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ectPr w:rsidR="005A76FB" w:rsidSect="005A76FB">
          <w:type w:val="continuous"/>
          <w:pgSz w:w="11904" w:h="16839"/>
          <w:pgMar w:top="1169" w:right="1378" w:bottom="929" w:left="1738" w:header="0" w:footer="0" w:gutter="0"/>
        </w:sectPr>
        <w:spacing w:before="0" w:after="0" w:line="280" w:lineRule="exact"/>
        <w:ind w:left="47" w:firstLine="8229"/>
        <w:jc w:val="left"/>
        <w:rPr/>
      </w:pPr>
      <w:r>
        <w:rPr>
          <w:noProof/>
        </w:rPr>
        <w:pict>
          <v:shape id="imagerId6" type="#_x0000_t75" style="position:absolute;margin-left:91pt;margin-top:89pt;width:208pt;height:75pt;z-index:-251658102;mso-position-horizontal-relative:page;mso-position-vertical-relative:page">
            <v:imagedata r:id="rId6" o:title=""/>
          </v:shape>
        </w:pict>
      </w:r>
      <w:r>
        <w:rPr>
          <w:noProof/>
        </w:rPr>
        <w:pict>
          <v:shape id="imagerId7" type="#_x0000_t75" style="position:absolute;margin-left:228pt;margin-top:191pt;width:161pt;height:27pt;z-index:-251658101;mso-position-horizontal-relative:page;mso-position-vertical-relative:page">
            <v:imagedata r:id="rId7" o:title=""/>
          </v:shape>
        </w:pict>
      </w:r>
      <w:r>
        <w:rPr>
          <w:noProof/>
        </w:rPr>
        <w:pict>
          <v:shape id="imagerId8" type="#_x0000_t75" style="position:absolute;margin-left:206pt;margin-top:268pt;width:209pt;height:27pt;z-index:-251658100;mso-position-horizontal-relative:page;mso-position-vertical-relative:page">
            <v:imagedata r:id="rId8" o:title=""/>
          </v:shape>
        </w:pict>
      </w:r>
      <w:r>
        <w:rPr>
          <w:noProof/>
        </w:rPr>
        <w:pict>
          <v:shape id="imagerId9" type="#_x0000_t75" style="position:absolute;margin-left:189pt;margin-top:315pt;width:243pt;height:26pt;z-index:-251658099;mso-position-horizontal-relative:page;mso-position-vertical-relative:page">
            <v:imagedata r:id="rId9" o:title=""/>
          </v:shape>
        </w:pict>
      </w:r>
      <w:r>
        <w:rPr>
          <w:noProof/>
        </w:rPr>
        <w:pict>
          <v:shape id="imagerId10" type="#_x0000_t75" style="position:absolute;margin-left:277pt;margin-top:362pt;width:67pt;height:26pt;z-index:-251658098;mso-position-horizontal-relative:page;mso-position-vertical-relative:page">
            <v:imagedata r:id="rId10" o:title=""/>
          </v:shape>
        </w:pict>
      </w:r>
      <w:r>
        <w:rPr>
          <w:noProof/>
        </w:rPr>
        <w:pict>
          <v:shape id="imagerId11" type="#_x0000_t75" style="position:absolute;margin-left:156pt;margin-top:409pt;width:309pt;height:26pt;z-index:-251658097;mso-position-horizontal-relative:page;mso-position-vertical-relative:page">
            <v:imagedata r:id="rId11" o:title=""/>
          </v:shape>
        </w:pict>
      </w:r>
      <w:r>
        <w:rPr>
          <w:noProof/>
        </w:rPr>
        <w:pict>
          <v:shape id="imagerId12" type="#_x0000_t75" style="position:absolute;margin-left:233pt;margin-top:492pt;width:145pt;height:20pt;z-index:-251658096;mso-position-horizontal-relative:page;mso-position-vertical-relative:page">
            <v:imagedata r:id="rId12" o:title=""/>
          </v:shape>
        </w:pict>
      </w:r>
      <w:r>
        <w:rPr>
          <w:noProof/>
        </w:rPr>
        <w:pict>
          <v:shape id="imagerId13" type="#_x0000_t75" style="position:absolute;margin-left:203pt;margin-top:523pt;width:205pt;height:20pt;z-index:-251658095;mso-position-horizontal-relative:page;mso-position-vertical-relative:page">
            <v:imagedata r:id="rId13" o:title=""/>
          </v:shape>
        </w:pict>
      </w:r>
      <w:r>
        <w:rPr>
          <w:noProof/>
        </w:rPr>
        <w:pict>
          <v:shapetype id="polygon34" coordsize="41414,19950" o:spt="12" path="m 50,19900 l 50,19900,41364,19900 l 41364,19900,41364,50 l 41364,50,50,50 l 50,50,50,19900e x">
            <v:stroke joinstyle="miter"/>
          </v:shapetype>
          <v:shape id="WS_polygon34" type="polygon34" style="position:absolute;left:0;text-align:left;margin-left:89.2298pt;margin-top:253.382pt;width:414.141pt;height:199.503pt;z-index:-251658113;mso-position-horizontal-relative:page;mso-position-vertical-relative:page" strokecolor="#000000" strokeweight="1pt">
            <v:fill opacity="0"/>
          </v:shape>
        </w:pict>
      </w:r>
      <w:r>
        <w:rPr>
          <w:rFonts w:ascii="Calibri" w:hAnsi="Calibri" w:cs="Calibri"/>
          <w:u w:val="none"/>
          <w:sz w:val="18"/>
          <w:position w:val="0"/>
          <w:color w:val="000000"/>
          <w:noProof w:val="true"/>
          <w:spacing w:val="-3"/>
          <w:w w:val="100"/>
        </w:rPr>
        <w:t>1</w:t>
      </w:r>
    </w:p>
    <w:bookmarkStart w:id="2" w:name="2"/>
    <w:bookmarkEnd w:id="2"/>
    <w:tbl>
      <w:tblPr>
        <w:tblStyle w:val="a6"/>
        <w:tblpPr w:leftFromText="180" w:rightFromText="180" vertAnchor="page" horzAnchor="page" w:tblpX="175" w:tblpY="1522"/>
        <w:tblW w:w="0" w:type="auto"/>
        <w:tblLayout w:type="fixed"/>
        <w:tblLook w:val="04A0"/>
      </w:tblPr>
      <w:tblGrid>
        <w:gridCol w:w="1411"/>
        <w:gridCol w:w="4114"/>
        <w:gridCol w:w="2693"/>
      </w:tblGrid>
      <w:tr w:rsidR="00AD10A2" w:rsidTr="00CB73A4">
        <w:trPr>
          <w:trHeight w:hRule="exact" w:val="633"/>
        </w:trPr>
        <w:tc>
          <w:tcPr>
            <w:tcW w:w="14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10" w:right="-239"/>
              <w:rPr/>
            </w:pPr>
            <w:r>
              <w:rPr>
                <w:rFonts w:ascii="仿宋" w:eastAsia="仿宋" w:hAnsi="仿宋" w:cs="仿宋"/>
                <w:b/>
                <w:u w:val="none"/>
                <w:sz w:val="32"/>
                <w:position w:val="0"/>
                <w:color w:val="000000"/>
                <w:w w:val="95"/>
                <w:noProof w:val="true"/>
                <w:spacing w:val="-6"/>
              </w:rPr>
              <w:t>编码</w:t>
            </w:r>
          </w:p>
        </w:tc>
        <w:tc>
          <w:tcPr>
            <w:tcW w:w="41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10" w:right="-239"/>
              <w:rPr/>
            </w:pPr>
            <w:r>
              <w:rPr>
                <w:rFonts w:ascii="仿宋" w:eastAsia="仿宋" w:hAnsi="仿宋" w:cs="仿宋"/>
                <w:b/>
                <w:u w:val="none"/>
                <w:sz w:val="32"/>
                <w:position w:val="0"/>
                <w:color w:val="000000"/>
                <w:w w:val="95"/>
                <w:noProof w:val="true"/>
                <w:spacing w:val="-6"/>
              </w:rPr>
              <w:t>历史</w:t>
            </w:r>
          </w:p>
        </w:tc>
        <w:tc>
          <w:tcPr>
            <w:tcW w:w="2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06" w:right="-239"/>
              <w:rPr/>
            </w:pPr>
            <w:r>
              <w:rPr>
                <w:rFonts w:ascii="仿宋" w:eastAsia="仿宋" w:hAnsi="仿宋" w:cs="仿宋"/>
                <w:b/>
                <w:u w:val="none"/>
                <w:sz w:val="32"/>
                <w:position w:val="0"/>
                <w:color w:val="000000"/>
                <w:w w:val="95"/>
                <w:noProof w:val="true"/>
                <w:spacing w:val="-6"/>
              </w:rPr>
              <w:t>日期</w:t>
            </w:r>
          </w:p>
        </w:tc>
      </w:tr>
      <w:tr w:rsidR="00AD10A2" w:rsidTr="00CB73A4">
        <w:trPr>
          <w:trHeight w:hRule="exact" w:val="1257"/>
        </w:trPr>
        <w:tc>
          <w:tcPr>
            <w:tcW w:w="14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10" w:right="-239"/>
              <w:rPr/>
            </w:pPr>
            <w:r>
              <w:rPr>
                <w:rFonts w:ascii="仿宋" w:hAnsi="仿宋" w:cs="仿宋"/>
                <w:u w:val="none"/>
                <w:sz w:val="32"/>
                <w:position w:val="0"/>
                <w:color w:val="000000"/>
                <w:noProof w:val="true"/>
                <w:spacing w:val="-2"/>
                <w:w w:val="100"/>
              </w:rPr>
              <w:t>S9</w:t>
            </w:r>
            <w:r>
              <w:rPr>
                <w:rFonts w:ascii="Calibri" w:hAnsi="Calibri" w:cs="Calibri"/>
                <w:u w:val="none"/>
                <w:sz w:val="32"/>
                <w:color w:val="000000"/>
                <w:noProof w:val="true"/>
                <w:spacing w:val="0"/>
                <w:w w:val="212"/>
              </w:rPr>
              <w:t> </w:t>
            </w:r>
            <w:r>
              <w:rPr>
                <w:rFonts w:ascii="仿宋" w:eastAsia="仿宋" w:hAnsi="仿宋" w:cs="仿宋"/>
                <w:u w:val="none"/>
                <w:sz w:val="32"/>
                <w:position w:val="0"/>
                <w:color w:val="000000"/>
                <w:noProof w:val="true"/>
                <w:spacing w:val="-5"/>
                <w:w w:val="100"/>
              </w:rPr>
              <w:t>问答</w:t>
            </w:r>
          </w:p>
        </w:tc>
        <w:tc>
          <w:tcPr>
            <w:tcW w:w="41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10" w:right="-239"/>
              <w:rPr/>
            </w:pPr>
            <w:r>
              <w:rPr>
                <w:rFonts w:ascii="仿宋" w:hAnsi="仿宋" w:cs="仿宋"/>
                <w:u w:val="none"/>
                <w:sz w:val="32"/>
                <w:position w:val="0"/>
                <w:color w:val="000000"/>
                <w:noProof w:val="true"/>
                <w:spacing w:val="-3"/>
                <w:w w:val="100"/>
              </w:rPr>
              <w:t>ICH</w:t>
            </w:r>
            <w:r>
              <w:rPr>
                <w:rFonts w:ascii="Calibri" w:hAnsi="Calibri" w:cs="Calibri"/>
                <w:u w:val="none"/>
                <w:sz w:val="32"/>
                <w:color w:val="000000"/>
                <w:noProof w:val="true"/>
                <w:spacing w:val="0"/>
                <w:w w:val="218"/>
              </w:rPr>
              <w:t> </w:t>
            </w:r>
            <w:r>
              <w:rPr>
                <w:rFonts w:ascii="仿宋" w:eastAsia="仿宋" w:hAnsi="仿宋" w:cs="仿宋"/>
                <w:u w:val="none"/>
                <w:sz w:val="32"/>
                <w:position w:val="0"/>
                <w:color w:val="000000"/>
                <w:noProof w:val="true"/>
                <w:spacing w:val="-1"/>
                <w:w w:val="100"/>
              </w:rPr>
              <w:t>秘书处更改一目录中小</w:t>
            </w:r>
          </w:p>
          <w:p w:rsidR="005A76FB" w:rsidRDefault="005A76FB" w:rsidP="005A76FB">
            <w:pPr>
              <w:spacing w:before="0" w:after="0" w:line="240" w:lineRule="exact"/>
              <w:ind w:left="110" w:right="-239"/>
              <w:rPr/>
            </w:pPr>
          </w:p>
          <w:p w:rsidR="005A76FB" w:rsidRDefault="005A76FB" w:rsidP="005A76FB">
            <w:pPr>
              <w:spacing w:before="0" w:after="0" w:line="384" w:lineRule="exact"/>
              <w:ind w:left="110" w:right="-239"/>
              <w:rPr/>
            </w:pPr>
            <w:r>
              <w:rPr>
                <w:rFonts w:ascii="仿宋" w:eastAsia="仿宋" w:hAnsi="仿宋" w:cs="仿宋"/>
                <w:u w:val="none"/>
                <w:sz w:val="32"/>
                <w:position w:val="0"/>
                <w:color w:val="000000"/>
                <w:noProof w:val="true"/>
                <w:spacing w:val="-6"/>
                <w:w w:val="100"/>
              </w:rPr>
              <w:t>编辑性错误</w:t>
            </w:r>
          </w:p>
        </w:tc>
        <w:tc>
          <w:tcPr>
            <w:tcW w:w="2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06" w:right="-239"/>
              <w:rPr/>
            </w:pPr>
            <w:r>
              <w:rPr>
                <w:rFonts w:ascii="仿宋" w:hAnsi="仿宋" w:cs="仿宋"/>
                <w:u w:val="none"/>
                <w:sz w:val="32"/>
                <w:position w:val="0"/>
                <w:color w:val="000000"/>
                <w:noProof w:val="true"/>
                <w:spacing w:val="-4"/>
                <w:w w:val="100"/>
              </w:rPr>
              <w:t>2018</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年</w:t>
            </w:r>
            <w:r>
              <w:rPr>
                <w:rFonts w:ascii="Calibri" w:hAnsi="Calibri" w:cs="Calibri"/>
                <w:u w:val="none"/>
                <w:sz w:val="32"/>
                <w:color w:val="000000"/>
                <w:noProof w:val="true"/>
                <w:spacing w:val="6"/>
                <w:w w:val="100"/>
              </w:rPr>
              <w:t> </w:t>
            </w:r>
            <w:r>
              <w:rPr>
                <w:rFonts w:ascii="仿宋" w:hAnsi="仿宋" w:cs="仿宋"/>
                <w:u w:val="none"/>
                <w:sz w:val="32"/>
                <w:position w:val="0"/>
                <w:color w:val="000000"/>
                <w:noProof w:val="true"/>
                <w:spacing w:val="-3"/>
                <w:w w:val="100"/>
              </w:rPr>
              <w:t>6</w:t>
            </w:r>
            <w:r>
              <w:rPr>
                <w:rFonts w:ascii="Calibri" w:hAnsi="Calibri" w:cs="Calibri"/>
                <w:u w:val="none"/>
                <w:sz w:val="32"/>
                <w:color w:val="000000"/>
                <w:noProof w:val="true"/>
                <w:spacing w:val="0"/>
                <w:w w:val="100"/>
              </w:rPr>
              <w:t> </w:t>
            </w:r>
            <w:r>
              <w:rPr>
                <w:rFonts w:ascii="仿宋" w:eastAsia="仿宋" w:hAnsi="仿宋" w:cs="仿宋"/>
                <w:u w:val="none"/>
                <w:sz w:val="32"/>
                <w:position w:val="0"/>
                <w:color w:val="000000"/>
                <w:noProof w:val="true"/>
                <w:spacing w:val="-5"/>
                <w:w w:val="100"/>
              </w:rPr>
              <w:t>月</w:t>
            </w:r>
            <w:r>
              <w:rPr>
                <w:rFonts w:ascii="Calibri" w:hAnsi="Calibri" w:cs="Calibri"/>
                <w:u w:val="none"/>
                <w:sz w:val="32"/>
                <w:color w:val="000000"/>
                <w:noProof w:val="true"/>
                <w:spacing w:val="6"/>
                <w:w w:val="100"/>
              </w:rPr>
              <w:t> </w:t>
            </w:r>
            <w:r>
              <w:rPr>
                <w:rFonts w:ascii="仿宋" w:hAnsi="仿宋" w:cs="仿宋"/>
                <w:u w:val="none"/>
                <w:sz w:val="32"/>
                <w:position w:val="0"/>
                <w:color w:val="000000"/>
                <w:noProof w:val="true"/>
                <w:spacing w:val="-4"/>
                <w:w w:val="100"/>
              </w:rPr>
              <w:t>12</w:t>
            </w:r>
            <w:r>
              <w:rPr>
                <w:rFonts w:ascii="Calibri" w:hAnsi="Calibri" w:cs="Calibri"/>
                <w:u w:val="none"/>
                <w:sz w:val="32"/>
                <w:color w:val="000000"/>
                <w:noProof w:val="true"/>
                <w:spacing w:val="4"/>
                <w:w w:val="100"/>
              </w:rPr>
              <w:t> </w:t>
            </w:r>
            <w:r>
              <w:rPr>
                <w:rFonts w:ascii="仿宋" w:eastAsia="仿宋" w:hAnsi="仿宋" w:cs="仿宋"/>
                <w:u w:val="none"/>
                <w:sz w:val="32"/>
                <w:position w:val="0"/>
                <w:color w:val="000000"/>
                <w:noProof w:val="true"/>
                <w:spacing w:val="-5"/>
                <w:w w:val="100"/>
              </w:rPr>
              <w:t>日</w:t>
            </w:r>
          </w:p>
        </w:tc>
      </w:tr>
      <w:tr w:rsidR="00AD10A2" w:rsidTr="00CB73A4">
        <w:trPr>
          <w:trHeight w:hRule="exact" w:val="1257"/>
        </w:trPr>
        <w:tc>
          <w:tcPr>
            <w:tcW w:w="14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10" w:right="-239"/>
              <w:rPr/>
            </w:pPr>
            <w:r>
              <w:rPr>
                <w:rFonts w:ascii="仿宋" w:hAnsi="仿宋" w:cs="仿宋"/>
                <w:u w:val="none"/>
                <w:sz w:val="32"/>
                <w:position w:val="0"/>
                <w:color w:val="000000"/>
                <w:noProof w:val="true"/>
                <w:spacing w:val="-2"/>
                <w:w w:val="100"/>
              </w:rPr>
              <w:t>S9</w:t>
            </w:r>
            <w:r>
              <w:rPr>
                <w:rFonts w:ascii="Calibri" w:hAnsi="Calibri" w:cs="Calibri"/>
                <w:u w:val="none"/>
                <w:sz w:val="32"/>
                <w:color w:val="000000"/>
                <w:noProof w:val="true"/>
                <w:spacing w:val="0"/>
                <w:w w:val="212"/>
              </w:rPr>
              <w:t> </w:t>
            </w:r>
            <w:r>
              <w:rPr>
                <w:rFonts w:ascii="仿宋" w:eastAsia="仿宋" w:hAnsi="仿宋" w:cs="仿宋"/>
                <w:u w:val="none"/>
                <w:sz w:val="32"/>
                <w:position w:val="0"/>
                <w:color w:val="000000"/>
                <w:noProof w:val="true"/>
                <w:spacing w:val="-5"/>
                <w:w w:val="100"/>
              </w:rPr>
              <w:t>问答</w:t>
            </w:r>
          </w:p>
        </w:tc>
        <w:tc>
          <w:tcPr>
            <w:tcW w:w="41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10" w:right="-239"/>
              <w:rPr/>
            </w:pPr>
            <w:r>
              <w:rPr>
                <w:rFonts w:ascii="仿宋" w:hAnsi="仿宋" w:cs="仿宋"/>
                <w:u w:val="none"/>
                <w:sz w:val="32"/>
                <w:position w:val="0"/>
                <w:color w:val="000000"/>
                <w:noProof w:val="true"/>
                <w:spacing w:val="-3"/>
                <w:w w:val="100"/>
              </w:rPr>
              <w:t>ICH</w:t>
            </w:r>
            <w:r>
              <w:rPr>
                <w:rFonts w:ascii="Calibri" w:hAnsi="Calibri" w:cs="Calibri"/>
                <w:u w:val="none"/>
                <w:sz w:val="32"/>
                <w:color w:val="000000"/>
                <w:noProof w:val="true"/>
                <w:spacing w:val="0"/>
                <w:w w:val="342"/>
              </w:rPr>
              <w:t> </w:t>
            </w:r>
            <w:r>
              <w:rPr>
                <w:rFonts w:ascii="仿宋" w:eastAsia="仿宋" w:hAnsi="仿宋" w:cs="仿宋"/>
                <w:u w:val="none"/>
                <w:sz w:val="32"/>
                <w:position w:val="0"/>
                <w:color w:val="000000"/>
                <w:noProof w:val="true"/>
                <w:spacing w:val="-5"/>
                <w:w w:val="100"/>
              </w:rPr>
              <w:t>大</w:t>
            </w:r>
            <w:r>
              <w:rPr>
                <w:rFonts w:ascii="仿宋" w:eastAsia="仿宋" w:hAnsi="仿宋" w:cs="仿宋"/>
                <w:u w:val="none"/>
                <w:sz w:val="32"/>
                <w:position w:val="0"/>
                <w:color w:val="000000"/>
                <w:noProof w:val="true"/>
                <w:spacing w:val="-5"/>
                <w:w w:val="100"/>
              </w:rPr>
              <w:t>会</w:t>
            </w:r>
            <w:r>
              <w:rPr>
                <w:rFonts w:ascii="仿宋" w:eastAsia="仿宋" w:hAnsi="仿宋" w:cs="仿宋"/>
                <w:u w:val="none"/>
                <w:sz w:val="32"/>
                <w:position w:val="0"/>
                <w:color w:val="000000"/>
                <w:noProof w:val="true"/>
                <w:spacing w:val="-5"/>
                <w:w w:val="100"/>
              </w:rPr>
              <w:t>批</w:t>
            </w:r>
            <w:r>
              <w:rPr>
                <w:rFonts w:ascii="仿宋" w:eastAsia="仿宋" w:hAnsi="仿宋" w:cs="仿宋"/>
                <w:u w:val="none"/>
                <w:sz w:val="32"/>
                <w:position w:val="0"/>
                <w:color w:val="000000"/>
                <w:noProof w:val="true"/>
                <w:spacing w:val="-5"/>
                <w:w w:val="100"/>
              </w:rPr>
              <w:t>准</w:t>
            </w:r>
            <w:r>
              <w:rPr>
                <w:rFonts w:ascii="仿宋" w:eastAsia="仿宋" w:hAnsi="仿宋" w:cs="仿宋"/>
                <w:u w:val="none"/>
                <w:sz w:val="32"/>
                <w:position w:val="0"/>
                <w:color w:val="000000"/>
                <w:noProof w:val="true"/>
                <w:spacing w:val="-5"/>
                <w:w w:val="100"/>
              </w:rPr>
              <w:t>第</w:t>
            </w:r>
            <w:r>
              <w:rPr>
                <w:rFonts w:ascii="Calibri" w:hAnsi="Calibri" w:cs="Calibri"/>
                <w:u w:val="none"/>
                <w:sz w:val="32"/>
                <w:color w:val="000000"/>
                <w:noProof w:val="true"/>
                <w:spacing w:val="0"/>
                <w:w w:val="234"/>
              </w:rPr>
              <w:t> </w:t>
            </w:r>
            <w:r>
              <w:rPr>
                <w:rFonts w:ascii="仿宋" w:hAnsi="仿宋" w:cs="仿宋"/>
                <w:u w:val="none"/>
                <w:sz w:val="32"/>
                <w:position w:val="0"/>
                <w:color w:val="000000"/>
                <w:noProof w:val="true"/>
                <w:spacing w:val="-3"/>
                <w:w w:val="100"/>
              </w:rPr>
              <w:t>4</w:t>
            </w:r>
            <w:r>
              <w:rPr>
                <w:rFonts w:ascii="Calibri" w:hAnsi="Calibri" w:cs="Calibri"/>
                <w:u w:val="none"/>
                <w:sz w:val="32"/>
                <w:color w:val="000000"/>
                <w:noProof w:val="true"/>
                <w:spacing w:val="0"/>
                <w:w w:val="231"/>
              </w:rPr>
              <w:t> </w:t>
            </w:r>
            <w:r>
              <w:rPr>
                <w:rFonts w:ascii="仿宋" w:eastAsia="仿宋" w:hAnsi="仿宋" w:cs="仿宋"/>
                <w:u w:val="none"/>
                <w:sz w:val="32"/>
                <w:position w:val="0"/>
                <w:color w:val="000000"/>
                <w:noProof w:val="true"/>
                <w:spacing w:val="-5"/>
                <w:w w:val="100"/>
              </w:rPr>
              <w:t>步</w:t>
            </w:r>
            <w:r>
              <w:rPr>
                <w:rFonts w:ascii="仿宋" w:eastAsia="仿宋" w:hAnsi="仿宋" w:cs="仿宋"/>
                <w:u w:val="none"/>
                <w:sz w:val="32"/>
                <w:position w:val="0"/>
                <w:color w:val="000000"/>
                <w:noProof w:val="true"/>
                <w:spacing w:val="-5"/>
                <w:w w:val="100"/>
              </w:rPr>
              <w:t>文</w:t>
            </w:r>
            <w:r>
              <w:rPr>
                <w:rFonts w:ascii="仿宋" w:eastAsia="仿宋" w:hAnsi="仿宋" w:cs="仿宋"/>
                <w:u w:val="none"/>
                <w:sz w:val="32"/>
                <w:position w:val="0"/>
                <w:color w:val="000000"/>
                <w:noProof w:val="true"/>
                <w:spacing w:val="-5"/>
                <w:w w:val="100"/>
              </w:rPr>
              <w:t>件</w:t>
            </w:r>
          </w:p>
          <w:p w:rsidR="005A76FB" w:rsidRDefault="005A76FB" w:rsidP="005A76FB">
            <w:pPr>
              <w:spacing w:before="0" w:after="0" w:line="240" w:lineRule="exact"/>
              <w:ind w:left="110" w:right="-239"/>
              <w:rPr/>
            </w:pPr>
          </w:p>
          <w:p w:rsidR="005A76FB" w:rsidRDefault="005A76FB" w:rsidP="005A76FB">
            <w:pPr>
              <w:spacing w:before="0" w:after="0" w:line="383" w:lineRule="exact"/>
              <w:ind w:left="110" w:right="-239"/>
              <w:rPr/>
            </w:pPr>
            <w:r>
              <w:rPr>
                <w:rFonts w:ascii="仿宋" w:eastAsia="仿宋" w:hAnsi="仿宋" w:cs="仿宋"/>
                <w:u w:val="none"/>
                <w:sz w:val="32"/>
                <w:position w:val="0"/>
                <w:color w:val="000000"/>
                <w:noProof w:val="true"/>
                <w:spacing w:val="-5"/>
                <w:w w:val="100"/>
              </w:rPr>
              <w:t>（</w:t>
            </w:r>
            <w:r>
              <w:rPr>
                <w:rFonts w:ascii="仿宋" w:hAnsi="仿宋" w:cs="仿宋"/>
                <w:u w:val="none"/>
                <w:sz w:val="32"/>
                <w:position w:val="0"/>
                <w:color w:val="000000"/>
                <w:noProof w:val="true"/>
                <w:spacing w:val="-4"/>
                <w:w w:val="100"/>
              </w:rPr>
              <w:t>2018.2.27</w:t>
            </w:r>
            <w:r>
              <w:rPr>
                <w:rFonts w:ascii="Calibri" w:hAnsi="Calibri" w:cs="Calibri"/>
                <w:u w:val="none"/>
                <w:sz w:val="32"/>
                <w:color w:val="000000"/>
                <w:noProof w:val="true"/>
                <w:spacing w:val="4"/>
                <w:w w:val="100"/>
              </w:rPr>
              <w:t> </w:t>
            </w:r>
            <w:r>
              <w:rPr>
                <w:rFonts w:ascii="仿宋" w:eastAsia="仿宋" w:hAnsi="仿宋" w:cs="仿宋"/>
                <w:u w:val="none"/>
                <w:sz w:val="32"/>
                <w:position w:val="0"/>
                <w:color w:val="000000"/>
                <w:noProof w:val="true"/>
                <w:spacing w:val="-5"/>
                <w:w w:val="100"/>
              </w:rPr>
              <w:t>版）</w:t>
            </w:r>
          </w:p>
        </w:tc>
        <w:tc>
          <w:tcPr>
            <w:tcW w:w="2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06" w:right="-239"/>
              <w:rPr/>
            </w:pPr>
            <w:r>
              <w:rPr>
                <w:rFonts w:ascii="仿宋" w:hAnsi="仿宋" w:cs="仿宋"/>
                <w:u w:val="none"/>
                <w:sz w:val="32"/>
                <w:position w:val="0"/>
                <w:color w:val="000000"/>
                <w:noProof w:val="true"/>
                <w:spacing w:val="-4"/>
                <w:w w:val="100"/>
              </w:rPr>
              <w:t>2018</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年</w:t>
            </w:r>
            <w:r>
              <w:rPr>
                <w:rFonts w:ascii="Calibri" w:hAnsi="Calibri" w:cs="Calibri"/>
                <w:u w:val="none"/>
                <w:sz w:val="32"/>
                <w:color w:val="000000"/>
                <w:noProof w:val="true"/>
                <w:spacing w:val="6"/>
                <w:w w:val="100"/>
              </w:rPr>
              <w:t> </w:t>
            </w:r>
            <w:r>
              <w:rPr>
                <w:rFonts w:ascii="仿宋" w:hAnsi="仿宋" w:cs="仿宋"/>
                <w:u w:val="none"/>
                <w:sz w:val="32"/>
                <w:position w:val="0"/>
                <w:color w:val="000000"/>
                <w:noProof w:val="true"/>
                <w:spacing w:val="-3"/>
                <w:w w:val="100"/>
              </w:rPr>
              <w:t>4</w:t>
            </w:r>
            <w:r>
              <w:rPr>
                <w:rFonts w:ascii="Calibri" w:hAnsi="Calibri" w:cs="Calibri"/>
                <w:u w:val="none"/>
                <w:sz w:val="32"/>
                <w:color w:val="000000"/>
                <w:noProof w:val="true"/>
                <w:spacing w:val="0"/>
                <w:w w:val="100"/>
              </w:rPr>
              <w:t> </w:t>
            </w:r>
            <w:r>
              <w:rPr>
                <w:rFonts w:ascii="仿宋" w:eastAsia="仿宋" w:hAnsi="仿宋" w:cs="仿宋"/>
                <w:u w:val="none"/>
                <w:sz w:val="32"/>
                <w:position w:val="0"/>
                <w:color w:val="000000"/>
                <w:noProof w:val="true"/>
                <w:spacing w:val="-5"/>
                <w:w w:val="100"/>
              </w:rPr>
              <w:t>月</w:t>
            </w:r>
            <w:r>
              <w:rPr>
                <w:rFonts w:ascii="Calibri" w:hAnsi="Calibri" w:cs="Calibri"/>
                <w:u w:val="none"/>
                <w:sz w:val="32"/>
                <w:color w:val="000000"/>
                <w:noProof w:val="true"/>
                <w:spacing w:val="6"/>
                <w:w w:val="100"/>
              </w:rPr>
              <w:t> </w:t>
            </w:r>
            <w:r>
              <w:rPr>
                <w:rFonts w:ascii="仿宋" w:hAnsi="仿宋" w:cs="仿宋"/>
                <w:u w:val="none"/>
                <w:sz w:val="32"/>
                <w:position w:val="0"/>
                <w:color w:val="000000"/>
                <w:noProof w:val="true"/>
                <w:spacing w:val="-4"/>
                <w:w w:val="100"/>
              </w:rPr>
              <w:t>27</w:t>
            </w:r>
            <w:r>
              <w:rPr>
                <w:rFonts w:ascii="Calibri" w:hAnsi="Calibri" w:cs="Calibri"/>
                <w:u w:val="none"/>
                <w:sz w:val="32"/>
                <w:color w:val="000000"/>
                <w:noProof w:val="true"/>
                <w:spacing w:val="4"/>
                <w:w w:val="100"/>
              </w:rPr>
              <w:t> </w:t>
            </w:r>
            <w:r>
              <w:rPr>
                <w:rFonts w:ascii="仿宋" w:eastAsia="仿宋" w:hAnsi="仿宋" w:cs="仿宋"/>
                <w:u w:val="none"/>
                <w:sz w:val="32"/>
                <w:position w:val="0"/>
                <w:color w:val="000000"/>
                <w:noProof w:val="true"/>
                <w:spacing w:val="-5"/>
                <w:w w:val="100"/>
              </w:rPr>
              <w:t>日</w:t>
            </w:r>
          </w:p>
        </w:tc>
      </w:tr>
      <w:tr w:rsidR="00AD10A2" w:rsidTr="00CB73A4">
        <w:trPr>
          <w:trHeight w:hRule="exact" w:val="2503"/>
        </w:trPr>
        <w:tc>
          <w:tcPr>
            <w:tcW w:w="141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10" w:right="-239"/>
              <w:rPr/>
            </w:pPr>
            <w:r>
              <w:rPr>
                <w:rFonts w:ascii="仿宋" w:hAnsi="仿宋" w:cs="仿宋"/>
                <w:u w:val="none"/>
                <w:sz w:val="32"/>
                <w:position w:val="0"/>
                <w:color w:val="000000"/>
                <w:noProof w:val="true"/>
                <w:spacing w:val="-2"/>
                <w:w w:val="100"/>
              </w:rPr>
              <w:t>S9</w:t>
            </w:r>
            <w:r>
              <w:rPr>
                <w:rFonts w:ascii="Calibri" w:hAnsi="Calibri" w:cs="Calibri"/>
                <w:u w:val="none"/>
                <w:sz w:val="32"/>
                <w:color w:val="000000"/>
                <w:noProof w:val="true"/>
                <w:spacing w:val="0"/>
                <w:w w:val="212"/>
              </w:rPr>
              <w:t> </w:t>
            </w:r>
            <w:r>
              <w:rPr>
                <w:rFonts w:ascii="仿宋" w:eastAsia="仿宋" w:hAnsi="仿宋" w:cs="仿宋"/>
                <w:u w:val="none"/>
                <w:sz w:val="32"/>
                <w:position w:val="0"/>
                <w:color w:val="000000"/>
                <w:noProof w:val="true"/>
                <w:spacing w:val="-5"/>
                <w:w w:val="100"/>
              </w:rPr>
              <w:t>问答</w:t>
            </w:r>
          </w:p>
        </w:tc>
        <w:tc>
          <w:tcPr>
            <w:tcW w:w="411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10" w:right="-239"/>
              <w:rPr/>
            </w:pPr>
            <w:r>
              <w:rPr>
                <w:rFonts w:ascii="仿宋" w:hAnsi="仿宋" w:cs="仿宋"/>
                <w:u w:val="none"/>
                <w:sz w:val="32"/>
                <w:position w:val="0"/>
                <w:color w:val="000000"/>
                <w:noProof w:val="true"/>
                <w:spacing w:val="-3"/>
                <w:w w:val="100"/>
              </w:rPr>
              <w:t>ICH</w:t>
            </w:r>
            <w:r>
              <w:rPr>
                <w:rFonts w:ascii="Calibri" w:hAnsi="Calibri" w:cs="Calibri"/>
                <w:u w:val="none"/>
                <w:sz w:val="32"/>
                <w:color w:val="000000"/>
                <w:noProof w:val="true"/>
                <w:spacing w:val="0"/>
                <w:w w:val="211"/>
              </w:rPr>
              <w:t> </w:t>
            </w:r>
            <w:r>
              <w:rPr>
                <w:rFonts w:ascii="仿宋" w:eastAsia="仿宋" w:hAnsi="仿宋" w:cs="仿宋"/>
                <w:u w:val="none"/>
                <w:sz w:val="32"/>
                <w:position w:val="0"/>
                <w:color w:val="000000"/>
                <w:noProof w:val="true"/>
                <w:spacing w:val="-6"/>
                <w:w w:val="100"/>
              </w:rPr>
              <w:t>大会批准第</w:t>
            </w:r>
            <w:r>
              <w:rPr>
                <w:rFonts w:ascii="Calibri" w:hAnsi="Calibri" w:cs="Calibri"/>
                <w:u w:val="none"/>
                <w:sz w:val="32"/>
                <w:color w:val="000000"/>
                <w:noProof w:val="true"/>
                <w:spacing w:val="7"/>
                <w:w w:val="100"/>
              </w:rPr>
              <w:t> </w:t>
            </w:r>
            <w:r>
              <w:rPr>
                <w:rFonts w:ascii="仿宋" w:hAnsi="仿宋" w:cs="仿宋"/>
                <w:u w:val="none"/>
                <w:sz w:val="32"/>
                <w:position w:val="0"/>
                <w:color w:val="000000"/>
                <w:noProof w:val="true"/>
                <w:spacing w:val="-4"/>
                <w:w w:val="100"/>
              </w:rPr>
              <w:t>2a</w:t>
            </w:r>
            <w:r>
              <w:rPr>
                <w:rFonts w:ascii="Calibri" w:hAnsi="Calibri" w:cs="Calibri"/>
                <w:u w:val="none"/>
                <w:sz w:val="32"/>
                <w:color w:val="000000"/>
                <w:noProof w:val="true"/>
                <w:spacing w:val="4"/>
                <w:w w:val="100"/>
              </w:rPr>
              <w:t> </w:t>
            </w:r>
            <w:r>
              <w:rPr>
                <w:rFonts w:ascii="仿宋" w:hAnsi="仿宋" w:cs="仿宋"/>
                <w:u w:val="none"/>
                <w:sz w:val="32"/>
                <w:position w:val="0"/>
                <w:color w:val="000000"/>
                <w:noProof w:val="true"/>
                <w:spacing w:val="-6"/>
                <w:w w:val="100"/>
              </w:rPr>
              <w:t>步文件。</w:t>
            </w:r>
          </w:p>
          <w:p w:rsidR="005A76FB" w:rsidRDefault="005A76FB" w:rsidP="005A76FB">
            <w:pPr>
              <w:spacing w:before="0" w:after="0" w:line="240" w:lineRule="exact"/>
              <w:ind w:left="110" w:right="-239"/>
              <w:rPr/>
            </w:pPr>
          </w:p>
          <w:p w:rsidR="005A76FB" w:rsidRDefault="005A76FB" w:rsidP="005A76FB">
            <w:pPr>
              <w:spacing w:before="0" w:after="0" w:line="383" w:lineRule="exact"/>
              <w:ind w:left="110" w:right="-239"/>
              <w:rPr/>
            </w:pPr>
            <w:r>
              <w:rPr>
                <w:rFonts w:ascii="仿宋" w:hAnsi="仿宋" w:cs="仿宋"/>
                <w:u w:val="none"/>
                <w:sz w:val="32"/>
                <w:position w:val="0"/>
                <w:color w:val="000000"/>
                <w:noProof w:val="true"/>
                <w:spacing w:val="-3"/>
                <w:w w:val="100"/>
              </w:rPr>
              <w:t>ICH</w:t>
            </w:r>
            <w:r>
              <w:rPr>
                <w:rFonts w:ascii="Calibri" w:hAnsi="Calibri" w:cs="Calibri"/>
                <w:u w:val="none"/>
                <w:sz w:val="32"/>
                <w:color w:val="000000"/>
                <w:noProof w:val="true"/>
                <w:spacing w:val="0"/>
                <w:w w:val="218"/>
              </w:rPr>
              <w:t> </w:t>
            </w:r>
            <w:r>
              <w:rPr>
                <w:rFonts w:ascii="仿宋" w:eastAsia="仿宋" w:hAnsi="仿宋" w:cs="仿宋"/>
                <w:u w:val="none"/>
                <w:sz w:val="32"/>
                <w:position w:val="0"/>
                <w:color w:val="000000"/>
                <w:noProof w:val="true"/>
                <w:spacing w:val="-1"/>
                <w:w w:val="100"/>
              </w:rPr>
              <w:t>大会监管机构成员批准</w:t>
            </w:r>
          </w:p>
          <w:p w:rsidR="005A76FB" w:rsidRDefault="005A76FB" w:rsidP="005A76FB">
            <w:pPr>
              <w:spacing w:before="0" w:after="0" w:line="240" w:lineRule="exact"/>
              <w:ind w:left="110" w:right="-239"/>
              <w:rPr/>
            </w:pPr>
          </w:p>
          <w:p w:rsidR="005A76FB" w:rsidRDefault="005A76FB" w:rsidP="005A76FB">
            <w:pPr>
              <w:spacing w:before="0" w:after="0" w:line="384" w:lineRule="exact"/>
              <w:ind w:left="110" w:right="-239"/>
              <w:rPr/>
            </w:pPr>
            <w:r>
              <w:rPr>
                <w:rFonts w:ascii="仿宋" w:eastAsia="仿宋" w:hAnsi="仿宋" w:cs="仿宋"/>
                <w:u w:val="none"/>
                <w:sz w:val="32"/>
                <w:position w:val="0"/>
                <w:color w:val="000000"/>
                <w:noProof w:val="true"/>
                <w:spacing w:val="-5"/>
                <w:w w:val="100"/>
              </w:rPr>
              <w:t>第</w:t>
            </w:r>
            <w:r>
              <w:rPr>
                <w:rFonts w:ascii="Calibri" w:hAnsi="Calibri" w:cs="Calibri"/>
                <w:u w:val="none"/>
                <w:sz w:val="32"/>
                <w:color w:val="000000"/>
                <w:noProof w:val="true"/>
                <w:spacing w:val="6"/>
                <w:w w:val="100"/>
              </w:rPr>
              <w:t> </w:t>
            </w:r>
            <w:r>
              <w:rPr>
                <w:rFonts w:ascii="仿宋" w:hAnsi="仿宋" w:cs="仿宋"/>
                <w:u w:val="none"/>
                <w:sz w:val="32"/>
                <w:position w:val="0"/>
                <w:color w:val="000000"/>
                <w:noProof w:val="true"/>
                <w:spacing w:val="-4"/>
                <w:w w:val="100"/>
              </w:rPr>
              <w:t>2b</w:t>
            </w:r>
            <w:r>
              <w:rPr>
                <w:rFonts w:ascii="Calibri" w:hAnsi="Calibri" w:cs="Calibri"/>
                <w:u w:val="none"/>
                <w:sz w:val="32"/>
                <w:color w:val="000000"/>
                <w:noProof w:val="true"/>
                <w:spacing w:val="5"/>
                <w:w w:val="100"/>
              </w:rPr>
              <w:t> </w:t>
            </w:r>
            <w:r>
              <w:rPr>
                <w:rFonts w:ascii="仿宋" w:hAnsi="仿宋" w:cs="仿宋"/>
                <w:u w:val="none"/>
                <w:sz w:val="32"/>
                <w:position w:val="0"/>
                <w:color w:val="000000"/>
                <w:noProof w:val="true"/>
                <w:spacing w:val="-5"/>
                <w:w w:val="100"/>
              </w:rPr>
              <w:t>步。</w:t>
            </w:r>
          </w:p>
          <w:p w:rsidR="005A76FB" w:rsidRDefault="005A76FB" w:rsidP="005A76FB">
            <w:pPr>
              <w:spacing w:before="0" w:after="0" w:line="240" w:lineRule="exact"/>
              <w:ind w:left="110" w:right="-239"/>
              <w:rPr/>
            </w:pPr>
          </w:p>
          <w:p w:rsidR="005A76FB" w:rsidRDefault="005A76FB" w:rsidP="005A76FB">
            <w:pPr>
              <w:spacing w:before="0" w:after="0" w:line="383" w:lineRule="exact"/>
              <w:ind w:left="110" w:right="-239"/>
              <w:rPr/>
            </w:pPr>
            <w:r>
              <w:rPr>
                <w:rFonts w:ascii="仿宋" w:hAnsi="仿宋" w:cs="仿宋"/>
                <w:u w:val="none"/>
                <w:sz w:val="32"/>
                <w:position w:val="0"/>
                <w:color w:val="000000"/>
                <w:noProof w:val="true"/>
                <w:spacing w:val="-6"/>
                <w:w w:val="100"/>
              </w:rPr>
              <w:t>发布征求意见版。</w:t>
            </w:r>
          </w:p>
        </w:tc>
        <w:tc>
          <w:tcPr>
            <w:tcW w:w="269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7" w:lineRule="exact"/>
              <w:ind w:left="106" w:right="-239"/>
              <w:rPr/>
            </w:pPr>
            <w:r>
              <w:rPr>
                <w:rFonts w:ascii="仿宋" w:hAnsi="仿宋" w:cs="仿宋"/>
                <w:u w:val="none"/>
                <w:sz w:val="32"/>
                <w:position w:val="0"/>
                <w:color w:val="000000"/>
                <w:noProof w:val="true"/>
                <w:spacing w:val="-4"/>
                <w:w w:val="100"/>
              </w:rPr>
              <w:t>2016</w:t>
            </w:r>
            <w:r>
              <w:rPr>
                <w:rFonts w:ascii="Calibri" w:hAnsi="Calibri" w:cs="Calibri"/>
                <w:u w:val="none"/>
                <w:sz w:val="32"/>
                <w:color w:val="000000"/>
                <w:noProof w:val="true"/>
                <w:spacing w:val="5"/>
                <w:w w:val="100"/>
              </w:rPr>
              <w:t> </w:t>
            </w:r>
            <w:r>
              <w:rPr>
                <w:rFonts w:ascii="仿宋" w:eastAsia="仿宋" w:hAnsi="仿宋" w:cs="仿宋"/>
                <w:u w:val="none"/>
                <w:sz w:val="32"/>
                <w:position w:val="0"/>
                <w:color w:val="000000"/>
                <w:noProof w:val="true"/>
                <w:spacing w:val="-5"/>
                <w:w w:val="100"/>
              </w:rPr>
              <w:t>年</w:t>
            </w:r>
            <w:r>
              <w:rPr>
                <w:rFonts w:ascii="Calibri" w:hAnsi="Calibri" w:cs="Calibri"/>
                <w:u w:val="none"/>
                <w:sz w:val="32"/>
                <w:color w:val="000000"/>
                <w:noProof w:val="true"/>
                <w:spacing w:val="6"/>
                <w:w w:val="100"/>
              </w:rPr>
              <w:t> </w:t>
            </w:r>
            <w:r>
              <w:rPr>
                <w:rFonts w:ascii="仿宋" w:hAnsi="仿宋" w:cs="仿宋"/>
                <w:u w:val="none"/>
                <w:sz w:val="32"/>
                <w:position w:val="0"/>
                <w:color w:val="000000"/>
                <w:noProof w:val="true"/>
                <w:spacing w:val="-3"/>
                <w:w w:val="100"/>
              </w:rPr>
              <w:t>6</w:t>
            </w:r>
            <w:r>
              <w:rPr>
                <w:rFonts w:ascii="Calibri" w:hAnsi="Calibri" w:cs="Calibri"/>
                <w:u w:val="none"/>
                <w:sz w:val="32"/>
                <w:color w:val="000000"/>
                <w:noProof w:val="true"/>
                <w:spacing w:val="0"/>
                <w:w w:val="100"/>
              </w:rPr>
              <w:t> </w:t>
            </w:r>
            <w:r>
              <w:rPr>
                <w:rFonts w:ascii="仿宋" w:eastAsia="仿宋" w:hAnsi="仿宋" w:cs="仿宋"/>
                <w:u w:val="none"/>
                <w:sz w:val="32"/>
                <w:position w:val="0"/>
                <w:color w:val="000000"/>
                <w:noProof w:val="true"/>
                <w:spacing w:val="-5"/>
                <w:w w:val="100"/>
              </w:rPr>
              <w:t>月</w:t>
            </w:r>
            <w:r>
              <w:rPr>
                <w:rFonts w:ascii="Calibri" w:hAnsi="Calibri" w:cs="Calibri"/>
                <w:u w:val="none"/>
                <w:sz w:val="32"/>
                <w:color w:val="000000"/>
                <w:noProof w:val="true"/>
                <w:spacing w:val="6"/>
                <w:w w:val="100"/>
              </w:rPr>
              <w:t> </w:t>
            </w:r>
            <w:r>
              <w:rPr>
                <w:rFonts w:ascii="仿宋" w:hAnsi="仿宋" w:cs="仿宋"/>
                <w:u w:val="none"/>
                <w:sz w:val="32"/>
                <w:position w:val="0"/>
                <w:color w:val="000000"/>
                <w:noProof w:val="true"/>
                <w:spacing w:val="-4"/>
                <w:w w:val="100"/>
              </w:rPr>
              <w:t>15</w:t>
            </w:r>
            <w:r>
              <w:rPr>
                <w:rFonts w:ascii="Calibri" w:hAnsi="Calibri" w:cs="Calibri"/>
                <w:u w:val="none"/>
                <w:sz w:val="32"/>
                <w:color w:val="000000"/>
                <w:noProof w:val="true"/>
                <w:spacing w:val="4"/>
                <w:w w:val="100"/>
              </w:rPr>
              <w:t> </w:t>
            </w:r>
            <w:r>
              <w:rPr>
                <w:rFonts w:ascii="仿宋" w:eastAsia="仿宋" w:hAnsi="仿宋" w:cs="仿宋"/>
                <w:u w:val="none"/>
                <w:sz w:val="32"/>
                <w:position w:val="0"/>
                <w:color w:val="000000"/>
                <w:noProof w:val="true"/>
                <w:spacing w:val="-5"/>
                <w:w w:val="100"/>
              </w:rPr>
              <w:t>日</w:t>
            </w:r>
          </w:p>
        </w:tc>
      </w:tr>
    </w:tbl>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65" w:lineRule="exact"/>
        <w:ind w:left="-1629" w:firstLine="1800"/>
        <w:jc w:val="left"/>
        <w:rPr/>
      </w:pPr>
      <w:r>
        <w:rPr>
          <w:noProof/>
        </w:rPr>
        <w:pict>
          <v:shape id="imagerId14" type="#_x0000_t75" style="position:absolute;margin-left:271pt;margin-top:78pt;width:69pt;height:19pt;z-index:-251657401;mso-position-horizontal-relative:page;mso-position-vertical-relative:page">
            <v:imagedata r:id="rId14" o:title=""/>
          </v:shape>
        </w:pict>
      </w:r>
      <w:r>
        <w:rPr>
          <w:noProof/>
        </w:rPr>
        <w:pict>
          <v:shape id="imagerId15" type="#_x0000_t75" style="position:absolute;margin-left:265pt;margin-top:109pt;width:81pt;height:20pt;z-index:-251657400;mso-position-horizontal-relative:page;mso-position-vertical-relative:page">
            <v:imagedata r:id="rId15" o:title=""/>
          </v:shape>
        </w:pict>
      </w:r>
      <w:r>
        <w:rPr>
          <w:rFonts w:ascii="宋体" w:eastAsia="宋体" w:hAnsi="宋体" w:cs="宋体"/>
          <w:b/>
          <w:i/>
          <w:u w:val="none"/>
          <w:sz w:val="22"/>
          <w:color w:val="000000"/>
          <w:w w:val="95"/>
          <w:noProof w:val="true"/>
          <w:spacing w:val="0"/>
        </w:rPr>
        <w:t>法律声明：本文件受版权保护，但除了</w:t>
      </w:r>
      <w:r>
        <w:rPr>
          <w:rFonts w:ascii="Calibri" w:hAnsi="Calibri" w:cs="Calibri"/>
          <w:i/>
          <w:u w:val="none"/>
          <w:sz w:val="21"/>
          <w:color w:val="000000"/>
          <w:noProof w:val="true"/>
          <w:spacing w:val="3"/>
          <w:w w:val="100"/>
        </w:rPr>
        <w:t> </w:t>
      </w:r>
      <w:r>
        <w:rPr>
          <w:rFonts w:ascii="Times New Roman" w:hAnsi="Times New Roman" w:cs="Times New Roman"/>
          <w:i/>
          <w:u w:val="none"/>
          <w:sz w:val="21"/>
          <w:position w:val="0"/>
          <w:color w:val="000000"/>
          <w:noProof w:val="true"/>
          <w:spacing w:val="-3"/>
          <w:w w:val="100"/>
        </w:rPr>
        <w:t>ICH</w:t>
      </w:r>
      <w:r>
        <w:rPr>
          <w:rFonts w:ascii="Calibri" w:hAnsi="Calibri" w:cs="Calibri"/>
          <w:i/>
          <w:u w:val="none"/>
          <w:sz w:val="22"/>
          <w:color w:val="000000"/>
          <w:noProof w:val="true"/>
          <w:spacing w:val="-3"/>
          <w:w w:val="100"/>
        </w:rPr>
        <w:t> </w:t>
      </w:r>
      <w:r>
        <w:rPr>
          <w:rFonts w:ascii="宋体" w:hAnsi="宋体" w:cs="宋体"/>
          <w:i/>
          <w:u w:val="none"/>
          <w:sz w:val="22"/>
          <w:color w:val="000000"/>
          <w:noProof w:val="true"/>
          <w:spacing w:val="0"/>
          <w:w w:val="100"/>
        </w:rPr>
        <w:t>商标，可以在其他作品中使用、复制、并与其他</w:t>
      </w:r>
    </w:p>
    <w:p w:rsidR="005A76FB" w:rsidRDefault="005A76FB" w:rsidP="005A76FB">
      <w:pPr>
        <w:spacing w:before="0" w:after="0" w:line="297" w:lineRule="exact"/>
        <w:ind w:firstLine="1800" w:left="-1629"/>
        <w:jc w:val="left"/>
        <w:rPr/>
      </w:pPr>
      <w:r>
        <w:rPr>
          <w:rFonts w:ascii="宋体" w:hAnsi="宋体" w:cs="宋体"/>
          <w:i/>
          <w:u w:val="none"/>
          <w:sz w:val="22"/>
          <w:color w:val="000000"/>
          <w:noProof w:val="true"/>
          <w:spacing w:val="0"/>
          <w:w w:val="100"/>
        </w:rPr>
        <w:t>作品合并，同时也可以按照公共许可条约进行改编、修改、翻译或传播，前提是在所有的文</w:t>
      </w:r>
    </w:p>
    <w:p w:rsidR="005A76FB" w:rsidRDefault="005A76FB" w:rsidP="005A76FB">
      <w:pPr>
        <w:spacing w:before="0" w:after="0" w:line="326" w:lineRule="exact"/>
        <w:ind w:firstLine="1800" w:left="-1629"/>
        <w:jc w:val="left"/>
        <w:rPr/>
      </w:pPr>
      <w:r>
        <w:rPr>
          <w:rFonts w:ascii="宋体" w:eastAsia="宋体" w:hAnsi="宋体" w:cs="宋体"/>
          <w:i/>
          <w:u w:val="none"/>
          <w:sz w:val="22"/>
          <w:color w:val="000000"/>
          <w:noProof w:val="true"/>
          <w:spacing w:val="0"/>
          <w:w w:val="100"/>
        </w:rPr>
        <w:t>件中必须承认</w:t>
      </w:r>
      <w:r>
        <w:rPr>
          <w:rFonts w:ascii="Calibri" w:hAnsi="Calibri" w:cs="Calibri"/>
          <w:i/>
          <w:u w:val="none"/>
          <w:sz w:val="21"/>
          <w:color w:val="000000"/>
          <w:noProof w:val="true"/>
          <w:spacing w:val="0"/>
          <w:w w:val="168"/>
        </w:rPr>
        <w:t> </w:t>
      </w:r>
      <w:r>
        <w:rPr>
          <w:rFonts w:ascii="Times New Roman" w:hAnsi="Times New Roman" w:cs="Times New Roman"/>
          <w:i/>
          <w:u w:val="none"/>
          <w:sz w:val="21"/>
          <w:position w:val="0"/>
          <w:color w:val="000000"/>
          <w:noProof w:val="true"/>
          <w:spacing w:val="-3"/>
          <w:w w:val="100"/>
        </w:rPr>
        <w:t>ICH</w:t>
      </w:r>
      <w:r>
        <w:rPr>
          <w:rFonts w:ascii="Calibri" w:hAnsi="Calibri" w:cs="Calibri"/>
          <w:i/>
          <w:u w:val="none"/>
          <w:sz w:val="22"/>
          <w:color w:val="000000"/>
          <w:noProof w:val="true"/>
          <w:spacing w:val="0"/>
          <w:w w:val="170"/>
        </w:rPr>
        <w:t> </w:t>
      </w:r>
      <w:r>
        <w:rPr>
          <w:rFonts w:ascii="宋体" w:hAnsi="宋体" w:cs="宋体"/>
          <w:i/>
          <w:u w:val="none"/>
          <w:sz w:val="22"/>
          <w:color w:val="000000"/>
          <w:noProof w:val="true"/>
          <w:spacing w:val="0"/>
          <w:w w:val="100"/>
        </w:rPr>
        <w:t>拥有版权。如果对本文件进行任何改编、修改或翻译，则必须采取合理</w:t>
      </w:r>
    </w:p>
    <w:p w:rsidR="005A76FB" w:rsidRDefault="005A76FB" w:rsidP="005A76FB">
      <w:pPr>
        <w:spacing w:before="0" w:after="0" w:line="297" w:lineRule="exact"/>
        <w:ind w:firstLine="1800" w:left="-1629"/>
        <w:jc w:val="left"/>
        <w:rPr/>
      </w:pPr>
      <w:r>
        <w:rPr>
          <w:rFonts w:ascii="宋体" w:hAnsi="宋体" w:cs="宋体"/>
          <w:i/>
          <w:u w:val="none"/>
          <w:sz w:val="22"/>
          <w:color w:val="000000"/>
          <w:noProof w:val="true"/>
          <w:spacing w:val="0"/>
          <w:w w:val="100"/>
        </w:rPr>
        <w:t>步骤明确标注说明、区分或以其他方式显示对原始文件作出的变更或基于原始文件的变更。</w:t>
      </w:r>
    </w:p>
    <w:p w:rsidR="005A76FB" w:rsidRDefault="005A76FB" w:rsidP="005A76FB">
      <w:pPr>
        <w:spacing w:before="0" w:after="0" w:line="326" w:lineRule="exact"/>
        <w:ind w:firstLine="1800" w:left="-1629"/>
        <w:jc w:val="left"/>
        <w:rPr/>
      </w:pPr>
      <w:r>
        <w:rPr>
          <w:rFonts w:ascii="宋体" w:hAnsi="宋体" w:cs="宋体"/>
          <w:i/>
          <w:u w:val="none"/>
          <w:sz w:val="22"/>
          <w:color w:val="000000"/>
          <w:noProof w:val="true"/>
          <w:spacing w:val="0"/>
          <w:w w:val="100"/>
        </w:rPr>
        <w:t>必须避免出现认为对原始文件进行任何改编、变更或翻译是得到</w:t>
      </w:r>
      <w:r>
        <w:rPr>
          <w:rFonts w:ascii="Calibri" w:hAnsi="Calibri" w:cs="Calibri"/>
          <w:i/>
          <w:u w:val="none"/>
          <w:sz w:val="21"/>
          <w:color w:val="000000"/>
          <w:noProof w:val="true"/>
          <w:spacing w:val="0"/>
          <w:w w:val="100"/>
        </w:rPr>
        <w:t> </w:t>
      </w:r>
      <w:r>
        <w:rPr>
          <w:rFonts w:ascii="Times New Roman" w:hAnsi="Times New Roman" w:cs="Times New Roman"/>
          <w:i/>
          <w:u w:val="none"/>
          <w:sz w:val="21"/>
          <w:position w:val="0"/>
          <w:color w:val="000000"/>
          <w:noProof w:val="true"/>
          <w:spacing w:val="-3"/>
          <w:w w:val="100"/>
        </w:rPr>
        <w:t>ICH</w:t>
      </w:r>
      <w:r>
        <w:rPr>
          <w:rFonts w:ascii="Calibri" w:hAnsi="Calibri" w:cs="Calibri"/>
          <w:i/>
          <w:u w:val="none"/>
          <w:sz w:val="22"/>
          <w:color w:val="000000"/>
          <w:noProof w:val="true"/>
          <w:spacing w:val="1"/>
          <w:w w:val="100"/>
        </w:rPr>
        <w:t> </w:t>
      </w:r>
      <w:r>
        <w:rPr>
          <w:rFonts w:ascii="宋体" w:hAnsi="宋体" w:cs="宋体"/>
          <w:i/>
          <w:u w:val="none"/>
          <w:sz w:val="22"/>
          <w:color w:val="000000"/>
          <w:noProof w:val="true"/>
          <w:spacing w:val="0"/>
          <w:w w:val="100"/>
        </w:rPr>
        <w:t>认可或主办的印象。</w:t>
      </w:r>
    </w:p>
    <w:p w:rsidR="005A76FB" w:rsidRDefault="005A76FB" w:rsidP="005A76FB">
      <w:pPr>
        <w:spacing w:before="0" w:after="0" w:line="312" w:lineRule="exact"/>
        <w:ind w:firstLine="1800" w:left="-1629"/>
        <w:jc w:val="left"/>
        <w:rPr/>
      </w:pPr>
      <w:r>
        <w:rPr>
          <w:rFonts w:ascii="宋体" w:eastAsia="宋体" w:hAnsi="宋体" w:cs="宋体"/>
          <w:i/>
          <w:u w:val="none"/>
          <w:sz w:val="22"/>
          <w:color w:val="000000"/>
          <w:noProof w:val="true"/>
          <w:spacing w:val="0"/>
          <w:w w:val="100"/>
        </w:rPr>
        <w:t>本文件</w:t>
      </w:r>
      <w:r>
        <w:rPr>
          <w:rFonts w:ascii="Times New Roman" w:hAnsi="Times New Roman" w:cs="Times New Roman"/>
          <w:i/>
          <w:u w:val="none"/>
          <w:sz w:val="21"/>
          <w:position w:val="0"/>
          <w:color w:val="000000"/>
          <w:noProof w:val="true"/>
          <w:spacing w:val="-5"/>
          <w:w w:val="100"/>
        </w:rPr>
        <w:t>“</w:t>
      </w:r>
      <w:r>
        <w:rPr>
          <w:rFonts w:ascii="宋体" w:eastAsia="宋体" w:hAnsi="宋体" w:cs="宋体"/>
          <w:i/>
          <w:u w:val="none"/>
          <w:sz w:val="22"/>
          <w:color w:val="000000"/>
          <w:noProof w:val="true"/>
          <w:spacing w:val="0"/>
          <w:w w:val="100"/>
        </w:rPr>
        <w:t>按实际内容</w:t>
      </w:r>
      <w:r>
        <w:rPr>
          <w:rFonts w:ascii="Times New Roman" w:hAnsi="Times New Roman" w:cs="Times New Roman"/>
          <w:i/>
          <w:u w:val="none"/>
          <w:sz w:val="21"/>
          <w:position w:val="0"/>
          <w:color w:val="000000"/>
          <w:noProof w:val="true"/>
          <w:spacing w:val="-5"/>
          <w:w w:val="100"/>
        </w:rPr>
        <w:t>”</w:t>
      </w:r>
      <w:r>
        <w:rPr>
          <w:rFonts w:ascii="宋体" w:hAnsi="宋体" w:cs="宋体"/>
          <w:i/>
          <w:u w:val="none"/>
          <w:sz w:val="22"/>
          <w:color w:val="000000"/>
          <w:noProof w:val="true"/>
          <w:spacing w:val="0"/>
          <w:w w:val="100"/>
        </w:rPr>
        <w:t>提供，没有任何形式的保证。在任何情况下，</w:t>
      </w:r>
      <w:r>
        <w:rPr>
          <w:rFonts w:ascii="Times New Roman" w:hAnsi="Times New Roman" w:cs="Times New Roman"/>
          <w:i/>
          <w:u w:val="none"/>
          <w:sz w:val="21"/>
          <w:position w:val="0"/>
          <w:color w:val="000000"/>
          <w:noProof w:val="true"/>
          <w:spacing w:val="-3"/>
          <w:w w:val="100"/>
        </w:rPr>
        <w:t>ICH</w:t>
      </w:r>
      <w:r>
        <w:rPr>
          <w:rFonts w:ascii="Calibri" w:hAnsi="Calibri" w:cs="Calibri"/>
          <w:i/>
          <w:u w:val="none"/>
          <w:sz w:val="22"/>
          <w:color w:val="000000"/>
          <w:noProof w:val="true"/>
          <w:spacing w:val="1"/>
          <w:w w:val="100"/>
        </w:rPr>
        <w:t> </w:t>
      </w:r>
      <w:r>
        <w:rPr>
          <w:rFonts w:ascii="宋体" w:eastAsia="宋体" w:hAnsi="宋体" w:cs="宋体"/>
          <w:i/>
          <w:u w:val="none"/>
          <w:sz w:val="22"/>
          <w:color w:val="000000"/>
          <w:noProof w:val="true"/>
          <w:spacing w:val="0"/>
          <w:w w:val="100"/>
        </w:rPr>
        <w:t>或原始文件作者均不</w:t>
      </w:r>
    </w:p>
    <w:p w:rsidR="005A76FB" w:rsidRDefault="005A76FB" w:rsidP="005A76FB">
      <w:pPr>
        <w:spacing w:before="0" w:after="0" w:line="297" w:lineRule="exact"/>
        <w:ind w:firstLine="1800" w:left="-1629"/>
        <w:jc w:val="left"/>
        <w:rPr/>
      </w:pPr>
      <w:r>
        <w:rPr>
          <w:rFonts w:ascii="宋体" w:hAnsi="宋体" w:cs="宋体"/>
          <w:i/>
          <w:u w:val="none"/>
          <w:sz w:val="22"/>
          <w:color w:val="000000"/>
          <w:noProof w:val="true"/>
          <w:spacing w:val="0"/>
          <w:w w:val="100"/>
        </w:rPr>
        <w:t>会对因使用本文件而引起的任何索赔、损害或其他债务承担责任。</w:t>
      </w:r>
    </w:p>
    <w:p w:rsidR="005A76FB" w:rsidRDefault="005A76FB" w:rsidP="005A76FB">
      <w:pPr>
        <w:spacing w:before="0" w:after="0" w:line="312" w:lineRule="exact"/>
        <w:ind w:firstLine="1800" w:left="-1629"/>
        <w:jc w:val="left"/>
        <w:rPr/>
      </w:pPr>
      <w:r>
        <w:rPr>
          <w:rFonts w:ascii="宋体" w:eastAsia="宋体" w:hAnsi="宋体" w:cs="宋体"/>
          <w:i/>
          <w:u w:val="none"/>
          <w:sz w:val="22"/>
          <w:color w:val="000000"/>
          <w:noProof w:val="true"/>
          <w:spacing w:val="0"/>
          <w:w w:val="100"/>
        </w:rPr>
        <w:t>上述许可权限不适用于第三方提供的内容，因此，对于版权归属于第三方之文件，必须经该</w:t>
      </w:r>
    </w:p>
    <w:p w:rsidR="005A76FB" w:rsidRDefault="005A76FB" w:rsidP="005A76FB">
      <w:pPr>
        <w:spacing w:before="0" w:after="0" w:line="312" w:lineRule="exact"/>
        <w:ind w:firstLine="1800" w:left="-1629"/>
        <w:jc w:val="left"/>
        <w:rPr/>
      </w:pPr>
      <w:r>
        <w:rPr>
          <w:rFonts w:ascii="宋体" w:hAnsi="宋体" w:cs="宋体"/>
          <w:i/>
          <w:u w:val="none"/>
          <w:sz w:val="22"/>
          <w:color w:val="000000"/>
          <w:noProof w:val="true"/>
          <w:spacing w:val="0"/>
          <w:w w:val="100"/>
        </w:rPr>
        <w:t>版权所有者许可方可复制。</w:t>
      </w:r>
    </w:p>
    <w:p w:rsidR="005A76FB" w:rsidRDefault="005A76FB" w:rsidP="005A76FB">
      <w:pPr>
        <w:spacing w:before="0" w:after="0" w:lineRule="exact" w:line="240"/>
        <w:ind w:firstLine="1800" w:left="-1629"/>
        <w:rPr/>
      </w:pPr>
    </w:p>
    <w:p w:rsidR="005A76FB" w:rsidRDefault="005A76FB" w:rsidP="005A76FB">
      <w:pPr>
        <w:sectPr w:rsidR="005A76FB" w:rsidSect="005A76FB">
          <w:type w:val="continuous"/>
          <w:pgSz w:w="11904" w:h="16838"/>
          <w:pgMar w:top="1169" w:right="1270" w:bottom="929" w:left="1630" w:header="0" w:footer="0" w:gutter="0"/>
        </w:sectPr>
        <w:spacing w:before="0" w:after="0" w:line="216" w:lineRule="exact"/>
        <w:ind w:firstLine="10014" w:left="-1629"/>
        <w:jc w:val="left"/>
        <w:rPr/>
      </w:pPr>
      <w:r>
        <w:rPr>
          <w:rFonts w:ascii="Calibri" w:hAnsi="Calibri" w:cs="Calibri"/>
          <w:u w:val="none"/>
          <w:sz w:val="18"/>
          <w:position w:val="0"/>
          <w:color w:val="000000"/>
          <w:noProof w:val="true"/>
          <w:spacing w:val="-3"/>
          <w:w w:val="100"/>
        </w:rPr>
        <w:t>2</w:t>
      </w:r>
    </w:p>
    <w:bookmarkStart w:id="3" w:name="3"/>
    <w:bookmarkEnd w:id="3"/>
    <w:p w:rsidR="005A76FB" w:rsidRDefault="005A76FB" w:rsidP="005A76FB">
      <w:pPr>
        <w:spacing w:before="0" w:after="0" w:lineRule="exact" w:line="319"/>
        <w:ind/>
        <w:rPr/>
      </w:pPr>
    </w:p>
    <w:p w:rsidR="005A76FB" w:rsidRDefault="005A76FB" w:rsidP="005A76FB">
      <w:pPr>
        <w:widowControl/>
        <w:jc w:val="left"/>
        <w:rPr/>
        <w:sectPr w:rsidR="005A76FB" w:rsidSect="005A76FB">
          <w:type w:val="continuous"/>
          <w:pgSz w:w="11904" w:h="16839"/>
          <w:pgMar w:top="1169" w:right="1369" w:bottom="929" w:left="1729" w:header="0" w:footer="0" w:gutter="0"/>
          <w:docGrid w:type="lines" w:linePitch="312"/>
        </w:sectPr>
      </w:pPr>
    </w:p>
    <w:p w:rsidR="005A76FB" w:rsidRDefault="005A76FB" w:rsidP="005A76FB">
      <w:pPr>
        <w:spacing w:before="0" w:after="0" w:line="211" w:lineRule="exact"/>
        <w:ind w:left="71" w:firstLine="3941"/>
        <w:jc w:val="left"/>
        <w:rPr/>
      </w:pPr>
      <w:r>
        <w:rPr>
          <w:rFonts w:ascii="宋体" w:eastAsia="宋体" w:hAnsi="宋体" w:cs="宋体"/>
          <w:b/>
          <w:u w:val="none"/>
          <w:sz w:val="21"/>
          <w:position w:val="0"/>
          <w:color w:val="000000"/>
          <w:w w:val="95"/>
          <w:noProof w:val="true"/>
          <w:spacing w:val="-6"/>
        </w:rPr>
        <w:t>内容</w:t>
      </w:r>
    </w:p>
    <w:p w:rsidR="005A76FB" w:rsidRDefault="005A76FB" w:rsidP="005A76FB">
      <w:pPr>
        <w:tabs>
          <w:tab w:val="left" w:pos="7737"/>
        </w:tabs>
        <w:spacing w:before="0" w:after="0" w:line="327" w:lineRule="exact"/>
        <w:ind w:firstLine="0" w:left="71"/>
        <w:jc w:val="left"/>
        <w:rPr/>
      </w:pPr>
      <w:r>
        <w:rPr>
          <w:rFonts w:ascii="宋体" w:eastAsia="宋体" w:hAnsi="宋体" w:cs="宋体"/>
          <w:u w:val="none"/>
          <w:sz w:val="21"/>
          <w:position w:val="0"/>
          <w:color w:val="000000"/>
          <w:noProof w:val="true"/>
          <w:spacing w:val="-5"/>
          <w:w w:val="100"/>
        </w:rPr>
        <w:t>前言</w:t>
      </w:r>
      <w:r>
        <w:rPr>
          <w:rFonts w:ascii="Calibri" w:hAnsi="Calibri" w:cs="Calibri"/>
          <w:u w:val="none"/>
          <w:sz w:val="21"/>
          <w:color w:val="000000"/>
          <w:noProof w:val="true"/>
          <w:spacing w:val="0"/>
          <w:w w:val="216"/>
        </w:rPr>
        <w:t> </w:t>
      </w:r>
      <w:r>
        <w:rPr>
          <w:rFonts w:ascii="Times New Roman" w:hAnsi="Times New Roman" w:cs="Times New Roman"/>
          <w:u w:val="none"/>
          <w:sz w:val="21"/>
          <w:position w:val="0"/>
          <w:color w:val="000000"/>
          <w:noProof w:val="true"/>
          <w:spacing w:val="-2"/>
          <w:w w:val="100"/>
        </w:rPr>
        <w:t>.......................................................................................................................................</w:t>
      </w:r>
      <w:r>
        <w:rPr>
          <w:rFonts w:ascii="Calibri" w:hAnsi="Calibri" w:cs="Calibri"/>
          <w:u w:val="none"/>
          <w:sz w:val="21"/>
          <w:color w:val="000000"/>
          <w:noProof w:val="true"/>
          <w:spacing w:val="-1"/>
          <w:w w:val="100"/>
        </w:rPr>
        <w:t> </w:t>
      </w:r>
      <w:r>
        <w:rPr>
          <w:rFonts w:cs="Calibri"/>
          <w:w w:val="100"/>
        </w:rPr>
        <w:tab/>
      </w:r>
      <w:r>
        <w:rPr>
          <w:rFonts w:ascii="Times New Roman" w:hAnsi="Times New Roman" w:cs="Times New Roman"/>
          <w:u w:val="none"/>
          <w:sz w:val="21"/>
          <w:position w:val="0"/>
          <w:color w:val="000000"/>
          <w:noProof w:val="true"/>
          <w:spacing w:val="-3"/>
          <w:w w:val="100"/>
        </w:rPr>
        <w:t>3</w:t>
      </w:r>
    </w:p>
    <w:p w:rsidR="005A76FB" w:rsidRDefault="005A76FB" w:rsidP="005A76FB">
      <w:pPr>
        <w:spacing w:before="0" w:after="0" w:line="312" w:lineRule="exact"/>
        <w:ind w:firstLine="0" w:left="71"/>
        <w:jc w:val="left"/>
        <w:rPr/>
      </w:pPr>
      <w:r>
        <w:rPr>
          <w:rFonts w:ascii="Times New Roman" w:hAnsi="Times New Roman" w:cs="Times New Roman"/>
          <w:u w:val="none"/>
          <w:sz w:val="21"/>
          <w:position w:val="0"/>
          <w:color w:val="000000"/>
          <w:noProof w:val="true"/>
          <w:spacing w:val="-2"/>
          <w:w w:val="100"/>
        </w:rPr>
        <w:t>1.</w:t>
      </w:r>
      <w:r>
        <w:rPr>
          <w:rFonts w:ascii="宋体" w:eastAsia="宋体" w:hAnsi="宋体" w:cs="宋体"/>
          <w:u w:val="none"/>
          <w:sz w:val="21"/>
          <w:position w:val="0"/>
          <w:color w:val="000000"/>
          <w:noProof w:val="true"/>
          <w:spacing w:val="-5"/>
          <w:w w:val="100"/>
        </w:rPr>
        <w:t>引言</w:t>
      </w:r>
      <w:r>
        <w:rPr>
          <w:rFonts w:ascii="Times New Roman" w:hAnsi="Times New Roman" w:cs="Times New Roman"/>
          <w:u w:val="none"/>
          <w:sz w:val="21"/>
          <w:position w:val="0"/>
          <w:color w:val="000000"/>
          <w:noProof w:val="true"/>
          <w:spacing w:val="-2"/>
          <w:w w:val="100"/>
        </w:rPr>
        <w:t>-</w:t>
      </w:r>
      <w:r>
        <w:rPr>
          <w:rFonts w:ascii="宋体" w:eastAsia="宋体" w:hAnsi="宋体" w:cs="宋体"/>
          <w:u w:val="none"/>
          <w:sz w:val="21"/>
          <w:position w:val="0"/>
          <w:color w:val="000000"/>
          <w:noProof w:val="true"/>
          <w:spacing w:val="-8"/>
          <w:w w:val="100"/>
        </w:rPr>
        <w:t>范围</w:t>
      </w:r>
      <w:r>
        <w:rPr>
          <w:rFonts w:ascii="Calibri" w:hAnsi="Calibri" w:cs="Calibri"/>
          <w:u w:val="none"/>
          <w:sz w:val="21"/>
          <w:color w:val="000000"/>
          <w:noProof w:val="true"/>
          <w:spacing w:val="0"/>
          <w:w w:val="217"/>
        </w:rPr>
        <w:t> </w:t>
      </w:r>
      <w:r>
        <w:rPr>
          <w:rFonts w:ascii="Times New Roman" w:hAnsi="Times New Roman" w:cs="Times New Roman"/>
          <w:u w:val="none"/>
          <w:sz w:val="21"/>
          <w:position w:val="0"/>
          <w:color w:val="000000"/>
          <w:noProof w:val="true"/>
          <w:spacing w:val="-2"/>
          <w:w w:val="100"/>
        </w:rPr>
        <w:t>............................................................................................................................4</w:t>
      </w:r>
    </w:p>
    <w:p w:rsidR="005A76FB" w:rsidRDefault="005A76FB" w:rsidP="005A76FB">
      <w:pPr>
        <w:spacing w:before="0" w:after="0" w:line="312" w:lineRule="exact"/>
        <w:ind w:firstLine="0" w:left="71"/>
        <w:jc w:val="left"/>
        <w:rPr/>
      </w:pPr>
      <w:r>
        <w:rPr>
          <w:rFonts w:ascii="Times New Roman" w:hAnsi="Times New Roman" w:cs="Times New Roman"/>
          <w:u w:val="none"/>
          <w:sz w:val="21"/>
          <w:position w:val="0"/>
          <w:color w:val="000000"/>
          <w:noProof w:val="true"/>
          <w:spacing w:val="-2"/>
          <w:w w:val="100"/>
        </w:rPr>
        <w:t>2.</w:t>
      </w:r>
      <w:r>
        <w:rPr>
          <w:rFonts w:ascii="宋体" w:eastAsia="宋体" w:hAnsi="宋体" w:cs="宋体"/>
          <w:u w:val="none"/>
          <w:sz w:val="21"/>
          <w:position w:val="0"/>
          <w:color w:val="000000"/>
          <w:noProof w:val="true"/>
          <w:spacing w:val="-6"/>
          <w:w w:val="100"/>
        </w:rPr>
        <w:t>支持非临床评价的研究</w:t>
      </w:r>
      <w:r>
        <w:rPr>
          <w:rFonts w:ascii="Times New Roman" w:hAnsi="Times New Roman" w:cs="Times New Roman"/>
          <w:u w:val="none"/>
          <w:sz w:val="21"/>
          <w:position w:val="0"/>
          <w:color w:val="000000"/>
          <w:noProof w:val="true"/>
          <w:spacing w:val="-2"/>
          <w:w w:val="100"/>
        </w:rPr>
        <w:t>.......................................................................................................5</w:t>
      </w:r>
    </w:p>
    <w:p w:rsidR="005A76FB" w:rsidRDefault="005A76FB" w:rsidP="005A76FB">
      <w:pPr>
        <w:spacing w:before="0" w:after="0" w:line="312" w:lineRule="exact"/>
        <w:ind w:firstLine="0" w:left="71"/>
        <w:jc w:val="left"/>
        <w:rPr/>
      </w:pPr>
      <w:r>
        <w:rPr>
          <w:rFonts w:ascii="Times New Roman" w:hAnsi="Times New Roman" w:cs="Times New Roman"/>
          <w:u w:val="none"/>
          <w:sz w:val="21"/>
          <w:position w:val="0"/>
          <w:color w:val="000000"/>
          <w:noProof w:val="true"/>
          <w:spacing w:val="-2"/>
          <w:w w:val="100"/>
        </w:rPr>
        <w:t>3.</w:t>
      </w:r>
      <w:r>
        <w:rPr>
          <w:rFonts w:ascii="宋体" w:eastAsia="宋体" w:hAnsi="宋体" w:cs="宋体"/>
          <w:u w:val="none"/>
          <w:sz w:val="21"/>
          <w:position w:val="0"/>
          <w:color w:val="000000"/>
          <w:noProof w:val="true"/>
          <w:spacing w:val="-6"/>
          <w:w w:val="100"/>
        </w:rPr>
        <w:t>支持临床试验和上市的非临床数据</w:t>
      </w:r>
      <w:r>
        <w:rPr>
          <w:rFonts w:ascii="Times New Roman" w:hAnsi="Times New Roman" w:cs="Times New Roman"/>
          <w:u w:val="none"/>
          <w:sz w:val="21"/>
          <w:position w:val="0"/>
          <w:color w:val="000000"/>
          <w:noProof w:val="true"/>
          <w:spacing w:val="-2"/>
          <w:w w:val="100"/>
        </w:rPr>
        <w:t>...................................................................................7</w:t>
      </w:r>
    </w:p>
    <w:p w:rsidR="005A76FB" w:rsidRDefault="005A76FB" w:rsidP="005A76FB">
      <w:pPr>
        <w:spacing w:before="0" w:after="0" w:line="312" w:lineRule="exact"/>
        <w:ind w:firstLine="0" w:left="71"/>
        <w:jc w:val="left"/>
        <w:rPr/>
      </w:pPr>
      <w:r>
        <w:rPr>
          <w:rFonts w:ascii="Times New Roman" w:hAnsi="Times New Roman" w:cs="Times New Roman"/>
          <w:u w:val="none"/>
          <w:sz w:val="21"/>
          <w:position w:val="0"/>
          <w:color w:val="000000"/>
          <w:noProof w:val="true"/>
          <w:spacing w:val="-2"/>
          <w:w w:val="100"/>
        </w:rPr>
        <w:t>4.</w:t>
      </w:r>
      <w:r>
        <w:rPr>
          <w:rFonts w:ascii="宋体" w:eastAsia="宋体" w:hAnsi="宋体" w:cs="宋体"/>
          <w:u w:val="none"/>
          <w:sz w:val="21"/>
          <w:position w:val="0"/>
          <w:color w:val="000000"/>
          <w:noProof w:val="true"/>
          <w:spacing w:val="-5"/>
          <w:w w:val="100"/>
        </w:rPr>
        <w:t>其它考虑</w:t>
      </w:r>
      <w:r>
        <w:rPr>
          <w:rFonts w:ascii="Times New Roman" w:hAnsi="Times New Roman" w:cs="Times New Roman"/>
          <w:u w:val="none"/>
          <w:sz w:val="21"/>
          <w:position w:val="0"/>
          <w:color w:val="000000"/>
          <w:noProof w:val="true"/>
          <w:spacing w:val="-2"/>
          <w:w w:val="100"/>
        </w:rPr>
        <w:t>...............................................................................................................................8</w:t>
      </w:r>
    </w:p>
    <w:p w:rsidR="005A76FB" w:rsidRDefault="005A76FB" w:rsidP="005A76FB">
      <w:pPr>
        <w:spacing w:before="0" w:after="0" w:line="312" w:lineRule="exact"/>
        <w:ind w:firstLine="0" w:left="71"/>
        <w:jc w:val="left"/>
        <w:rPr/>
      </w:pPr>
      <w:r>
        <w:rPr>
          <w:rFonts w:ascii="Times New Roman" w:hAnsi="Times New Roman" w:cs="Times New Roman"/>
          <w:u w:val="none"/>
          <w:sz w:val="21"/>
          <w:position w:val="0"/>
          <w:color w:val="000000"/>
          <w:noProof w:val="true"/>
          <w:spacing w:val="-2"/>
          <w:w w:val="100"/>
        </w:rPr>
        <w:t>5.</w:t>
      </w:r>
      <w:r>
        <w:rPr>
          <w:rFonts w:ascii="宋体" w:eastAsia="宋体" w:hAnsi="宋体" w:cs="宋体"/>
          <w:u w:val="none"/>
          <w:sz w:val="21"/>
          <w:position w:val="0"/>
          <w:color w:val="000000"/>
          <w:noProof w:val="true"/>
          <w:spacing w:val="-5"/>
          <w:w w:val="100"/>
        </w:rPr>
        <w:t>附件：与</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6"/>
          <w:w w:val="100"/>
        </w:rPr>
        <w:t>相关联部分的问答</w:t>
      </w:r>
      <w:r>
        <w:rPr>
          <w:rFonts w:ascii="Times New Roman" w:hAnsi="Times New Roman" w:cs="Times New Roman"/>
          <w:u w:val="none"/>
          <w:sz w:val="21"/>
          <w:position w:val="0"/>
          <w:color w:val="000000"/>
          <w:noProof w:val="true"/>
          <w:spacing w:val="-2"/>
          <w:w w:val="100"/>
        </w:rPr>
        <w:t>................................................................................11</w:t>
      </w: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440" w:lineRule="exact"/>
        <w:ind w:firstLine="0" w:left="71"/>
        <w:jc w:val="left"/>
        <w:rPr/>
      </w:pPr>
      <w:r>
        <w:rPr>
          <w:rFonts w:ascii="宋体" w:eastAsia="宋体" w:hAnsi="宋体" w:cs="宋体"/>
          <w:b/>
          <w:u w:val="none"/>
          <w:sz w:val="21"/>
          <w:position w:val="0"/>
          <w:color w:val="000000"/>
          <w:w w:val="95"/>
          <w:noProof w:val="true"/>
          <w:spacing w:val="-6"/>
        </w:rPr>
        <w:t>前言</w:t>
      </w:r>
    </w:p>
    <w:p w:rsidR="005A76FB" w:rsidRDefault="005A76FB" w:rsidP="005A76FB">
      <w:pPr>
        <w:spacing w:before="0" w:after="0" w:line="327" w:lineRule="exact"/>
        <w:ind w:firstLine="0" w:left="71"/>
        <w:jc w:val="left"/>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8"/>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8"/>
          <w:w w:val="100"/>
        </w:rPr>
        <w:t> </w:t>
      </w:r>
      <w:r>
        <w:rPr>
          <w:rFonts w:ascii="宋体" w:eastAsia="宋体" w:hAnsi="宋体" w:cs="宋体"/>
          <w:u w:val="none"/>
          <w:sz w:val="21"/>
          <w:position w:val="0"/>
          <w:color w:val="000000"/>
          <w:noProof w:val="true"/>
          <w:spacing w:val="-6"/>
          <w:w w:val="100"/>
        </w:rPr>
        <w:t>指导原则：抗肿瘤药物非临床评价在</w:t>
      </w:r>
      <w:r>
        <w:rPr>
          <w:rFonts w:ascii="Calibri" w:hAnsi="Calibri" w:cs="Calibri"/>
          <w:u w:val="none"/>
          <w:sz w:val="21"/>
          <w:color w:val="000000"/>
          <w:noProof w:val="true"/>
          <w:spacing w:val="7"/>
          <w:w w:val="100"/>
        </w:rPr>
        <w:t> </w:t>
      </w:r>
      <w:r>
        <w:rPr>
          <w:rFonts w:ascii="Times New Roman" w:hAnsi="Times New Roman" w:cs="Times New Roman"/>
          <w:u w:val="none"/>
          <w:sz w:val="21"/>
          <w:position w:val="0"/>
          <w:color w:val="000000"/>
          <w:noProof w:val="true"/>
          <w:spacing w:val="-3"/>
          <w:w w:val="100"/>
        </w:rPr>
        <w:t>2009</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5"/>
          <w:w w:val="100"/>
        </w:rPr>
        <w:t>年</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8"/>
          <w:w w:val="100"/>
        </w:rPr>
        <w:t>11</w:t>
      </w:r>
      <w:r>
        <w:rPr>
          <w:rFonts w:ascii="Calibri" w:hAnsi="Calibri" w:cs="Calibri"/>
          <w:u w:val="none"/>
          <w:sz w:val="21"/>
          <w:color w:val="000000"/>
          <w:noProof w:val="true"/>
          <w:spacing w:val="7"/>
          <w:w w:val="100"/>
        </w:rPr>
        <w:t> </w:t>
      </w:r>
      <w:r>
        <w:rPr>
          <w:rFonts w:ascii="宋体" w:eastAsia="宋体" w:hAnsi="宋体" w:cs="宋体"/>
          <w:u w:val="none"/>
          <w:sz w:val="21"/>
          <w:position w:val="0"/>
          <w:color w:val="000000"/>
          <w:noProof w:val="true"/>
          <w:spacing w:val="-5"/>
          <w:w w:val="100"/>
        </w:rPr>
        <w:t>月到达第</w:t>
      </w:r>
      <w:r>
        <w:rPr>
          <w:rFonts w:ascii="Calibri" w:hAnsi="Calibri" w:cs="Calibri"/>
          <w:u w:val="none"/>
          <w:sz w:val="21"/>
          <w:color w:val="000000"/>
          <w:noProof w:val="true"/>
          <w:spacing w:val="7"/>
          <w:w w:val="100"/>
        </w:rPr>
        <w:t> </w:t>
      </w:r>
      <w:r>
        <w:rPr>
          <w:rFonts w:ascii="Times New Roman" w:hAnsi="Times New Roman" w:cs="Times New Roman"/>
          <w:u w:val="none"/>
          <w:sz w:val="21"/>
          <w:position w:val="0"/>
          <w:color w:val="000000"/>
          <w:noProof w:val="true"/>
          <w:spacing w:val="-3"/>
          <w:w w:val="100"/>
        </w:rPr>
        <w:t>4</w:t>
      </w:r>
      <w:r>
        <w:rPr>
          <w:rFonts w:ascii="Calibri" w:hAnsi="Calibri" w:cs="Calibri"/>
          <w:u w:val="none"/>
          <w:sz w:val="21"/>
          <w:color w:val="000000"/>
          <w:noProof w:val="true"/>
          <w:spacing w:val="7"/>
          <w:w w:val="100"/>
        </w:rPr>
        <w:t> </w:t>
      </w:r>
      <w:r>
        <w:rPr>
          <w:rFonts w:ascii="宋体" w:eastAsia="宋体" w:hAnsi="宋体" w:cs="宋体"/>
          <w:u w:val="none"/>
          <w:sz w:val="21"/>
          <w:position w:val="0"/>
          <w:color w:val="000000"/>
          <w:noProof w:val="true"/>
          <w:spacing w:val="-6"/>
          <w:w w:val="100"/>
        </w:rPr>
        <w:t>步，该指导原则是促进</w:t>
      </w:r>
    </w:p>
    <w:p w:rsidR="005A76FB" w:rsidRDefault="005A76FB" w:rsidP="005A76FB">
      <w:pPr>
        <w:spacing w:before="0" w:after="0" w:line="312" w:lineRule="exact"/>
        <w:ind w:firstLine="0" w:left="71"/>
        <w:jc w:val="left"/>
        <w:rPr/>
      </w:pPr>
      <w:r>
        <w:rPr>
          <w:rFonts w:ascii="宋体" w:hAnsi="宋体" w:cs="宋体"/>
          <w:u w:val="none"/>
          <w:sz w:val="21"/>
          <w:position w:val="0"/>
          <w:color w:val="000000"/>
          <w:noProof w:val="true"/>
          <w:spacing w:val="-9"/>
          <w:w w:val="100"/>
        </w:rPr>
        <w:t>抗肿瘤药物开发的重要进展。自达到第</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4</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8"/>
          <w:w w:val="100"/>
        </w:rPr>
        <w:t>步以后，应用本指导原则的所有成员国在实施过程</w:t>
      </w:r>
    </w:p>
    <w:p w:rsidR="005A76FB" w:rsidRDefault="005A76FB" w:rsidP="005A76FB">
      <w:pPr>
        <w:spacing w:before="0" w:after="0" w:line="296" w:lineRule="exact"/>
        <w:ind w:firstLine="0" w:left="71"/>
        <w:jc w:val="left"/>
        <w:rPr/>
      </w:pPr>
      <w:r>
        <w:rPr>
          <w:rFonts w:ascii="宋体" w:hAnsi="宋体" w:cs="宋体"/>
          <w:u w:val="none"/>
          <w:sz w:val="21"/>
          <w:position w:val="0"/>
          <w:color w:val="000000"/>
          <w:noProof w:val="true"/>
          <w:spacing w:val="-14"/>
          <w:w w:val="100"/>
        </w:rPr>
        <w:t>中遇到了一些挑战。本指导原则实施过程中，监管机构和业界在理解上存在广泛分歧。为此，</w:t>
      </w:r>
    </w:p>
    <w:p w:rsidR="005A76FB" w:rsidRDefault="005A76FB" w:rsidP="005A76FB">
      <w:pPr>
        <w:spacing w:before="0" w:after="0" w:line="328" w:lineRule="exact"/>
        <w:ind w:firstLine="0" w:left="71"/>
        <w:jc w:val="left"/>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8"/>
          <w:w w:val="100"/>
        </w:rPr>
        <w:t> </w:t>
      </w:r>
      <w:r>
        <w:rPr>
          <w:rFonts w:ascii="宋体" w:eastAsia="宋体" w:hAnsi="宋体" w:cs="宋体"/>
          <w:u w:val="none"/>
          <w:sz w:val="21"/>
          <w:position w:val="0"/>
          <w:color w:val="000000"/>
          <w:noProof w:val="true"/>
          <w:spacing w:val="-5"/>
          <w:w w:val="100"/>
        </w:rPr>
        <w:t>于</w:t>
      </w:r>
      <w:r>
        <w:rPr>
          <w:rFonts w:ascii="Calibri" w:hAnsi="Calibri" w:cs="Calibri"/>
          <w:u w:val="none"/>
          <w:sz w:val="21"/>
          <w:color w:val="000000"/>
          <w:noProof w:val="true"/>
          <w:spacing w:val="7"/>
          <w:w w:val="100"/>
        </w:rPr>
        <w:t> </w:t>
      </w:r>
      <w:r>
        <w:rPr>
          <w:rFonts w:ascii="Times New Roman" w:hAnsi="Times New Roman" w:cs="Times New Roman"/>
          <w:u w:val="none"/>
          <w:sz w:val="21"/>
          <w:position w:val="0"/>
          <w:color w:val="000000"/>
          <w:noProof w:val="true"/>
          <w:spacing w:val="-3"/>
          <w:w w:val="100"/>
        </w:rPr>
        <w:t>2014</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5"/>
          <w:w w:val="100"/>
        </w:rPr>
        <w:t>年</w:t>
      </w:r>
      <w:r>
        <w:rPr>
          <w:rFonts w:ascii="Calibri" w:hAnsi="Calibri" w:cs="Calibri"/>
          <w:u w:val="none"/>
          <w:sz w:val="21"/>
          <w:color w:val="000000"/>
          <w:noProof w:val="true"/>
          <w:spacing w:val="7"/>
          <w:w w:val="100"/>
        </w:rPr>
        <w:t> </w:t>
      </w:r>
      <w:r>
        <w:rPr>
          <w:rFonts w:ascii="Times New Roman" w:hAnsi="Times New Roman" w:cs="Times New Roman"/>
          <w:u w:val="none"/>
          <w:sz w:val="21"/>
          <w:position w:val="0"/>
          <w:color w:val="000000"/>
          <w:noProof w:val="true"/>
          <w:spacing w:val="-5"/>
          <w:w w:val="100"/>
        </w:rPr>
        <w:t>10</w:t>
      </w:r>
      <w:r>
        <w:rPr>
          <w:rFonts w:ascii="Calibri" w:hAnsi="Calibri" w:cs="Calibri"/>
          <w:u w:val="none"/>
          <w:sz w:val="21"/>
          <w:color w:val="000000"/>
          <w:noProof w:val="true"/>
          <w:spacing w:val="7"/>
          <w:w w:val="100"/>
        </w:rPr>
        <w:t> </w:t>
      </w:r>
      <w:r>
        <w:rPr>
          <w:rFonts w:ascii="宋体" w:eastAsia="宋体" w:hAnsi="宋体" w:cs="宋体"/>
          <w:u w:val="none"/>
          <w:sz w:val="21"/>
          <w:position w:val="0"/>
          <w:color w:val="000000"/>
          <w:noProof w:val="true"/>
          <w:spacing w:val="-6"/>
          <w:w w:val="100"/>
        </w:rPr>
        <w:t>月成立执行工作组（</w:t>
      </w:r>
      <w:r>
        <w:rPr>
          <w:rFonts w:ascii="Times New Roman" w:hAnsi="Times New Roman" w:cs="Times New Roman"/>
          <w:u w:val="none"/>
          <w:sz w:val="21"/>
          <w:position w:val="0"/>
          <w:color w:val="000000"/>
          <w:noProof w:val="true"/>
          <w:spacing w:val="-6"/>
          <w:w w:val="100"/>
        </w:rPr>
        <w:t>IWG</w:t>
      </w:r>
      <w:r>
        <w:rPr>
          <w:rFonts w:ascii="宋体" w:eastAsia="宋体" w:hAnsi="宋体" w:cs="宋体"/>
          <w:u w:val="none"/>
          <w:sz w:val="21"/>
          <w:position w:val="0"/>
          <w:color w:val="000000"/>
          <w:noProof w:val="true"/>
          <w:spacing w:val="-11"/>
          <w:w w:val="100"/>
        </w:rPr>
        <w:t>），拟定问答文件为抗肿瘤药物开发作进一步澄</w:t>
      </w:r>
    </w:p>
    <w:p w:rsidR="005A76FB" w:rsidRDefault="005A76FB" w:rsidP="005A76FB">
      <w:pPr>
        <w:spacing w:before="0" w:after="0" w:line="312" w:lineRule="exact"/>
        <w:ind w:firstLine="0" w:left="71"/>
        <w:jc w:val="left"/>
        <w:rPr/>
      </w:pPr>
      <w:r>
        <w:rPr>
          <w:rFonts w:ascii="宋体" w:hAnsi="宋体" w:cs="宋体"/>
          <w:u w:val="none"/>
          <w:sz w:val="21"/>
          <w:position w:val="0"/>
          <w:color w:val="000000"/>
          <w:noProof w:val="true"/>
          <w:spacing w:val="-13"/>
          <w:w w:val="100"/>
        </w:rPr>
        <w:t>清。</w:t>
      </w:r>
      <w:r>
        <w:rPr>
          <w:rFonts w:ascii="Times New Roman" w:hAnsi="Times New Roman" w:cs="Times New Roman"/>
          <w:u w:val="none"/>
          <w:sz w:val="21"/>
          <w:position w:val="0"/>
          <w:color w:val="000000"/>
          <w:noProof w:val="true"/>
          <w:spacing w:val="-4"/>
          <w:w w:val="100"/>
        </w:rPr>
        <w:t>IWG</w:t>
      </w:r>
      <w:r>
        <w:rPr>
          <w:rFonts w:ascii="Calibri" w:hAnsi="Calibri" w:cs="Calibri"/>
          <w:u w:val="none"/>
          <w:sz w:val="21"/>
          <w:color w:val="000000"/>
          <w:noProof w:val="true"/>
          <w:spacing w:val="4"/>
          <w:w w:val="100"/>
        </w:rPr>
        <w:t> </w:t>
      </w:r>
      <w:r>
        <w:rPr>
          <w:rFonts w:ascii="宋体" w:eastAsia="宋体" w:hAnsi="宋体" w:cs="宋体"/>
          <w:u w:val="none"/>
          <w:sz w:val="21"/>
          <w:position w:val="0"/>
          <w:color w:val="000000"/>
          <w:noProof w:val="true"/>
          <w:spacing w:val="-6"/>
          <w:w w:val="100"/>
        </w:rPr>
        <w:t>拟定本问答旨在促进</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2"/>
          <w:w w:val="100"/>
        </w:rPr>
        <w:t> </w:t>
      </w:r>
      <w:r>
        <w:rPr>
          <w:rFonts w:ascii="宋体" w:hAnsi="宋体" w:cs="宋体"/>
          <w:u w:val="none"/>
          <w:sz w:val="21"/>
          <w:position w:val="0"/>
          <w:color w:val="000000"/>
          <w:noProof w:val="true"/>
          <w:spacing w:val="-8"/>
          <w:w w:val="100"/>
        </w:rPr>
        <w:t>指导原则的实施，并有益于进一步推进减少、优化、替代</w:t>
      </w:r>
    </w:p>
    <w:p w:rsidR="005A76FB" w:rsidRDefault="005A76FB" w:rsidP="005A76FB">
      <w:pPr>
        <w:spacing w:before="0" w:after="0" w:line="312" w:lineRule="exact"/>
        <w:ind w:firstLine="0" w:left="71"/>
        <w:jc w:val="left"/>
        <w:rPr/>
      </w:pPr>
      <w:r>
        <w:rPr>
          <w:rFonts w:ascii="宋体" w:eastAsia="宋体" w:hAnsi="宋体" w:cs="宋体"/>
          <w:u w:val="none"/>
          <w:sz w:val="21"/>
          <w:position w:val="0"/>
          <w:color w:val="000000"/>
          <w:noProof w:val="true"/>
          <w:spacing w:val="-5"/>
          <w:w w:val="100"/>
        </w:rPr>
        <w:t>的动物使用</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3R</w:t>
      </w:r>
      <w:r>
        <w:rPr>
          <w:rFonts w:ascii="Calibri" w:hAnsi="Calibri" w:cs="Calibri"/>
          <w:u w:val="none"/>
          <w:sz w:val="21"/>
          <w:color w:val="000000"/>
          <w:noProof w:val="true"/>
          <w:spacing w:val="-3"/>
          <w:w w:val="100"/>
        </w:rPr>
        <w:t> </w:t>
      </w:r>
      <w:r>
        <w:rPr>
          <w:rFonts w:ascii="宋体" w:hAnsi="宋体" w:cs="宋体"/>
          <w:u w:val="none"/>
          <w:sz w:val="21"/>
          <w:position w:val="0"/>
          <w:color w:val="000000"/>
          <w:noProof w:val="true"/>
          <w:spacing w:val="-5"/>
          <w:w w:val="100"/>
        </w:rPr>
        <w:t>原则。</w:t>
      </w:r>
    </w:p>
    <w:p w:rsidR="005A76FB" w:rsidRDefault="005A76FB" w:rsidP="005A76FB">
      <w:pPr>
        <w:widowControl/>
        <w:jc w:val="left"/>
        <w:rPr/>
        <w:sectPr w:rsidR="005A76FB" w:rsidSect="005A76FB">
          <w:type w:val="continuous"/>
          <w:pgSz w:w="11904" w:h="16839"/>
          <w:pgMar w:top="1169" w:right="1369" w:bottom="929" w:left="1729" w:header="0" w:footer="0" w:gutter="0"/>
          <w:cols w:num="1" w:equalWidth="0">
            <w:col w:w="8805" w:space="0"/>
          </w:cols>
          <w:docGrid w:type="lines" w:linePitch="312"/>
        </w:sect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240"/>
        <w:ind w:firstLine="0" w:left="71"/>
        <w:rPr/>
      </w:pPr>
    </w:p>
    <w:p w:rsidR="005A76FB" w:rsidRDefault="005A76FB" w:rsidP="005A76FB">
      <w:pPr>
        <w:spacing w:before="0" w:after="0" w:lineRule="exact" w:line="396"/>
        <w:ind w:firstLine="0" w:left="71"/>
        <w:rPr/>
      </w:pPr>
    </w:p>
    <w:p w:rsidR="005A76FB" w:rsidRDefault="005A76FB" w:rsidP="005A76FB">
      <w:pPr>
        <w:widowControl/>
        <w:jc w:val="left"/>
        <w:rPr/>
        <w:sectPr w:rsidR="005A76FB" w:rsidSect="005A76FB">
          <w:type w:val="continuous"/>
          <w:pgSz w:w="11904" w:h="16839"/>
          <w:pgMar w:top="1169" w:right="1369" w:bottom="929" w:left="1729" w:header="0" w:footer="0" w:gutter="0"/>
          <w:docGrid w:type="lines" w:linePitch="312"/>
        </w:sectPr>
      </w:pPr>
    </w:p>
    <w:p w:rsidR="005A76FB" w:rsidRDefault="005A76FB" w:rsidP="005A76FB">
      <w:pPr>
        <w:spacing w:before="0" w:after="0" w:line="182" w:lineRule="exact"/>
        <w:ind w:firstLine="0" w:left="8284"/>
        <w:jc w:val="left"/>
        <w:rPr/>
      </w:pPr>
      <w:r>
        <w:rPr>
          <w:rFonts w:ascii="Calibri" w:hAnsi="Calibri" w:cs="Calibri"/>
          <w:u w:val="none"/>
          <w:sz w:val="18"/>
          <w:position w:val="0"/>
          <w:color w:val="000000"/>
          <w:noProof w:val="true"/>
          <w:spacing w:val="-3"/>
          <w:w w:val="100"/>
        </w:rPr>
        <w:t>3</w:t>
      </w:r>
    </w:p>
    <w:p w:rsidR="005A76FB" w:rsidRDefault="005A76FB" w:rsidP="005A76FB">
      <w:pPr>
        <w:widowControl/>
        <w:jc w:val="left"/>
        <w:rPr/>
        <w:sectPr w:rsidR="005A76FB" w:rsidSect="005A76FB">
          <w:type w:val="continuous"/>
          <w:pgSz w:w="11904" w:h="16839"/>
          <w:pgMar w:top="1169" w:right="1369" w:bottom="929" w:left="1729" w:header="0" w:footer="0" w:gutter="0"/>
          <w:cols w:num="1" w:equalWidth="0">
            <w:col w:w="8805" w:space="0"/>
          </w:cols>
          <w:docGrid w:type="lines" w:linePitch="312"/>
        </w:sectPr>
      </w:pPr>
    </w:p>
    <w:bookmarkStart w:id="4" w:name="4"/>
    <w:bookmarkEnd w:id="4"/>
    <w:tbl>
      <w:tblPr>
        <w:tblStyle w:val="a6"/>
        <w:tblpPr w:leftFromText="180" w:rightFromText="180" vertAnchor="page" horzAnchor="page" w:tblpX="67" w:tblpY="586"/>
        <w:tblW w:w="0" w:type="auto"/>
        <w:tblLayout w:type="fixed"/>
        <w:tblLook w:val="04A0"/>
      </w:tblPr>
      <w:tblGrid>
        <w:gridCol w:w="941"/>
        <w:gridCol w:w="2770"/>
        <w:gridCol w:w="4584"/>
      </w:tblGrid>
      <w:tr w:rsidR="00AD10A2" w:rsidTr="00CB73A4">
        <w:trPr>
          <w:trHeight w:hRule="exact" w:val="321"/>
        </w:trPr>
        <w:tc>
          <w:tcPr>
            <w:tcW w:w="9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477" w:lineRule="exact"/>
            </w:pPr>
          </w:p>
        </w:tc>
        <w:tc>
          <w:tcPr>
            <w:tcW w:w="27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0" w:right="-239"/>
              <w:rPr/>
            </w:pPr>
            <w:r>
              <w:rPr>
                <w:rFonts w:ascii="宋体" w:eastAsia="宋体" w:hAnsi="宋体" w:cs="宋体"/>
                <w:u w:val="none"/>
                <w:sz w:val="21"/>
                <w:position w:val="0"/>
                <w:color w:val="000000"/>
                <w:noProof w:val="true"/>
                <w:spacing w:val="-5"/>
                <w:w w:val="100"/>
              </w:rPr>
              <w:t>问题</w:t>
            </w:r>
          </w:p>
        </w:tc>
        <w:tc>
          <w:tcPr>
            <w:tcW w:w="45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回答</w:t>
            </w:r>
          </w:p>
        </w:tc>
      </w:tr>
      <w:tr w:rsidR="00AD10A2" w:rsidTr="00CB73A4">
        <w:trPr>
          <w:trHeight w:hRule="exact" w:val="2504"/>
        </w:trPr>
        <w:tc>
          <w:tcPr>
            <w:tcW w:w="9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1.1</w:t>
            </w:r>
          </w:p>
        </w:tc>
        <w:tc>
          <w:tcPr>
            <w:tcW w:w="27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7" w:lineRule="exact"/>
              <w:ind w:left="110" w:right="-239"/>
              <w:rPr/>
            </w:pP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0"/>
                <w:w w:val="166"/>
              </w:rPr>
              <w:t> </w:t>
            </w:r>
            <w:r>
              <w:rPr>
                <w:rFonts w:ascii="Times New Roman" w:hAnsi="Times New Roman" w:cs="Times New Roman"/>
                <w:u w:val="none"/>
                <w:sz w:val="22"/>
                <w:position w:val="0"/>
                <w:color w:val="000000"/>
                <w:noProof w:val="true"/>
                <w:spacing w:val="-2"/>
                <w:w w:val="100"/>
              </w:rPr>
              <w:t>S9</w:t>
            </w:r>
            <w:r>
              <w:rPr>
                <w:rFonts w:ascii="Calibri" w:hAnsi="Calibri" w:cs="Calibri"/>
                <w:u w:val="none"/>
                <w:sz w:val="22"/>
                <w:color w:val="000000"/>
                <w:noProof w:val="true"/>
                <w:spacing w:val="0"/>
                <w:w w:val="190"/>
              </w:rPr>
              <w:t> </w:t>
            </w:r>
            <w:r>
              <w:rPr>
                <w:rFonts w:ascii="宋体" w:eastAsia="宋体" w:hAnsi="宋体" w:cs="宋体"/>
                <w:u w:val="none"/>
                <w:sz w:val="22"/>
                <w:position w:val="0"/>
                <w:color w:val="000000"/>
                <w:noProof w:val="true"/>
                <w:spacing w:val="-6"/>
                <w:w w:val="100"/>
              </w:rPr>
              <w:t>指导原则为拟用于</w:t>
            </w:r>
          </w:p>
          <w:p w:rsidR="005A76FB" w:rsidRDefault="005A76FB" w:rsidP="005A76FB">
            <w:pPr>
              <w:spacing w:before="0" w:after="0" w:line="296" w:lineRule="exact"/>
              <w:ind w:left="110" w:right="-239"/>
              <w:rPr/>
            </w:pPr>
            <w:r>
              <w:rPr>
                <w:rFonts w:ascii="宋体" w:eastAsia="宋体" w:hAnsi="宋体" w:cs="宋体"/>
                <w:u w:val="none"/>
                <w:sz w:val="22"/>
                <w:position w:val="0"/>
                <w:color w:val="000000"/>
                <w:noProof w:val="true"/>
                <w:spacing w:val="-5"/>
                <w:w w:val="100"/>
              </w:rPr>
              <w:t>严</w:t>
            </w:r>
            <w:r>
              <w:rPr>
                <w:rFonts w:ascii="宋体" w:eastAsia="宋体" w:hAnsi="宋体" w:cs="宋体"/>
                <w:u w:val="none"/>
                <w:sz w:val="22"/>
                <w:position w:val="0"/>
                <w:color w:val="000000"/>
                <w:noProof w:val="true"/>
                <w:spacing w:val="-5"/>
                <w:w w:val="100"/>
              </w:rPr>
              <w:t>重</w:t>
            </w:r>
            <w:r>
              <w:rPr>
                <w:rFonts w:ascii="宋体" w:eastAsia="宋体" w:hAnsi="宋体" w:cs="宋体"/>
                <w:u w:val="none"/>
                <w:sz w:val="22"/>
                <w:position w:val="0"/>
                <w:color w:val="000000"/>
                <w:noProof w:val="true"/>
                <w:spacing w:val="-1"/>
                <w:w w:val="100"/>
              </w:rPr>
              <w:t>且危</w:t>
            </w:r>
            <w:r>
              <w:rPr>
                <w:rFonts w:ascii="宋体" w:eastAsia="宋体" w:hAnsi="宋体" w:cs="宋体"/>
                <w:u w:val="none"/>
                <w:sz w:val="22"/>
                <w:position w:val="0"/>
                <w:color w:val="000000"/>
                <w:noProof w:val="true"/>
                <w:spacing w:val="-1"/>
                <w:w w:val="100"/>
              </w:rPr>
              <w:t>及生</w:t>
            </w:r>
            <w:r>
              <w:rPr>
                <w:rFonts w:ascii="宋体" w:eastAsia="宋体" w:hAnsi="宋体" w:cs="宋体"/>
                <w:u w:val="none"/>
                <w:sz w:val="22"/>
                <w:position w:val="0"/>
                <w:color w:val="000000"/>
                <w:noProof w:val="true"/>
                <w:spacing w:val="-1"/>
                <w:w w:val="100"/>
              </w:rPr>
              <w:t>命的</w:t>
            </w:r>
            <w:r>
              <w:rPr>
                <w:rFonts w:ascii="宋体" w:eastAsia="宋体" w:hAnsi="宋体" w:cs="宋体"/>
                <w:u w:val="none"/>
                <w:sz w:val="22"/>
                <w:position w:val="0"/>
                <w:color w:val="000000"/>
                <w:noProof w:val="true"/>
                <w:spacing w:val="-5"/>
                <w:w w:val="100"/>
              </w:rPr>
              <w:t>恶</w:t>
            </w:r>
            <w:r>
              <w:rPr>
                <w:rFonts w:ascii="宋体" w:eastAsia="宋体" w:hAnsi="宋体" w:cs="宋体"/>
                <w:u w:val="none"/>
                <w:sz w:val="22"/>
                <w:position w:val="0"/>
                <w:color w:val="000000"/>
                <w:noProof w:val="true"/>
                <w:spacing w:val="-1"/>
                <w:w w:val="100"/>
              </w:rPr>
              <w:t>性肿</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5"/>
                <w:w w:val="100"/>
              </w:rPr>
              <w:t>瘤</w:t>
            </w:r>
            <w:r>
              <w:rPr>
                <w:rFonts w:ascii="宋体" w:eastAsia="宋体" w:hAnsi="宋体" w:cs="宋体"/>
                <w:u w:val="none"/>
                <w:sz w:val="22"/>
                <w:position w:val="0"/>
                <w:color w:val="000000"/>
                <w:noProof w:val="true"/>
                <w:spacing w:val="-5"/>
                <w:w w:val="100"/>
              </w:rPr>
              <w:t>患</w:t>
            </w:r>
            <w:r>
              <w:rPr>
                <w:rFonts w:ascii="宋体" w:eastAsia="宋体" w:hAnsi="宋体" w:cs="宋体"/>
                <w:u w:val="none"/>
                <w:sz w:val="22"/>
                <w:position w:val="0"/>
                <w:color w:val="000000"/>
                <w:noProof w:val="true"/>
                <w:spacing w:val="0"/>
                <w:w w:val="100"/>
              </w:rPr>
              <w:t>者的</w:t>
            </w:r>
            <w:r>
              <w:rPr>
                <w:rFonts w:ascii="宋体" w:eastAsia="宋体" w:hAnsi="宋体" w:cs="宋体"/>
                <w:u w:val="none"/>
                <w:sz w:val="22"/>
                <w:position w:val="0"/>
                <w:color w:val="000000"/>
                <w:noProof w:val="true"/>
                <w:spacing w:val="-1"/>
                <w:w w:val="100"/>
              </w:rPr>
              <w:t>抗肿</w:t>
            </w:r>
            <w:r>
              <w:rPr>
                <w:rFonts w:ascii="宋体" w:eastAsia="宋体" w:hAnsi="宋体" w:cs="宋体"/>
                <w:u w:val="none"/>
                <w:sz w:val="22"/>
                <w:position w:val="0"/>
                <w:color w:val="000000"/>
                <w:noProof w:val="true"/>
                <w:spacing w:val="0"/>
                <w:w w:val="100"/>
              </w:rPr>
              <w:t>瘤药</w:t>
            </w:r>
            <w:r>
              <w:rPr>
                <w:rFonts w:ascii="宋体" w:eastAsia="宋体" w:hAnsi="宋体" w:cs="宋体"/>
                <w:u w:val="none"/>
                <w:sz w:val="22"/>
                <w:position w:val="0"/>
                <w:color w:val="000000"/>
                <w:noProof w:val="true"/>
                <w:spacing w:val="-5"/>
                <w:w w:val="100"/>
              </w:rPr>
              <w:t>物</w:t>
            </w:r>
            <w:r>
              <w:rPr>
                <w:rFonts w:ascii="宋体" w:eastAsia="宋体" w:hAnsi="宋体" w:cs="宋体"/>
                <w:u w:val="none"/>
                <w:sz w:val="22"/>
                <w:position w:val="0"/>
                <w:color w:val="000000"/>
                <w:noProof w:val="true"/>
                <w:spacing w:val="-1"/>
                <w:w w:val="100"/>
              </w:rPr>
              <w:t>提供</w:t>
            </w:r>
          </w:p>
          <w:p w:rsidR="005A76FB" w:rsidRDefault="005A76FB" w:rsidP="005A76FB">
            <w:pPr>
              <w:spacing w:before="0" w:after="0" w:line="328" w:lineRule="exact"/>
              <w:ind w:left="110" w:right="-239"/>
              <w:rPr/>
            </w:pPr>
            <w:r>
              <w:rPr>
                <w:rFonts w:ascii="宋体" w:hAnsi="宋体" w:cs="宋体"/>
                <w:u w:val="none"/>
                <w:sz w:val="22"/>
                <w:position w:val="0"/>
                <w:color w:val="000000"/>
                <w:noProof w:val="true"/>
                <w:spacing w:val="-5"/>
                <w:w w:val="100"/>
              </w:rPr>
              <w:t>了信息。</w:t>
            </w:r>
            <w:r>
              <w:rPr>
                <w:rFonts w:ascii="Calibri" w:hAnsi="Calibri" w:cs="Calibri"/>
                <w:u w:val="none"/>
                <w:sz w:val="22"/>
                <w:color w:val="000000"/>
                <w:noProof w:val="true"/>
                <w:spacing w:val="10"/>
                <w:w w:val="100"/>
              </w:rPr>
              <w:t> </w:t>
            </w:r>
            <w:r>
              <w:rPr>
                <w:rFonts w:ascii="Times New Roman" w:hAnsi="Times New Roman" w:cs="Times New Roman"/>
                <w:u w:val="none"/>
                <w:sz w:val="22"/>
                <w:position w:val="0"/>
                <w:color w:val="000000"/>
                <w:noProof w:val="true"/>
                <w:spacing w:val="-2"/>
                <w:w w:val="100"/>
              </w:rPr>
              <w:t>S9</w:t>
            </w:r>
            <w:r>
              <w:rPr>
                <w:rFonts w:ascii="Calibri" w:hAnsi="Calibri" w:cs="Calibri"/>
                <w:u w:val="none"/>
                <w:sz w:val="22"/>
                <w:color w:val="000000"/>
                <w:noProof w:val="true"/>
                <w:spacing w:val="1"/>
                <w:w w:val="100"/>
              </w:rPr>
              <w:t> </w:t>
            </w:r>
            <w:r>
              <w:rPr>
                <w:rFonts w:ascii="宋体" w:eastAsia="宋体" w:hAnsi="宋体" w:cs="宋体"/>
                <w:u w:val="none"/>
                <w:sz w:val="22"/>
                <w:position w:val="0"/>
                <w:color w:val="000000"/>
                <w:noProof w:val="true"/>
                <w:spacing w:val="-6"/>
                <w:w w:val="100"/>
              </w:rPr>
              <w:t>是否涵盖了抗</w:t>
            </w:r>
          </w:p>
          <w:p w:rsidR="005A76FB" w:rsidRDefault="005A76FB" w:rsidP="005A76FB">
            <w:pPr>
              <w:spacing w:before="0" w:after="0" w:line="295" w:lineRule="exact"/>
              <w:ind w:left="110" w:right="-239"/>
              <w:rPr/>
            </w:pPr>
            <w:r>
              <w:rPr>
                <w:rFonts w:ascii="宋体" w:eastAsia="宋体" w:hAnsi="宋体" w:cs="宋体"/>
                <w:u w:val="none"/>
                <w:sz w:val="22"/>
                <w:position w:val="0"/>
                <w:color w:val="000000"/>
                <w:noProof w:val="true"/>
                <w:spacing w:val="-5"/>
                <w:w w:val="100"/>
              </w:rPr>
              <w:t>肿</w:t>
            </w:r>
            <w:r>
              <w:rPr>
                <w:rFonts w:ascii="宋体" w:eastAsia="宋体" w:hAnsi="宋体" w:cs="宋体"/>
                <w:u w:val="none"/>
                <w:sz w:val="22"/>
                <w:position w:val="0"/>
                <w:color w:val="000000"/>
                <w:noProof w:val="true"/>
                <w:spacing w:val="-5"/>
                <w:w w:val="100"/>
              </w:rPr>
              <w:t>瘤</w:t>
            </w:r>
            <w:r>
              <w:rPr>
                <w:rFonts w:ascii="宋体" w:eastAsia="宋体" w:hAnsi="宋体" w:cs="宋体"/>
                <w:u w:val="none"/>
                <w:sz w:val="22"/>
                <w:position w:val="0"/>
                <w:color w:val="000000"/>
                <w:noProof w:val="true"/>
                <w:spacing w:val="-1"/>
                <w:w w:val="100"/>
              </w:rPr>
              <w:t>药物</w:t>
            </w:r>
            <w:r>
              <w:rPr>
                <w:rFonts w:ascii="宋体" w:eastAsia="宋体" w:hAnsi="宋体" w:cs="宋体"/>
                <w:u w:val="none"/>
                <w:sz w:val="22"/>
                <w:position w:val="0"/>
                <w:color w:val="000000"/>
                <w:noProof w:val="true"/>
                <w:spacing w:val="-1"/>
                <w:w w:val="100"/>
              </w:rPr>
              <w:t>所有</w:t>
            </w:r>
            <w:r>
              <w:rPr>
                <w:rFonts w:ascii="宋体" w:eastAsia="宋体" w:hAnsi="宋体" w:cs="宋体"/>
                <w:u w:val="none"/>
                <w:sz w:val="22"/>
                <w:position w:val="0"/>
                <w:color w:val="000000"/>
                <w:noProof w:val="true"/>
                <w:spacing w:val="-1"/>
                <w:w w:val="100"/>
              </w:rPr>
              <w:t>的早</w:t>
            </w:r>
            <w:r>
              <w:rPr>
                <w:rFonts w:ascii="宋体" w:eastAsia="宋体" w:hAnsi="宋体" w:cs="宋体"/>
                <w:u w:val="none"/>
                <w:sz w:val="22"/>
                <w:position w:val="0"/>
                <w:color w:val="000000"/>
                <w:noProof w:val="true"/>
                <w:spacing w:val="-5"/>
                <w:w w:val="100"/>
              </w:rPr>
              <w:t>期</w:t>
            </w:r>
            <w:r>
              <w:rPr>
                <w:rFonts w:ascii="宋体" w:eastAsia="宋体" w:hAnsi="宋体" w:cs="宋体"/>
                <w:u w:val="none"/>
                <w:sz w:val="22"/>
                <w:position w:val="0"/>
                <w:color w:val="000000"/>
                <w:noProof w:val="true"/>
                <w:spacing w:val="-1"/>
                <w:w w:val="100"/>
              </w:rPr>
              <w:t>开发</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5"/>
                <w:w w:val="100"/>
              </w:rPr>
              <w:t>计划？</w:t>
            </w:r>
          </w:p>
        </w:tc>
        <w:tc>
          <w:tcPr>
            <w:tcW w:w="45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由</w:t>
            </w:r>
            <w:r>
              <w:rPr>
                <w:rFonts w:ascii="宋体" w:eastAsia="宋体" w:hAnsi="宋体" w:cs="宋体"/>
                <w:u w:val="none"/>
                <w:sz w:val="21"/>
                <w:position w:val="0"/>
                <w:color w:val="000000"/>
                <w:noProof w:val="true"/>
                <w:spacing w:val="-5"/>
                <w:w w:val="100"/>
              </w:rPr>
              <w:t>于</w:t>
            </w:r>
            <w:r>
              <w:rPr>
                <w:rFonts w:ascii="宋体" w:eastAsia="宋体" w:hAnsi="宋体" w:cs="宋体"/>
                <w:u w:val="none"/>
                <w:sz w:val="21"/>
                <w:position w:val="0"/>
                <w:color w:val="000000"/>
                <w:noProof w:val="true"/>
                <w:spacing w:val="-3"/>
                <w:w w:val="100"/>
              </w:rPr>
              <w:t>大多</w:t>
            </w:r>
            <w:r>
              <w:rPr>
                <w:rFonts w:ascii="宋体" w:eastAsia="宋体" w:hAnsi="宋体" w:cs="宋体"/>
                <w:u w:val="none"/>
                <w:sz w:val="21"/>
                <w:position w:val="0"/>
                <w:color w:val="000000"/>
                <w:noProof w:val="true"/>
                <w:spacing w:val="-5"/>
                <w:w w:val="100"/>
              </w:rPr>
              <w:t>数</w:t>
            </w:r>
            <w:r>
              <w:rPr>
                <w:rFonts w:ascii="宋体" w:eastAsia="宋体" w:hAnsi="宋体" w:cs="宋体"/>
                <w:u w:val="none"/>
                <w:sz w:val="21"/>
                <w:position w:val="0"/>
                <w:color w:val="000000"/>
                <w:noProof w:val="true"/>
                <w:spacing w:val="-3"/>
                <w:w w:val="100"/>
              </w:rPr>
              <w:t>早期</w:t>
            </w:r>
            <w:r>
              <w:rPr>
                <w:rFonts w:ascii="宋体" w:eastAsia="宋体" w:hAnsi="宋体" w:cs="宋体"/>
                <w:u w:val="none"/>
                <w:sz w:val="21"/>
                <w:position w:val="0"/>
                <w:color w:val="000000"/>
                <w:noProof w:val="true"/>
                <w:spacing w:val="-5"/>
                <w:w w:val="100"/>
              </w:rPr>
              <w:t>开</w:t>
            </w:r>
            <w:r>
              <w:rPr>
                <w:rFonts w:ascii="宋体" w:eastAsia="宋体" w:hAnsi="宋体" w:cs="宋体"/>
                <w:u w:val="none"/>
                <w:sz w:val="21"/>
                <w:position w:val="0"/>
                <w:color w:val="000000"/>
                <w:noProof w:val="true"/>
                <w:spacing w:val="-3"/>
                <w:w w:val="100"/>
              </w:rPr>
              <w:t>发项</w:t>
            </w:r>
            <w:r>
              <w:rPr>
                <w:rFonts w:ascii="宋体" w:eastAsia="宋体" w:hAnsi="宋体" w:cs="宋体"/>
                <w:u w:val="none"/>
                <w:sz w:val="21"/>
                <w:position w:val="0"/>
                <w:color w:val="000000"/>
                <w:noProof w:val="true"/>
                <w:spacing w:val="-3"/>
                <w:w w:val="100"/>
              </w:rPr>
              <w:t>目是</w:t>
            </w:r>
            <w:r>
              <w:rPr>
                <w:rFonts w:ascii="宋体" w:eastAsia="宋体" w:hAnsi="宋体" w:cs="宋体"/>
                <w:u w:val="none"/>
                <w:sz w:val="21"/>
                <w:position w:val="0"/>
                <w:color w:val="000000"/>
                <w:noProof w:val="true"/>
                <w:spacing w:val="-5"/>
                <w:w w:val="100"/>
              </w:rPr>
              <w:t>在</w:t>
            </w:r>
            <w:r>
              <w:rPr>
                <w:rFonts w:ascii="宋体" w:eastAsia="宋体" w:hAnsi="宋体" w:cs="宋体"/>
                <w:u w:val="none"/>
                <w:sz w:val="21"/>
                <w:position w:val="0"/>
                <w:color w:val="000000"/>
                <w:noProof w:val="true"/>
                <w:spacing w:val="-3"/>
                <w:w w:val="100"/>
              </w:rPr>
              <w:t>对现</w:t>
            </w:r>
            <w:r>
              <w:rPr>
                <w:rFonts w:ascii="宋体" w:eastAsia="宋体" w:hAnsi="宋体" w:cs="宋体"/>
                <w:u w:val="none"/>
                <w:sz w:val="21"/>
                <w:position w:val="0"/>
                <w:color w:val="000000"/>
                <w:noProof w:val="true"/>
                <w:spacing w:val="-5"/>
                <w:w w:val="100"/>
              </w:rPr>
              <w:t>有</w:t>
            </w:r>
            <w:r>
              <w:rPr>
                <w:rFonts w:ascii="宋体" w:eastAsia="宋体" w:hAnsi="宋体" w:cs="宋体"/>
                <w:u w:val="none"/>
                <w:sz w:val="21"/>
                <w:position w:val="0"/>
                <w:color w:val="000000"/>
                <w:noProof w:val="true"/>
                <w:spacing w:val="-3"/>
                <w:w w:val="100"/>
              </w:rPr>
              <w:t>治疗</w:t>
            </w:r>
            <w:r>
              <w:rPr>
                <w:rFonts w:ascii="宋体" w:eastAsia="宋体" w:hAnsi="宋体" w:cs="宋体"/>
                <w:u w:val="none"/>
                <w:sz w:val="21"/>
                <w:position w:val="0"/>
                <w:color w:val="000000"/>
                <w:noProof w:val="true"/>
                <w:spacing w:val="-3"/>
                <w:w w:val="100"/>
              </w:rPr>
              <w:t>耐药</w:t>
            </w:r>
          </w:p>
          <w:p w:rsidR="005A76FB" w:rsidRDefault="005A76FB" w:rsidP="005A76FB">
            <w:pPr>
              <w:spacing w:before="0" w:after="0" w:line="328" w:lineRule="exact"/>
              <w:ind w:left="106" w:right="-239"/>
              <w:rPr/>
            </w:pPr>
            <w:r>
              <w:rPr>
                <w:rFonts w:ascii="宋体" w:eastAsia="宋体" w:hAnsi="宋体" w:cs="宋体"/>
                <w:u w:val="none"/>
                <w:sz w:val="21"/>
                <w:position w:val="0"/>
                <w:color w:val="000000"/>
                <w:noProof w:val="true"/>
                <w:spacing w:val="-7"/>
                <w:w w:val="100"/>
              </w:rPr>
              <w:t>且难治的患者（成人和儿童）中进行的，</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S9</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中描述的非临床计划是适用的。另见</w:t>
            </w:r>
            <w:r>
              <w:rPr>
                <w:rFonts w:ascii="Calibri" w:hAnsi="Calibri" w:cs="Calibri"/>
                <w:u w:val="none"/>
                <w:sz w:val="21"/>
                <w:color w:val="000000"/>
                <w:noProof w:val="true"/>
                <w:spacing w:val="0"/>
                <w:w w:val="177"/>
              </w:rPr>
              <w:t> </w:t>
            </w:r>
            <w:r>
              <w:rPr>
                <w:rFonts w:ascii="Times New Roman" w:hAnsi="Times New Roman" w:cs="Times New Roman"/>
                <w:u w:val="none"/>
                <w:sz w:val="21"/>
                <w:position w:val="0"/>
                <w:color w:val="000000"/>
                <w:noProof w:val="true"/>
                <w:spacing w:val="-3"/>
                <w:w w:val="100"/>
              </w:rPr>
              <w:t>Q1.2</w:t>
            </w:r>
            <w:r>
              <w:rPr>
                <w:rFonts w:ascii="Calibri" w:hAnsi="Calibri" w:cs="Calibri"/>
                <w:u w:val="none"/>
                <w:sz w:val="21"/>
                <w:color w:val="000000"/>
                <w:noProof w:val="true"/>
                <w:spacing w:val="0"/>
                <w:w w:val="177"/>
              </w:rPr>
              <w:t> </w:t>
            </w:r>
            <w:r>
              <w:rPr>
                <w:rFonts w:ascii="宋体" w:eastAsia="宋体" w:hAnsi="宋体" w:cs="宋体"/>
                <w:u w:val="none"/>
                <w:sz w:val="21"/>
                <w:position w:val="0"/>
                <w:color w:val="000000"/>
                <w:noProof w:val="true"/>
                <w:spacing w:val="-8"/>
                <w:w w:val="100"/>
              </w:rPr>
              <w:t>的回</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8"/>
                <w:w w:val="100"/>
              </w:rPr>
              <w:t>答。对用于其他非耐药和难治的肿瘤早期开发计</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划，应以</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7"/>
                <w:w w:val="100"/>
              </w:rPr>
              <w:t>为起点，并参考</w:t>
            </w:r>
            <w:r>
              <w:rPr>
                <w:rFonts w:ascii="Calibri" w:hAnsi="Calibri" w:cs="Calibri"/>
                <w:u w:val="none"/>
                <w:sz w:val="21"/>
                <w:color w:val="000000"/>
                <w:noProof w:val="true"/>
                <w:spacing w:val="4"/>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M3</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4"/>
                <w:w w:val="100"/>
              </w:rPr>
              <w:t>R2</w:t>
            </w:r>
            <w:r>
              <w:rPr>
                <w:rFonts w:ascii="宋体" w:eastAsia="宋体" w:hAnsi="宋体" w:cs="宋体"/>
                <w:u w:val="none"/>
                <w:sz w:val="21"/>
                <w:position w:val="0"/>
                <w:color w:val="000000"/>
                <w:noProof w:val="true"/>
                <w:spacing w:val="-5"/>
                <w:w w:val="100"/>
              </w:rPr>
              <w:t>）</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和</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4"/>
                <w:w w:val="100"/>
              </w:rPr>
              <w:t>S6</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4"/>
                <w:w w:val="100"/>
              </w:rPr>
              <w:t>R1</w:t>
            </w:r>
            <w:r>
              <w:rPr>
                <w:rFonts w:ascii="宋体" w:hAnsi="宋体" w:cs="宋体"/>
                <w:u w:val="none"/>
                <w:sz w:val="21"/>
                <w:position w:val="0"/>
                <w:color w:val="000000"/>
                <w:noProof w:val="true"/>
                <w:spacing w:val="-12"/>
                <w:w w:val="100"/>
              </w:rPr>
              <w:t>）适当增加其他研究。如开发路径不清</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楚的情况下，应咨询监管机构。另见</w:t>
            </w:r>
            <w:r>
              <w:rPr>
                <w:rFonts w:ascii="Calibri" w:hAnsi="Calibri" w:cs="Calibri"/>
                <w:u w:val="none"/>
                <w:sz w:val="21"/>
                <w:color w:val="000000"/>
                <w:noProof w:val="true"/>
                <w:spacing w:val="0"/>
                <w:w w:val="177"/>
              </w:rPr>
              <w:t> </w:t>
            </w:r>
            <w:r>
              <w:rPr>
                <w:rFonts w:ascii="Times New Roman" w:hAnsi="Times New Roman" w:cs="Times New Roman"/>
                <w:u w:val="none"/>
                <w:sz w:val="21"/>
                <w:position w:val="0"/>
                <w:color w:val="000000"/>
                <w:noProof w:val="true"/>
                <w:spacing w:val="-3"/>
                <w:w w:val="100"/>
              </w:rPr>
              <w:t>Q1.5</w:t>
            </w:r>
            <w:r>
              <w:rPr>
                <w:rFonts w:ascii="Calibri" w:hAnsi="Calibri" w:cs="Calibri"/>
                <w:u w:val="none"/>
                <w:sz w:val="21"/>
                <w:color w:val="000000"/>
                <w:noProof w:val="true"/>
                <w:spacing w:val="0"/>
                <w:w w:val="176"/>
              </w:rPr>
              <w:t> </w:t>
            </w:r>
            <w:r>
              <w:rPr>
                <w:rFonts w:ascii="宋体" w:eastAsia="宋体" w:hAnsi="宋体" w:cs="宋体"/>
                <w:u w:val="none"/>
                <w:sz w:val="21"/>
                <w:position w:val="0"/>
                <w:color w:val="000000"/>
                <w:noProof w:val="true"/>
                <w:spacing w:val="-8"/>
                <w:w w:val="100"/>
              </w:rPr>
              <w:t>的回</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5"/>
                <w:w w:val="100"/>
              </w:rPr>
              <w:t>答。</w:t>
            </w:r>
          </w:p>
        </w:tc>
      </w:tr>
      <w:tr w:rsidR="00AD10A2" w:rsidTr="00CB73A4">
        <w:trPr>
          <w:trHeight w:hRule="exact" w:val="1880"/>
        </w:trPr>
        <w:tc>
          <w:tcPr>
            <w:tcW w:w="9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1.2</w:t>
            </w:r>
          </w:p>
        </w:tc>
        <w:tc>
          <w:tcPr>
            <w:tcW w:w="27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宋体" w:eastAsia="宋体" w:hAnsi="宋体" w:cs="宋体"/>
                <w:u w:val="none"/>
                <w:sz w:val="21"/>
                <w:position w:val="0"/>
                <w:color w:val="000000"/>
                <w:noProof w:val="true"/>
                <w:spacing w:val="-11"/>
                <w:w w:val="100"/>
              </w:rPr>
              <w:t>如果首次人体试验（</w:t>
            </w:r>
            <w:r>
              <w:rPr>
                <w:rFonts w:ascii="Times New Roman" w:hAnsi="Times New Roman" w:cs="Times New Roman"/>
                <w:u w:val="none"/>
                <w:sz w:val="21"/>
                <w:position w:val="0"/>
                <w:color w:val="000000"/>
                <w:noProof w:val="true"/>
                <w:spacing w:val="-5"/>
                <w:w w:val="100"/>
              </w:rPr>
              <w:t>FIH</w:t>
            </w:r>
            <w:r>
              <w:rPr>
                <w:rFonts w:ascii="宋体" w:eastAsia="宋体" w:hAnsi="宋体" w:cs="宋体"/>
                <w:u w:val="none"/>
                <w:sz w:val="21"/>
                <w:position w:val="0"/>
                <w:color w:val="000000"/>
                <w:noProof w:val="true"/>
                <w:spacing w:val="0"/>
                <w:w w:val="85"/>
              </w:rPr>
              <w:t>）已</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4"/>
                <w:w w:val="100"/>
              </w:rPr>
              <w:t>在耐药和患有难治疾病的患</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4"/>
                <w:w w:val="100"/>
              </w:rPr>
              <w:t>者群体中进行，那么对于后</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4"/>
                <w:w w:val="100"/>
              </w:rPr>
              <w:t>续同样在耐药和难治人群中</w:t>
            </w:r>
          </w:p>
          <w:p w:rsidR="005A76FB" w:rsidRDefault="005A76FB" w:rsidP="005A76FB">
            <w:pPr>
              <w:spacing w:before="0" w:after="0" w:line="327" w:lineRule="exact"/>
              <w:ind w:left="110" w:right="-239"/>
              <w:rPr/>
            </w:pPr>
            <w:r>
              <w:rPr>
                <w:rFonts w:ascii="宋体" w:eastAsia="宋体" w:hAnsi="宋体" w:cs="宋体"/>
                <w:u w:val="none"/>
                <w:sz w:val="21"/>
                <w:position w:val="0"/>
                <w:color w:val="000000"/>
                <w:noProof w:val="true"/>
                <w:spacing w:val="-6"/>
                <w:w w:val="100"/>
              </w:rPr>
              <w:t>针对不同肿瘤的</w:t>
            </w:r>
            <w:r>
              <w:rPr>
                <w:rFonts w:ascii="Calibri" w:hAnsi="Calibri" w:cs="Calibri"/>
                <w:u w:val="none"/>
                <w:sz w:val="21"/>
                <w:color w:val="000000"/>
                <w:noProof w:val="true"/>
                <w:spacing w:val="0"/>
                <w:w w:val="176"/>
              </w:rPr>
              <w:t> </w:t>
            </w:r>
            <w:r>
              <w:rPr>
                <w:rFonts w:ascii="Times New Roman" w:hAnsi="Times New Roman" w:cs="Times New Roman"/>
                <w:u w:val="none"/>
                <w:sz w:val="21"/>
                <w:position w:val="0"/>
                <w:color w:val="000000"/>
                <w:noProof w:val="true"/>
                <w:spacing w:val="-2"/>
                <w:w w:val="100"/>
              </w:rPr>
              <w:t>I</w:t>
            </w:r>
            <w:r>
              <w:rPr>
                <w:rFonts w:ascii="Calibri" w:hAnsi="Calibri" w:cs="Calibri"/>
                <w:u w:val="none"/>
                <w:sz w:val="21"/>
                <w:color w:val="000000"/>
                <w:noProof w:val="true"/>
                <w:spacing w:val="0"/>
                <w:w w:val="170"/>
              </w:rPr>
              <w:t> </w:t>
            </w:r>
            <w:r>
              <w:rPr>
                <w:rFonts w:ascii="宋体" w:eastAsia="宋体" w:hAnsi="宋体" w:cs="宋体"/>
                <w:u w:val="none"/>
                <w:sz w:val="21"/>
                <w:position w:val="0"/>
                <w:color w:val="000000"/>
                <w:noProof w:val="true"/>
                <w:spacing w:val="-7"/>
                <w:w w:val="100"/>
              </w:rPr>
              <w:t>期临床试</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验，</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6"/>
                <w:w w:val="100"/>
              </w:rPr>
              <w:t>是否仍适用？</w:t>
            </w:r>
          </w:p>
        </w:tc>
        <w:tc>
          <w:tcPr>
            <w:tcW w:w="45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hAnsi="宋体" w:cs="宋体"/>
                <w:u w:val="none"/>
                <w:sz w:val="21"/>
                <w:position w:val="0"/>
                <w:color w:val="000000"/>
                <w:noProof w:val="true"/>
                <w:spacing w:val="-5"/>
                <w:w w:val="100"/>
              </w:rPr>
              <w:t>是。</w:t>
            </w:r>
          </w:p>
        </w:tc>
      </w:tr>
      <w:tr w:rsidR="00AD10A2" w:rsidTr="00CB73A4">
        <w:trPr>
          <w:trHeight w:hRule="exact" w:val="1257"/>
        </w:trPr>
        <w:tc>
          <w:tcPr>
            <w:tcW w:w="9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1.3</w:t>
            </w:r>
          </w:p>
        </w:tc>
        <w:tc>
          <w:tcPr>
            <w:tcW w:w="27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0" w:right="-239"/>
              <w:rPr/>
            </w:pPr>
            <w:r>
              <w:rPr>
                <w:rFonts w:ascii="宋体" w:eastAsia="宋体" w:hAnsi="宋体" w:cs="宋体"/>
                <w:u w:val="none"/>
                <w:sz w:val="21"/>
                <w:position w:val="0"/>
                <w:color w:val="000000"/>
                <w:noProof w:val="true"/>
                <w:spacing w:val="-4"/>
                <w:w w:val="100"/>
              </w:rPr>
              <w:t>通常当患者预期生存期约为</w:t>
            </w:r>
          </w:p>
          <w:p w:rsidR="005A76FB" w:rsidRDefault="005A76FB" w:rsidP="005A76FB">
            <w:pPr>
              <w:spacing w:before="0" w:after="0" w:line="327" w:lineRule="exact"/>
              <w:ind w:left="110" w:right="-239"/>
              <w:rPr/>
            </w:pPr>
            <w:r>
              <w:rPr>
                <w:rFonts w:ascii="Times New Roman" w:hAnsi="Times New Roman" w:cs="Times New Roman"/>
                <w:u w:val="none"/>
                <w:sz w:val="21"/>
                <w:position w:val="0"/>
                <w:color w:val="000000"/>
                <w:noProof w:val="true"/>
                <w:spacing w:val="-3"/>
                <w:w w:val="100"/>
              </w:rPr>
              <w:t>3</w:t>
            </w:r>
            <w:r>
              <w:rPr>
                <w:rFonts w:ascii="Calibri" w:hAnsi="Calibri" w:cs="Calibri"/>
                <w:u w:val="none"/>
                <w:sz w:val="21"/>
                <w:color w:val="000000"/>
                <w:noProof w:val="true"/>
                <w:spacing w:val="3"/>
                <w:w w:val="100"/>
              </w:rPr>
              <w:t> </w:t>
            </w:r>
            <w:r>
              <w:rPr>
                <w:rFonts w:ascii="宋体" w:hAnsi="宋体" w:cs="宋体"/>
                <w:u w:val="none"/>
                <w:sz w:val="21"/>
                <w:position w:val="0"/>
                <w:color w:val="000000"/>
                <w:noProof w:val="true"/>
                <w:spacing w:val="-17"/>
                <w:w w:val="100"/>
              </w:rPr>
              <w:t>年时，本指导原则适用。请</w:t>
            </w:r>
          </w:p>
          <w:p w:rsidR="005A76FB" w:rsidRDefault="005A76FB" w:rsidP="005A76FB">
            <w:pPr>
              <w:spacing w:before="0" w:after="0" w:line="296" w:lineRule="exact"/>
              <w:ind w:left="110" w:right="-239"/>
              <w:rPr/>
            </w:pPr>
            <w:r>
              <w:rPr>
                <w:rFonts w:ascii="宋体" w:hAnsi="宋体" w:cs="宋体"/>
                <w:u w:val="none"/>
                <w:sz w:val="21"/>
                <w:position w:val="0"/>
                <w:color w:val="000000"/>
                <w:noProof w:val="true"/>
                <w:spacing w:val="-6"/>
                <w:w w:val="100"/>
              </w:rPr>
              <w:t>进一步澄清目标人群。</w:t>
            </w:r>
          </w:p>
        </w:tc>
        <w:tc>
          <w:tcPr>
            <w:tcW w:w="45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9"/>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0"/>
                <w:w w:val="217"/>
              </w:rPr>
              <w:t> </w:t>
            </w:r>
            <w:r>
              <w:rPr>
                <w:rFonts w:ascii="宋体" w:eastAsia="宋体" w:hAnsi="宋体" w:cs="宋体"/>
                <w:u w:val="none"/>
                <w:sz w:val="21"/>
                <w:position w:val="0"/>
                <w:color w:val="000000"/>
                <w:noProof w:val="true"/>
                <w:spacing w:val="-4"/>
                <w:w w:val="100"/>
              </w:rPr>
              <w:t>指导原则未对预期生存年限提出参考意</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8"/>
                <w:w w:val="100"/>
              </w:rPr>
              <w:t>见，并且本指导原则的应用不应采用以年计算的</w:t>
            </w:r>
          </w:p>
          <w:p w:rsidR="005A76FB" w:rsidRDefault="005A76FB" w:rsidP="005A76FB">
            <w:pPr>
              <w:spacing w:before="0" w:after="0" w:line="328" w:lineRule="exact"/>
              <w:ind w:left="106" w:right="-239"/>
              <w:rPr/>
            </w:pPr>
            <w:r>
              <w:rPr>
                <w:rFonts w:ascii="宋体" w:hAnsi="宋体" w:cs="宋体"/>
                <w:u w:val="none"/>
                <w:sz w:val="21"/>
                <w:position w:val="0"/>
                <w:color w:val="000000"/>
                <w:noProof w:val="true"/>
                <w:spacing w:val="-6"/>
                <w:w w:val="100"/>
              </w:rPr>
              <w:t>预期生存期为基础。</w:t>
            </w:r>
            <w:r>
              <w:rPr>
                <w:rFonts w:ascii="Times New Roman" w:hAnsi="Times New Roman" w:cs="Times New Roman"/>
                <w:u w:val="none"/>
                <w:sz w:val="21"/>
                <w:position w:val="0"/>
                <w:color w:val="000000"/>
                <w:noProof w:val="true"/>
                <w:spacing w:val="-2"/>
                <w:w w:val="100"/>
              </w:rPr>
              <w:t>Q1.1</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5"/>
                <w:w w:val="100"/>
              </w:rPr>
              <w:t>和</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4"/>
                <w:w w:val="100"/>
              </w:rPr>
              <w:t>1.2</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7"/>
                <w:w w:val="100"/>
              </w:rPr>
              <w:t>中明确了适用范</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5"/>
                <w:w w:val="100"/>
              </w:rPr>
              <w:t>围。</w:t>
            </w:r>
          </w:p>
        </w:tc>
      </w:tr>
      <w:tr w:rsidR="00AD10A2" w:rsidTr="00CB73A4">
        <w:trPr>
          <w:trHeight w:hRule="exact" w:val="1568"/>
        </w:trPr>
        <w:tc>
          <w:tcPr>
            <w:tcW w:w="9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1.4</w:t>
            </w:r>
          </w:p>
        </w:tc>
        <w:tc>
          <w:tcPr>
            <w:tcW w:w="27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0" w:right="-239"/>
              <w:rPr/>
            </w:pPr>
            <w:r>
              <w:rPr>
                <w:rFonts w:ascii="宋体" w:eastAsia="宋体" w:hAnsi="宋体" w:cs="宋体"/>
                <w:u w:val="none"/>
                <w:sz w:val="21"/>
                <w:position w:val="0"/>
                <w:color w:val="000000"/>
                <w:noProof w:val="true"/>
                <w:spacing w:val="-4"/>
                <w:w w:val="100"/>
              </w:rPr>
              <w:t>对于危及生命且治疗手段有</w:t>
            </w:r>
          </w:p>
          <w:p w:rsidR="005A76FB" w:rsidRDefault="005A76FB" w:rsidP="005A76FB">
            <w:pPr>
              <w:spacing w:before="0" w:after="0" w:line="327" w:lineRule="exact"/>
              <w:ind w:left="110" w:right="-239"/>
              <w:rPr/>
            </w:pPr>
            <w:r>
              <w:rPr>
                <w:rFonts w:ascii="宋体" w:eastAsia="宋体" w:hAnsi="宋体" w:cs="宋体"/>
                <w:u w:val="none"/>
                <w:sz w:val="21"/>
                <w:position w:val="0"/>
                <w:color w:val="000000"/>
                <w:noProof w:val="true"/>
                <w:spacing w:val="-6"/>
                <w:w w:val="100"/>
              </w:rPr>
              <w:t>限的非肿瘤疾病，</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5"/>
                <w:w w:val="100"/>
              </w:rPr>
              <w:t>的</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6"/>
                <w:w w:val="100"/>
              </w:rPr>
              <w:t>原则是否也适用？</w:t>
            </w:r>
          </w:p>
        </w:tc>
        <w:tc>
          <w:tcPr>
            <w:tcW w:w="45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6"/>
                <w:w w:val="100"/>
              </w:rPr>
              <w:t>这类适应症超出了</w:t>
            </w:r>
            <w:r>
              <w:rPr>
                <w:rFonts w:ascii="Calibri" w:hAnsi="Calibri" w:cs="Calibri"/>
                <w:u w:val="none"/>
                <w:sz w:val="21"/>
                <w:color w:val="000000"/>
                <w:noProof w:val="true"/>
                <w:spacing w:val="17"/>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8"/>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18"/>
                <w:w w:val="100"/>
              </w:rPr>
              <w:t> </w:t>
            </w:r>
            <w:r>
              <w:rPr>
                <w:rFonts w:ascii="宋体" w:hAnsi="宋体" w:cs="宋体"/>
                <w:u w:val="none"/>
                <w:sz w:val="21"/>
                <w:position w:val="0"/>
                <w:color w:val="000000"/>
                <w:noProof w:val="true"/>
                <w:spacing w:val="-6"/>
                <w:w w:val="100"/>
              </w:rPr>
              <w:t>的范围。针对肿瘤以</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8"/>
                <w:w w:val="100"/>
              </w:rPr>
              <w:t>外的其他危及生命或严重疾病的药物开发，如何</w:t>
            </w:r>
          </w:p>
          <w:p w:rsidR="005A76FB" w:rsidRDefault="005A76FB" w:rsidP="005A76FB">
            <w:pPr>
              <w:spacing w:before="0" w:after="0" w:line="327" w:lineRule="exact"/>
              <w:ind w:left="106" w:right="-239"/>
              <w:rPr/>
            </w:pPr>
            <w:r>
              <w:rPr>
                <w:rFonts w:ascii="宋体" w:hAnsi="宋体" w:cs="宋体"/>
                <w:u w:val="none"/>
                <w:sz w:val="21"/>
                <w:position w:val="0"/>
                <w:color w:val="000000"/>
                <w:noProof w:val="true"/>
                <w:spacing w:val="-8"/>
                <w:w w:val="100"/>
              </w:rPr>
              <w:t>减化、推迟、省略或增加特定试验，可参照</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ICH</w:t>
            </w:r>
          </w:p>
          <w:p w:rsidR="005A76FB" w:rsidRDefault="005A76FB" w:rsidP="005A76FB">
            <w:pPr>
              <w:spacing w:before="0" w:after="0" w:line="312" w:lineRule="exact"/>
              <w:ind w:left="106" w:right="-239"/>
              <w:rPr/>
            </w:pPr>
            <w:r>
              <w:rPr>
                <w:rFonts w:ascii="Times New Roman" w:hAnsi="Times New Roman" w:cs="Times New Roman"/>
                <w:u w:val="none"/>
                <w:sz w:val="21"/>
                <w:position w:val="0"/>
                <w:color w:val="000000"/>
                <w:noProof w:val="true"/>
                <w:spacing w:val="-4"/>
                <w:w w:val="100"/>
              </w:rPr>
              <w:t>M3</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4"/>
                <w:w w:val="100"/>
              </w:rPr>
              <w:t>R2</w:t>
            </w:r>
            <w:r>
              <w:rPr>
                <w:rFonts w:ascii="宋体" w:eastAsia="宋体" w:hAnsi="宋体" w:cs="宋体"/>
                <w:u w:val="none"/>
                <w:sz w:val="21"/>
                <w:position w:val="0"/>
                <w:color w:val="000000"/>
                <w:noProof w:val="true"/>
                <w:spacing w:val="-11"/>
                <w:w w:val="100"/>
              </w:rPr>
              <w:t>）按照具体情况具体分析的原则优化药物</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5"/>
                <w:w w:val="100"/>
              </w:rPr>
              <w:t>开发。</w:t>
            </w:r>
          </w:p>
        </w:tc>
      </w:tr>
      <w:tr w:rsidR="00AD10A2" w:rsidTr="00CB73A4">
        <w:trPr>
          <w:trHeight w:hRule="exact" w:val="5309"/>
        </w:trPr>
        <w:tc>
          <w:tcPr>
            <w:tcW w:w="9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1.5</w:t>
            </w:r>
          </w:p>
        </w:tc>
        <w:tc>
          <w:tcPr>
            <w:tcW w:w="27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10"/>
                <w:w w:val="100"/>
              </w:rPr>
              <w:t> </w:t>
            </w:r>
            <w:r>
              <w:rPr>
                <w:rFonts w:ascii="宋体" w:eastAsia="宋体" w:hAnsi="宋体" w:cs="宋体"/>
                <w:u w:val="none"/>
                <w:sz w:val="21"/>
                <w:position w:val="0"/>
                <w:color w:val="000000"/>
                <w:noProof w:val="true"/>
                <w:spacing w:val="-6"/>
                <w:w w:val="100"/>
              </w:rPr>
              <w:t>是否涵盖辅助治疗或</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6"/>
                <w:w w:val="100"/>
              </w:rPr>
              <w:t>新辅助治疗的临床试验？</w:t>
            </w:r>
          </w:p>
        </w:tc>
        <w:tc>
          <w:tcPr>
            <w:tcW w:w="45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hAnsi="宋体" w:cs="宋体"/>
                <w:u w:val="none"/>
                <w:sz w:val="21"/>
                <w:position w:val="0"/>
                <w:color w:val="000000"/>
                <w:noProof w:val="true"/>
                <w:spacing w:val="-5"/>
                <w:w w:val="100"/>
              </w:rPr>
              <w:t>是的。</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6"/>
                <w:w w:val="100"/>
              </w:rPr>
              <w:t>应作为辅助或新辅助治疗药物研究</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8"/>
                <w:w w:val="100"/>
              </w:rPr>
              <w:t>的起点，即使无可检测的残留病灶。患者的数据</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8"/>
                <w:w w:val="100"/>
              </w:rPr>
              <w:t>（如当早期项目是在难治晚期疾病中进行的）应</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8"/>
                <w:w w:val="100"/>
              </w:rPr>
              <w:t>予以考虑，可以用于简化非临床研究项目。在已</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知</w:t>
            </w:r>
            <w:r>
              <w:rPr>
                <w:rFonts w:ascii="宋体" w:eastAsia="宋体" w:hAnsi="宋体" w:cs="宋体"/>
                <w:u w:val="none"/>
                <w:sz w:val="21"/>
                <w:position w:val="0"/>
                <w:color w:val="000000"/>
                <w:noProof w:val="true"/>
                <w:spacing w:val="-5"/>
                <w:w w:val="100"/>
              </w:rPr>
              <w:t>治</w:t>
            </w:r>
            <w:r>
              <w:rPr>
                <w:rFonts w:ascii="宋体" w:eastAsia="宋体" w:hAnsi="宋体" w:cs="宋体"/>
                <w:u w:val="none"/>
                <w:sz w:val="21"/>
                <w:position w:val="0"/>
                <w:color w:val="000000"/>
                <w:noProof w:val="true"/>
                <w:spacing w:val="-3"/>
                <w:w w:val="100"/>
              </w:rPr>
              <w:t>愈率</w:t>
            </w:r>
            <w:r>
              <w:rPr>
                <w:rFonts w:ascii="宋体" w:eastAsia="宋体" w:hAnsi="宋体" w:cs="宋体"/>
                <w:u w:val="none"/>
                <w:sz w:val="21"/>
                <w:position w:val="0"/>
                <w:color w:val="000000"/>
                <w:noProof w:val="true"/>
                <w:spacing w:val="-5"/>
                <w:w w:val="100"/>
              </w:rPr>
              <w:t>高</w:t>
            </w:r>
            <w:r>
              <w:rPr>
                <w:rFonts w:ascii="宋体" w:eastAsia="宋体" w:hAnsi="宋体" w:cs="宋体"/>
                <w:u w:val="none"/>
                <w:sz w:val="21"/>
                <w:position w:val="0"/>
                <w:color w:val="000000"/>
                <w:noProof w:val="true"/>
                <w:spacing w:val="-3"/>
                <w:w w:val="100"/>
              </w:rPr>
              <w:t>且复</w:t>
            </w:r>
            <w:r>
              <w:rPr>
                <w:rFonts w:ascii="宋体" w:eastAsia="宋体" w:hAnsi="宋体" w:cs="宋体"/>
                <w:u w:val="none"/>
                <w:sz w:val="21"/>
                <w:position w:val="0"/>
                <w:color w:val="000000"/>
                <w:noProof w:val="true"/>
                <w:spacing w:val="-5"/>
                <w:w w:val="100"/>
              </w:rPr>
              <w:t>发</w:t>
            </w:r>
            <w:r>
              <w:rPr>
                <w:rFonts w:ascii="宋体" w:eastAsia="宋体" w:hAnsi="宋体" w:cs="宋体"/>
                <w:u w:val="none"/>
                <w:sz w:val="21"/>
                <w:position w:val="0"/>
                <w:color w:val="000000"/>
                <w:noProof w:val="true"/>
                <w:spacing w:val="-3"/>
                <w:w w:val="100"/>
              </w:rPr>
              <w:t>率低</w:t>
            </w:r>
            <w:r>
              <w:rPr>
                <w:rFonts w:ascii="宋体" w:hAnsi="宋体" w:cs="宋体"/>
                <w:u w:val="none"/>
                <w:sz w:val="21"/>
                <w:position w:val="0"/>
                <w:color w:val="000000"/>
                <w:noProof w:val="true"/>
                <w:spacing w:val="-3"/>
                <w:w w:val="100"/>
              </w:rPr>
              <w:t>、复</w:t>
            </w:r>
            <w:r>
              <w:rPr>
                <w:rFonts w:ascii="宋体" w:eastAsia="宋体" w:hAnsi="宋体" w:cs="宋体"/>
                <w:u w:val="none"/>
                <w:sz w:val="21"/>
                <w:position w:val="0"/>
                <w:color w:val="000000"/>
                <w:noProof w:val="true"/>
                <w:spacing w:val="-5"/>
                <w:w w:val="100"/>
              </w:rPr>
              <w:t>发</w:t>
            </w:r>
            <w:r>
              <w:rPr>
                <w:rFonts w:ascii="宋体" w:eastAsia="宋体" w:hAnsi="宋体" w:cs="宋体"/>
                <w:u w:val="none"/>
                <w:sz w:val="21"/>
                <w:position w:val="0"/>
                <w:color w:val="000000"/>
                <w:noProof w:val="true"/>
                <w:spacing w:val="-3"/>
                <w:w w:val="100"/>
              </w:rPr>
              <w:t>周期</w:t>
            </w:r>
            <w:r>
              <w:rPr>
                <w:rFonts w:ascii="宋体" w:eastAsia="宋体" w:hAnsi="宋体" w:cs="宋体"/>
                <w:u w:val="none"/>
                <w:sz w:val="21"/>
                <w:position w:val="0"/>
                <w:color w:val="000000"/>
                <w:noProof w:val="true"/>
                <w:spacing w:val="-5"/>
                <w:w w:val="100"/>
              </w:rPr>
              <w:t>较</w:t>
            </w:r>
            <w:r>
              <w:rPr>
                <w:rFonts w:ascii="宋体" w:eastAsia="宋体" w:hAnsi="宋体" w:cs="宋体"/>
                <w:u w:val="none"/>
                <w:sz w:val="21"/>
                <w:position w:val="0"/>
                <w:color w:val="000000"/>
                <w:noProof w:val="true"/>
                <w:spacing w:val="-5"/>
                <w:w w:val="100"/>
              </w:rPr>
              <w:t>长</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3"/>
                <w:w w:val="100"/>
              </w:rPr>
              <w:t>情况</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8"/>
                <w:w w:val="100"/>
              </w:rPr>
              <w:t>下，进一步的研究（如致癌性试验，完整的生殖</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8"/>
                <w:w w:val="100"/>
              </w:rPr>
              <w:t>和发育毒性试验）可能需要在上市前完成。当上</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8"/>
                <w:w w:val="100"/>
              </w:rPr>
              <w:t>述因素尚不确定且复发率高或迅速的时候，增加</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研</w:t>
            </w:r>
            <w:r>
              <w:rPr>
                <w:rFonts w:ascii="宋体" w:eastAsia="宋体" w:hAnsi="宋体" w:cs="宋体"/>
                <w:u w:val="none"/>
                <w:sz w:val="21"/>
                <w:position w:val="0"/>
                <w:color w:val="000000"/>
                <w:noProof w:val="true"/>
                <w:spacing w:val="-5"/>
                <w:w w:val="100"/>
              </w:rPr>
              <w:t>究</w:t>
            </w:r>
            <w:r>
              <w:rPr>
                <w:rFonts w:ascii="宋体" w:eastAsia="宋体" w:hAnsi="宋体" w:cs="宋体"/>
                <w:u w:val="none"/>
                <w:sz w:val="21"/>
                <w:position w:val="0"/>
                <w:color w:val="000000"/>
                <w:noProof w:val="true"/>
                <w:spacing w:val="-3"/>
                <w:w w:val="100"/>
              </w:rPr>
              <w:t>的需</w:t>
            </w:r>
            <w:r>
              <w:rPr>
                <w:rFonts w:ascii="宋体" w:eastAsia="宋体" w:hAnsi="宋体" w:cs="宋体"/>
                <w:u w:val="none"/>
                <w:sz w:val="21"/>
                <w:position w:val="0"/>
                <w:color w:val="000000"/>
                <w:noProof w:val="true"/>
                <w:spacing w:val="-5"/>
                <w:w w:val="100"/>
              </w:rPr>
              <w:t>要</w:t>
            </w:r>
            <w:r>
              <w:rPr>
                <w:rFonts w:ascii="宋体" w:eastAsia="宋体" w:hAnsi="宋体" w:cs="宋体"/>
                <w:u w:val="none"/>
                <w:sz w:val="21"/>
                <w:position w:val="0"/>
                <w:color w:val="000000"/>
                <w:noProof w:val="true"/>
                <w:spacing w:val="-3"/>
                <w:w w:val="100"/>
              </w:rPr>
              <w:t>和时</w:t>
            </w:r>
            <w:r>
              <w:rPr>
                <w:rFonts w:ascii="宋体" w:eastAsia="宋体" w:hAnsi="宋体" w:cs="宋体"/>
                <w:u w:val="none"/>
                <w:sz w:val="21"/>
                <w:position w:val="0"/>
                <w:color w:val="000000"/>
                <w:noProof w:val="true"/>
                <w:spacing w:val="-5"/>
                <w:w w:val="100"/>
              </w:rPr>
              <w:t>间</w:t>
            </w:r>
            <w:r>
              <w:rPr>
                <w:rFonts w:ascii="宋体" w:eastAsia="宋体" w:hAnsi="宋体" w:cs="宋体"/>
                <w:u w:val="none"/>
                <w:sz w:val="21"/>
                <w:position w:val="0"/>
                <w:color w:val="000000"/>
                <w:noProof w:val="true"/>
                <w:spacing w:val="-3"/>
                <w:w w:val="100"/>
              </w:rPr>
              <w:t>安排</w:t>
            </w:r>
            <w:r>
              <w:rPr>
                <w:rFonts w:ascii="宋体" w:eastAsia="宋体" w:hAnsi="宋体" w:cs="宋体"/>
                <w:u w:val="none"/>
                <w:sz w:val="21"/>
                <w:position w:val="0"/>
                <w:color w:val="000000"/>
                <w:noProof w:val="true"/>
                <w:spacing w:val="-3"/>
                <w:w w:val="100"/>
              </w:rPr>
              <w:t>可以</w:t>
            </w:r>
            <w:r>
              <w:rPr>
                <w:rFonts w:ascii="宋体" w:eastAsia="宋体" w:hAnsi="宋体" w:cs="宋体"/>
                <w:u w:val="none"/>
                <w:sz w:val="21"/>
                <w:position w:val="0"/>
                <w:color w:val="000000"/>
                <w:noProof w:val="true"/>
                <w:spacing w:val="-5"/>
                <w:w w:val="100"/>
              </w:rPr>
              <w:t>综</w:t>
            </w:r>
            <w:r>
              <w:rPr>
                <w:rFonts w:ascii="宋体" w:eastAsia="宋体" w:hAnsi="宋体" w:cs="宋体"/>
                <w:u w:val="none"/>
                <w:sz w:val="21"/>
                <w:position w:val="0"/>
                <w:color w:val="000000"/>
                <w:noProof w:val="true"/>
                <w:spacing w:val="-3"/>
                <w:w w:val="100"/>
              </w:rPr>
              <w:t>合临</w:t>
            </w:r>
            <w:r>
              <w:rPr>
                <w:rFonts w:ascii="宋体" w:eastAsia="宋体" w:hAnsi="宋体" w:cs="宋体"/>
                <w:u w:val="none"/>
                <w:sz w:val="21"/>
                <w:position w:val="0"/>
                <w:color w:val="000000"/>
                <w:noProof w:val="true"/>
                <w:spacing w:val="-5"/>
                <w:w w:val="100"/>
              </w:rPr>
              <w:t>床</w:t>
            </w:r>
            <w:r>
              <w:rPr>
                <w:rFonts w:ascii="宋体" w:eastAsia="宋体" w:hAnsi="宋体" w:cs="宋体"/>
                <w:u w:val="none"/>
                <w:sz w:val="21"/>
                <w:position w:val="0"/>
                <w:color w:val="000000"/>
                <w:noProof w:val="true"/>
                <w:spacing w:val="-3"/>
                <w:w w:val="100"/>
              </w:rPr>
              <w:t>前和</w:t>
            </w:r>
            <w:r>
              <w:rPr>
                <w:rFonts w:ascii="宋体" w:eastAsia="宋体" w:hAnsi="宋体" w:cs="宋体"/>
                <w:u w:val="none"/>
                <w:sz w:val="21"/>
                <w:position w:val="0"/>
                <w:color w:val="000000"/>
                <w:noProof w:val="true"/>
                <w:spacing w:val="-3"/>
                <w:w w:val="100"/>
              </w:rPr>
              <w:t>临床</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8"/>
                <w:w w:val="100"/>
              </w:rPr>
              <w:t>的安全性数据、治愈率和预期复发时间的总体情</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况，按照具体问题具体分析的原则进行考虑。</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如</w:t>
            </w:r>
            <w:r>
              <w:rPr>
                <w:rFonts w:ascii="宋体" w:eastAsia="宋体" w:hAnsi="宋体" w:cs="宋体"/>
                <w:u w:val="none"/>
                <w:sz w:val="21"/>
                <w:position w:val="0"/>
                <w:color w:val="000000"/>
                <w:noProof w:val="true"/>
                <w:spacing w:val="-5"/>
                <w:w w:val="100"/>
              </w:rPr>
              <w:t>果</w:t>
            </w:r>
            <w:r>
              <w:rPr>
                <w:rFonts w:ascii="宋体" w:eastAsia="宋体" w:hAnsi="宋体" w:cs="宋体"/>
                <w:u w:val="none"/>
                <w:sz w:val="21"/>
                <w:position w:val="0"/>
                <w:color w:val="000000"/>
                <w:noProof w:val="true"/>
                <w:spacing w:val="-3"/>
                <w:w w:val="100"/>
              </w:rPr>
              <w:t>早期</w:t>
            </w:r>
            <w:r>
              <w:rPr>
                <w:rFonts w:ascii="宋体" w:eastAsia="宋体" w:hAnsi="宋体" w:cs="宋体"/>
                <w:u w:val="none"/>
                <w:sz w:val="21"/>
                <w:position w:val="0"/>
                <w:color w:val="000000"/>
                <w:noProof w:val="true"/>
                <w:spacing w:val="-5"/>
                <w:w w:val="100"/>
              </w:rPr>
              <w:t>开</w:t>
            </w:r>
            <w:r>
              <w:rPr>
                <w:rFonts w:ascii="宋体" w:eastAsia="宋体" w:hAnsi="宋体" w:cs="宋体"/>
                <w:u w:val="none"/>
                <w:sz w:val="21"/>
                <w:position w:val="0"/>
                <w:color w:val="000000"/>
                <w:noProof w:val="true"/>
                <w:spacing w:val="-3"/>
                <w:w w:val="100"/>
              </w:rPr>
              <w:t>发计</w:t>
            </w:r>
            <w:r>
              <w:rPr>
                <w:rFonts w:ascii="宋体" w:eastAsia="宋体" w:hAnsi="宋体" w:cs="宋体"/>
                <w:u w:val="none"/>
                <w:sz w:val="21"/>
                <w:position w:val="0"/>
                <w:color w:val="000000"/>
                <w:noProof w:val="true"/>
                <w:spacing w:val="-5"/>
                <w:w w:val="100"/>
              </w:rPr>
              <w:t>划</w:t>
            </w:r>
            <w:r>
              <w:rPr>
                <w:rFonts w:ascii="宋体" w:eastAsia="宋体" w:hAnsi="宋体" w:cs="宋体"/>
                <w:u w:val="none"/>
                <w:sz w:val="21"/>
                <w:position w:val="0"/>
                <w:color w:val="000000"/>
                <w:noProof w:val="true"/>
                <w:spacing w:val="-5"/>
                <w:w w:val="100"/>
              </w:rPr>
              <w:t>是</w:t>
            </w:r>
            <w:r>
              <w:rPr>
                <w:rFonts w:ascii="宋体" w:eastAsia="宋体" w:hAnsi="宋体" w:cs="宋体"/>
                <w:u w:val="none"/>
                <w:sz w:val="21"/>
                <w:position w:val="0"/>
                <w:color w:val="000000"/>
                <w:noProof w:val="true"/>
                <w:spacing w:val="-5"/>
                <w:w w:val="100"/>
              </w:rPr>
              <w:t>辅</w:t>
            </w:r>
            <w:r>
              <w:rPr>
                <w:rFonts w:ascii="宋体" w:eastAsia="宋体" w:hAnsi="宋体" w:cs="宋体"/>
                <w:u w:val="none"/>
                <w:sz w:val="21"/>
                <w:position w:val="0"/>
                <w:color w:val="000000"/>
                <w:noProof w:val="true"/>
                <w:spacing w:val="-3"/>
                <w:w w:val="100"/>
              </w:rPr>
              <w:t>助治</w:t>
            </w:r>
            <w:r>
              <w:rPr>
                <w:rFonts w:ascii="宋体" w:eastAsia="宋体" w:hAnsi="宋体" w:cs="宋体"/>
                <w:u w:val="none"/>
                <w:sz w:val="21"/>
                <w:position w:val="0"/>
                <w:color w:val="000000"/>
                <w:noProof w:val="true"/>
                <w:spacing w:val="-5"/>
                <w:w w:val="100"/>
              </w:rPr>
              <w:t>疗</w:t>
            </w:r>
            <w:r>
              <w:rPr>
                <w:rFonts w:ascii="宋体" w:eastAsia="宋体" w:hAnsi="宋体" w:cs="宋体"/>
                <w:u w:val="none"/>
                <w:sz w:val="21"/>
                <w:position w:val="0"/>
                <w:color w:val="000000"/>
                <w:noProof w:val="true"/>
                <w:spacing w:val="-3"/>
                <w:w w:val="100"/>
              </w:rPr>
              <w:t>或新</w:t>
            </w:r>
            <w:r>
              <w:rPr>
                <w:rFonts w:ascii="宋体" w:eastAsia="宋体" w:hAnsi="宋体" w:cs="宋体"/>
                <w:u w:val="none"/>
                <w:sz w:val="21"/>
                <w:position w:val="0"/>
                <w:color w:val="000000"/>
                <w:noProof w:val="true"/>
                <w:spacing w:val="-5"/>
                <w:w w:val="100"/>
              </w:rPr>
              <w:t>辅</w:t>
            </w:r>
            <w:r>
              <w:rPr>
                <w:rFonts w:ascii="宋体" w:eastAsia="宋体" w:hAnsi="宋体" w:cs="宋体"/>
                <w:u w:val="none"/>
                <w:sz w:val="21"/>
                <w:position w:val="0"/>
                <w:color w:val="000000"/>
                <w:noProof w:val="true"/>
                <w:spacing w:val="-2"/>
                <w:w w:val="100"/>
              </w:rPr>
              <w:t>助治</w:t>
            </w:r>
            <w:r>
              <w:rPr>
                <w:rFonts w:ascii="宋体" w:eastAsia="宋体" w:hAnsi="宋体" w:cs="宋体"/>
                <w:u w:val="none"/>
                <w:sz w:val="21"/>
                <w:position w:val="0"/>
                <w:color w:val="000000"/>
                <w:noProof w:val="true"/>
                <w:spacing w:val="-3"/>
                <w:w w:val="100"/>
              </w:rPr>
              <w:t>疗用</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8"/>
                <w:w w:val="100"/>
              </w:rPr>
              <w:t>药，可能还需要增加非临床安全性研究，包括更</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长周期的一般毒理学研究。</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在所有情况下，重要的是考虑疾病的自然过程。</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申请人应对</w:t>
            </w:r>
            <w:r>
              <w:rPr>
                <w:rFonts w:ascii="Calibri" w:hAnsi="Calibri" w:cs="Calibri"/>
                <w:u w:val="none"/>
                <w:sz w:val="21"/>
                <w:color w:val="000000"/>
                <w:noProof w:val="true"/>
                <w:spacing w:val="17"/>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9"/>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17"/>
                <w:w w:val="100"/>
              </w:rPr>
              <w:t> </w:t>
            </w:r>
            <w:r>
              <w:rPr>
                <w:rFonts w:ascii="宋体" w:eastAsia="宋体" w:hAnsi="宋体" w:cs="宋体"/>
                <w:u w:val="none"/>
                <w:sz w:val="21"/>
                <w:position w:val="0"/>
                <w:color w:val="000000"/>
                <w:noProof w:val="true"/>
                <w:spacing w:val="-6"/>
                <w:w w:val="100"/>
              </w:rPr>
              <w:t>的适用性和研究减免进行判</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5"/>
                <w:w w:val="100"/>
              </w:rPr>
              <w:t>断。另见</w:t>
            </w:r>
            <w:r>
              <w:rPr>
                <w:rFonts w:ascii="Calibri" w:hAnsi="Calibri" w:cs="Calibri"/>
                <w:u w:val="none"/>
                <w:sz w:val="21"/>
                <w:color w:val="000000"/>
                <w:noProof w:val="true"/>
                <w:spacing w:val="-1"/>
                <w:w w:val="100"/>
              </w:rPr>
              <w:t> </w:t>
            </w:r>
            <w:r>
              <w:rPr>
                <w:rFonts w:ascii="Times New Roman" w:hAnsi="Times New Roman" w:cs="Times New Roman"/>
                <w:u w:val="none"/>
                <w:sz w:val="21"/>
                <w:position w:val="0"/>
                <w:color w:val="000000"/>
                <w:noProof w:val="true"/>
                <w:spacing w:val="-3"/>
                <w:w w:val="100"/>
              </w:rPr>
              <w:t>Q1.1</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3"/>
                <w:w w:val="100"/>
              </w:rPr>
              <w:t>1.6</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5"/>
                <w:w w:val="100"/>
              </w:rPr>
              <w:t>和</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1.7</w:t>
            </w:r>
            <w:r>
              <w:rPr>
                <w:rFonts w:ascii="Calibri" w:hAnsi="Calibri" w:cs="Calibri"/>
                <w:u w:val="none"/>
                <w:sz w:val="21"/>
                <w:color w:val="000000"/>
                <w:noProof w:val="true"/>
                <w:spacing w:val="2"/>
                <w:w w:val="100"/>
              </w:rPr>
              <w:t> </w:t>
            </w:r>
            <w:r>
              <w:rPr>
                <w:rFonts w:ascii="宋体" w:hAnsi="宋体" w:cs="宋体"/>
                <w:u w:val="none"/>
                <w:sz w:val="21"/>
                <w:position w:val="0"/>
                <w:color w:val="000000"/>
                <w:noProof w:val="true"/>
                <w:spacing w:val="-7"/>
                <w:w w:val="100"/>
              </w:rPr>
              <w:t>的回答。</w:t>
            </w:r>
          </w:p>
        </w:tc>
      </w:tr>
      <w:tr w:rsidR="00AD10A2" w:rsidTr="00CB73A4">
        <w:trPr>
          <w:trHeight w:hRule="exact" w:val="638"/>
        </w:trPr>
        <w:tc>
          <w:tcPr>
            <w:tcW w:w="9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3"/>
                <w:w w:val="100"/>
              </w:rPr>
              <w:t>1.6</w:t>
            </w:r>
          </w:p>
        </w:tc>
        <w:tc>
          <w:tcPr>
            <w:tcW w:w="27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9" w:lineRule="exact"/>
              <w:ind w:left="110" w:right="-239"/>
              <w:rPr/>
            </w:pPr>
            <w:r>
              <w:rPr>
                <w:rFonts w:ascii="宋体" w:eastAsia="宋体" w:hAnsi="宋体" w:cs="宋体"/>
                <w:u w:val="none"/>
                <w:sz w:val="21"/>
                <w:position w:val="0"/>
                <w:color w:val="000000"/>
                <w:noProof w:val="true"/>
                <w:spacing w:val="-4"/>
                <w:w w:val="100"/>
              </w:rPr>
              <w:t>当治疗能够延长生存期，还</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4"/>
                <w:w w:val="100"/>
              </w:rPr>
              <w:t>建议进行哪些进一步的毒理</w:t>
            </w:r>
          </w:p>
        </w:tc>
        <w:tc>
          <w:tcPr>
            <w:tcW w:w="45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9" w:lineRule="exact"/>
              <w:ind w:left="106" w:right="-239"/>
              <w:rPr/>
            </w:pPr>
            <w:r>
              <w:rPr>
                <w:rFonts w:ascii="宋体" w:eastAsia="宋体" w:hAnsi="宋体" w:cs="宋体"/>
                <w:u w:val="none"/>
                <w:sz w:val="21"/>
                <w:position w:val="0"/>
                <w:color w:val="000000"/>
                <w:noProof w:val="true"/>
                <w:spacing w:val="-8"/>
                <w:w w:val="100"/>
              </w:rPr>
              <w:t>当抗肿瘤药物可延长患者生存期时，通常不必进</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8"/>
                <w:w w:val="100"/>
              </w:rPr>
              <w:t>行更多的一般毒理学研究。目标人群的临床安全</w:t>
            </w:r>
          </w:p>
        </w:tc>
      </w:tr>
    </w:tbl>
    <w:p w:rsidR="005A76FB" w:rsidRDefault="005A76FB" w:rsidP="005A76FB">
      <w:pPr>
        <w:spacing w:before="0" w:after="0" w:lineRule="exact" w:line="312"/>
        <w:ind/>
        <w:rPr/>
      </w:pPr>
    </w:p>
    <w:p w:rsidR="005A76FB" w:rsidRDefault="005A76FB" w:rsidP="005A76FB">
      <w:pPr>
        <w:widowControl/>
        <w:jc w:val="left"/>
        <w:rPr/>
        <w:sectPr w:rsidR="005A76FB" w:rsidSect="005A76FB">
          <w:type w:val="continuous"/>
          <w:pgSz w:w="11904" w:h="16838"/>
          <w:pgMar w:top="1169" w:right="1378" w:bottom="929" w:left="1738" w:header="0" w:footer="0" w:gutter="0"/>
          <w:docGrid w:type="lines" w:linePitch="312"/>
        </w:sectPr>
      </w:pPr>
    </w:p>
    <w:p w:rsidR="005A76FB" w:rsidRDefault="005A76FB" w:rsidP="005A76FB">
      <w:pPr>
        <w:spacing w:before="0" w:after="0" w:line="234" w:lineRule="exact"/>
        <w:ind w:left="63" w:firstLine="0"/>
        <w:jc w:val="left"/>
        <w:rPr/>
      </w:pPr>
    </w:p>
    <w:p w:rsidR="005A76FB" w:rsidRDefault="005A76FB" w:rsidP="005A76FB">
      <w:pPr>
        <w:widowControl/>
        <w:jc w:val="left"/>
        <w:rPr/>
        <w:sectPr w:rsidR="005A76FB" w:rsidSect="005A76FB">
          <w:type w:val="continuous"/>
          <w:pgSz w:w="11904" w:h="16838"/>
          <w:pgMar w:top="1169" w:right="1378" w:bottom="929" w:left="1738" w:header="0" w:footer="0" w:gutter="0"/>
          <w:cols w:num="1" w:equalWidth="0">
            <w:col w:w="8789" w:space="0"/>
          </w:cols>
          <w:docGrid w:type="lines" w:linePitch="312"/>
        </w:sectPr>
      </w:pPr>
    </w:p>
    <w:p w:rsidR="005A76FB" w:rsidRDefault="005A76FB" w:rsidP="005A76FB">
      <w:pPr>
        <w:spacing w:before="0" w:after="0" w:line="298" w:lineRule="exact"/>
        <w:ind w:firstLine="0" w:left="8276"/>
        <w:jc w:val="left"/>
        <w:rPr/>
      </w:pPr>
      <w:r>
        <w:rPr>
          <w:noProof/>
        </w:rPr>
        <w:pict>
          <v:shapetype id="_x0000_t202" coordsize="21600,21600" o:spt="202" path="m,l,21600r21600,l21600,xe">
            <v:stroke joinstyle="miter"/>
            <v:path gradientshapeok="t" o:connecttype="rect"/>
          </v:shapetype>
          <v:shape id="wondershare_7" type="#_x0000_t202" style="position:absolute;left:0;text-align:left;margin-left:90.0177pt;margin-top:74.05pt;width:78.7822266pt;height:16.6771469pt;z-index:-1;mso-position-horizontal-relative:page;mso-position-vertical-relative:page" filled="f" stroked="f">
            <v:textbox style="" inset="0,0,0,0">
              <w:txbxContent>
                <w:p w:rsidR="005A76FB" w:rsidRDefault="005A76FB">
                  <w:pPr>
                    <w:autoSpaceDE w:val="0"/>
                    <w:autoSpaceDN w:val="0"/>
                    <w:adjustRightInd w:val="0"/>
                    <w:spacing w:before="0" w:after="0" w:line="234" w:lineRule="exact"/>
                    <w:jc w:val="left"/>
                    <w:rPr/>
                  </w:pPr>
                  <w:r>
                    <w:rPr>
                      <w:rFonts w:ascii="Times New Roman" w:hAnsi="Times New Roman" w:cs="Times New Roman"/>
                      <w:b/>
                      <w:u w:val="none"/>
                      <w:sz w:val="21"/>
                      <w:position w:val="0"/>
                      <w:color w:val="000000"/>
                      <w:w w:val="95"/>
                      <w:noProof w:val="true"/>
                      <w:spacing w:val="-2"/>
                    </w:rPr>
                    <w:t>1.</w:t>
                  </w:r>
                  <w:r>
                    <w:rPr>
                      <w:rFonts w:ascii="Calibri" w:hAnsi="Calibri" w:cs="Calibri"/>
                      <w:b/>
                      <w:u w:val="none"/>
                      <w:sz w:val="21"/>
                      <w:color w:val="000000"/>
                      <w:noProof w:val="true"/>
                      <w:spacing w:val="2"/>
                      <w:w w:val="100"/>
                    </w:rPr>
                    <w:t>  </w:t>
                  </w:r>
                  <w:r>
                    <w:rPr>
                      <w:rFonts w:ascii="宋体" w:eastAsia="宋体" w:hAnsi="宋体" w:cs="宋体"/>
                      <w:b/>
                      <w:u w:val="none"/>
                      <w:sz w:val="21"/>
                      <w:position w:val="0"/>
                      <w:color w:val="000000"/>
                      <w:w w:val="95"/>
                      <w:noProof w:val="true"/>
                      <w:spacing w:val="-6"/>
                    </w:rPr>
                    <w:t>引言</w:t>
                  </w:r>
                  <w:r>
                    <w:rPr>
                      <w:rFonts w:ascii="Times New Roman" w:hAnsi="Times New Roman" w:cs="Times New Roman"/>
                      <w:b/>
                      <w:u w:val="none"/>
                      <w:sz w:val="21"/>
                      <w:position w:val="0"/>
                      <w:color w:val="000000"/>
                      <w:w w:val="95"/>
                      <w:noProof w:val="true"/>
                      <w:spacing w:val="-5"/>
                    </w:rPr>
                    <w:t>-</w:t>
                  </w:r>
                  <w:r>
                    <w:rPr>
                      <w:rFonts w:ascii="宋体" w:eastAsia="宋体" w:hAnsi="宋体" w:cs="宋体"/>
                      <w:b/>
                      <w:u w:val="none"/>
                      <w:sz w:val="21"/>
                      <w:position w:val="0"/>
                      <w:color w:val="000000"/>
                      <w:w w:val="95"/>
                      <w:noProof w:val="true"/>
                      <w:spacing w:val="-6"/>
                    </w:rPr>
                    <w:t>范围</w:t>
                  </w:r>
                </w:p>
              </w:txbxContent>
            </v:textbox>
            <w10:wrap anchorx="page" anchory="page"/>
          </v:shape>
        </w:pict>
      </w:r>
      <w:r>
        <w:rPr>
          <w:rFonts w:ascii="Calibri" w:hAnsi="Calibri" w:cs="Calibri"/>
          <w:u w:val="none"/>
          <w:sz w:val="18"/>
          <w:position w:val="0"/>
          <w:color w:val="000000"/>
          <w:noProof w:val="true"/>
          <w:spacing w:val="-3"/>
          <w:w w:val="100"/>
        </w:rPr>
        <w:t>4</w:t>
      </w:r>
    </w:p>
    <w:p w:rsidR="005A76FB" w:rsidRDefault="005A76FB" w:rsidP="005A76FB">
      <w:pPr>
        <w:widowControl/>
        <w:jc w:val="left"/>
        <w:rPr/>
        <w:sectPr w:rsidR="005A76FB" w:rsidSect="005A76FB">
          <w:type w:val="continuous"/>
          <w:pgSz w:w="11904" w:h="16838"/>
          <w:pgMar w:top="1169" w:right="1378" w:bottom="929" w:left="1738" w:header="0" w:footer="0" w:gutter="0"/>
          <w:cols w:num="1" w:equalWidth="0">
            <w:col w:w="8789" w:space="0"/>
          </w:cols>
          <w:docGrid w:type="lines" w:linePitch="312"/>
        </w:sectPr>
      </w:pPr>
    </w:p>
    <w:bookmarkStart w:id="5" w:name="5"/>
    <w:bookmarkEnd w:id="5"/>
    <w:tbl>
      <w:tblPr>
        <w:tblStyle w:val="a6"/>
        <w:tblpPr w:leftFromText="180" w:rightFromText="180" vertAnchor="page" horzAnchor="page" w:tblpX="67" w:tblpY="275"/>
        <w:tblW w:w="0" w:type="auto"/>
        <w:tblLayout w:type="fixed"/>
        <w:tblLook w:val="04A0"/>
      </w:tblPr>
      <w:tblGrid>
        <w:gridCol w:w="941"/>
        <w:gridCol w:w="2770"/>
        <w:gridCol w:w="4584"/>
      </w:tblGrid>
      <w:tr w:rsidR="00AD10A2" w:rsidTr="00CB73A4">
        <w:trPr>
          <w:trHeight w:hRule="exact" w:val="1568"/>
        </w:trPr>
        <w:tc>
          <w:tcPr>
            <w:tcW w:w="9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27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0" w:right="-239"/>
              <w:rPr/>
            </w:pPr>
            <w:r>
              <w:rPr>
                <w:rFonts w:ascii="宋体" w:eastAsia="宋体" w:hAnsi="宋体" w:cs="宋体"/>
                <w:u w:val="none"/>
                <w:sz w:val="21"/>
                <w:position w:val="0"/>
                <w:color w:val="000000"/>
                <w:noProof w:val="true"/>
                <w:spacing w:val="-4"/>
                <w:w w:val="100"/>
              </w:rPr>
              <w:t>学研究？如何安排合适的时</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6"/>
                <w:w w:val="100"/>
              </w:rPr>
              <w:t>间进行研究？</w:t>
            </w:r>
          </w:p>
        </w:tc>
        <w:tc>
          <w:tcPr>
            <w:tcW w:w="45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数</w:t>
            </w:r>
            <w:r>
              <w:rPr>
                <w:rFonts w:ascii="宋体" w:eastAsia="宋体" w:hAnsi="宋体" w:cs="宋体"/>
                <w:u w:val="none"/>
                <w:sz w:val="21"/>
                <w:position w:val="0"/>
                <w:color w:val="000000"/>
                <w:noProof w:val="true"/>
                <w:spacing w:val="-3"/>
                <w:w w:val="100"/>
              </w:rPr>
              <w:t>据比</w:t>
            </w:r>
            <w:r>
              <w:rPr>
                <w:rFonts w:ascii="宋体" w:eastAsia="宋体" w:hAnsi="宋体" w:cs="宋体"/>
                <w:u w:val="none"/>
                <w:sz w:val="21"/>
                <w:position w:val="0"/>
                <w:color w:val="000000"/>
                <w:noProof w:val="true"/>
                <w:spacing w:val="-5"/>
                <w:w w:val="100"/>
              </w:rPr>
              <w:t>额</w:t>
            </w:r>
            <w:r>
              <w:rPr>
                <w:rFonts w:ascii="宋体" w:eastAsia="宋体" w:hAnsi="宋体" w:cs="宋体"/>
                <w:u w:val="none"/>
                <w:sz w:val="21"/>
                <w:position w:val="0"/>
                <w:color w:val="000000"/>
                <w:noProof w:val="true"/>
                <w:spacing w:val="-3"/>
                <w:w w:val="100"/>
              </w:rPr>
              <w:t>外的</w:t>
            </w:r>
            <w:r>
              <w:rPr>
                <w:rFonts w:ascii="宋体" w:eastAsia="宋体" w:hAnsi="宋体" w:cs="宋体"/>
                <w:u w:val="none"/>
                <w:sz w:val="21"/>
                <w:position w:val="0"/>
                <w:color w:val="000000"/>
                <w:noProof w:val="true"/>
                <w:spacing w:val="-5"/>
                <w:w w:val="100"/>
              </w:rPr>
              <w:t>动</w:t>
            </w:r>
            <w:r>
              <w:rPr>
                <w:rFonts w:ascii="宋体" w:eastAsia="宋体" w:hAnsi="宋体" w:cs="宋体"/>
                <w:u w:val="none"/>
                <w:sz w:val="21"/>
                <w:position w:val="0"/>
                <w:color w:val="000000"/>
                <w:noProof w:val="true"/>
                <w:spacing w:val="-3"/>
                <w:w w:val="100"/>
              </w:rPr>
              <w:t>物研</w:t>
            </w:r>
            <w:r>
              <w:rPr>
                <w:rFonts w:ascii="宋体" w:eastAsia="宋体" w:hAnsi="宋体" w:cs="宋体"/>
                <w:u w:val="none"/>
                <w:sz w:val="21"/>
                <w:position w:val="0"/>
                <w:color w:val="000000"/>
                <w:noProof w:val="true"/>
                <w:spacing w:val="-5"/>
                <w:w w:val="100"/>
              </w:rPr>
              <w:t>究</w:t>
            </w:r>
            <w:r>
              <w:rPr>
                <w:rFonts w:ascii="宋体" w:eastAsia="宋体" w:hAnsi="宋体" w:cs="宋体"/>
                <w:u w:val="none"/>
                <w:sz w:val="21"/>
                <w:position w:val="0"/>
                <w:color w:val="000000"/>
                <w:noProof w:val="true"/>
                <w:spacing w:val="-5"/>
                <w:w w:val="100"/>
              </w:rPr>
              <w:t>在</w:t>
            </w:r>
            <w:r>
              <w:rPr>
                <w:rFonts w:ascii="宋体" w:eastAsia="宋体" w:hAnsi="宋体" w:cs="宋体"/>
                <w:u w:val="none"/>
                <w:sz w:val="21"/>
                <w:position w:val="0"/>
                <w:color w:val="000000"/>
                <w:noProof w:val="true"/>
                <w:spacing w:val="-5"/>
                <w:w w:val="100"/>
              </w:rPr>
              <w:t>评</w:t>
            </w:r>
            <w:r>
              <w:rPr>
                <w:rFonts w:ascii="宋体" w:eastAsia="宋体" w:hAnsi="宋体" w:cs="宋体"/>
                <w:u w:val="none"/>
                <w:sz w:val="21"/>
                <w:position w:val="0"/>
                <w:color w:val="000000"/>
                <w:noProof w:val="true"/>
                <w:spacing w:val="-3"/>
                <w:w w:val="100"/>
              </w:rPr>
              <w:t>估人</w:t>
            </w:r>
            <w:r>
              <w:rPr>
                <w:rFonts w:ascii="宋体" w:eastAsia="宋体" w:hAnsi="宋体" w:cs="宋体"/>
                <w:u w:val="none"/>
                <w:sz w:val="21"/>
                <w:position w:val="0"/>
                <w:color w:val="000000"/>
                <w:noProof w:val="true"/>
                <w:spacing w:val="-5"/>
                <w:w w:val="100"/>
              </w:rPr>
              <w:t>体</w:t>
            </w:r>
            <w:r>
              <w:rPr>
                <w:rFonts w:ascii="宋体" w:eastAsia="宋体" w:hAnsi="宋体" w:cs="宋体"/>
                <w:u w:val="none"/>
                <w:sz w:val="21"/>
                <w:position w:val="0"/>
                <w:color w:val="000000"/>
                <w:noProof w:val="true"/>
                <w:spacing w:val="-3"/>
                <w:w w:val="100"/>
              </w:rPr>
              <w:t>风险</w:t>
            </w:r>
            <w:r>
              <w:rPr>
                <w:rFonts w:ascii="宋体" w:eastAsia="宋体" w:hAnsi="宋体" w:cs="宋体"/>
                <w:u w:val="none"/>
                <w:sz w:val="21"/>
                <w:position w:val="0"/>
                <w:color w:val="000000"/>
                <w:noProof w:val="true"/>
                <w:spacing w:val="-5"/>
                <w:w w:val="100"/>
              </w:rPr>
              <w:t>时</w:t>
            </w:r>
            <w:r>
              <w:rPr>
                <w:rFonts w:ascii="宋体" w:eastAsia="宋体" w:hAnsi="宋体" w:cs="宋体"/>
                <w:u w:val="none"/>
                <w:sz w:val="21"/>
                <w:position w:val="0"/>
                <w:color w:val="000000"/>
                <w:noProof w:val="true"/>
                <w:spacing w:val="-5"/>
                <w:w w:val="100"/>
              </w:rPr>
              <w:t>更</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8"/>
                <w:w w:val="100"/>
              </w:rPr>
              <w:t>为相关。根据具体情况具体分析的原则，可能需</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8"/>
                <w:w w:val="100"/>
              </w:rPr>
              <w:t>要更多的除一般毒理学以外的毒理学研究。如果</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8"/>
                <w:w w:val="100"/>
              </w:rPr>
              <w:t>认为其他研究很重要，这些研究可以在抗肿瘤药</w:t>
            </w:r>
          </w:p>
          <w:p w:rsidR="005A76FB" w:rsidRDefault="005A76FB" w:rsidP="005A76FB">
            <w:pPr>
              <w:spacing w:before="0" w:after="0" w:line="327" w:lineRule="exact"/>
              <w:ind w:left="106" w:right="-239"/>
              <w:rPr/>
            </w:pPr>
            <w:r>
              <w:rPr>
                <w:rFonts w:ascii="宋体" w:hAnsi="宋体" w:cs="宋体"/>
                <w:u w:val="none"/>
                <w:sz w:val="21"/>
                <w:position w:val="0"/>
                <w:color w:val="000000"/>
                <w:noProof w:val="true"/>
                <w:spacing w:val="-6"/>
                <w:w w:val="100"/>
              </w:rPr>
              <w:t>物上市后提供。另见</w:t>
            </w:r>
            <w:r>
              <w:rPr>
                <w:rFonts w:ascii="Calibri" w:hAnsi="Calibri" w:cs="Calibri"/>
                <w:u w:val="none"/>
                <w:sz w:val="21"/>
                <w:color w:val="000000"/>
                <w:noProof w:val="true"/>
                <w:spacing w:val="-1"/>
                <w:w w:val="100"/>
              </w:rPr>
              <w:t> </w:t>
            </w:r>
            <w:r>
              <w:rPr>
                <w:rFonts w:ascii="Times New Roman" w:hAnsi="Times New Roman" w:cs="Times New Roman"/>
                <w:u w:val="none"/>
                <w:sz w:val="21"/>
                <w:position w:val="0"/>
                <w:color w:val="000000"/>
                <w:noProof w:val="true"/>
                <w:spacing w:val="-3"/>
                <w:w w:val="100"/>
              </w:rPr>
              <w:t>Q1.7</w:t>
            </w:r>
            <w:r>
              <w:rPr>
                <w:rFonts w:ascii="Calibri" w:hAnsi="Calibri" w:cs="Calibri"/>
                <w:u w:val="none"/>
                <w:sz w:val="21"/>
                <w:color w:val="000000"/>
                <w:noProof w:val="true"/>
                <w:spacing w:val="2"/>
                <w:w w:val="100"/>
              </w:rPr>
              <w:t> </w:t>
            </w:r>
            <w:r>
              <w:rPr>
                <w:rFonts w:ascii="宋体" w:hAnsi="宋体" w:cs="宋体"/>
                <w:u w:val="none"/>
                <w:sz w:val="21"/>
                <w:position w:val="0"/>
                <w:color w:val="000000"/>
                <w:noProof w:val="true"/>
                <w:spacing w:val="-7"/>
                <w:w w:val="100"/>
              </w:rPr>
              <w:t>的回答。</w:t>
            </w:r>
          </w:p>
        </w:tc>
      </w:tr>
      <w:tr w:rsidR="00AD10A2" w:rsidTr="00CB73A4">
        <w:trPr>
          <w:trHeight w:hRule="exact" w:val="4374"/>
        </w:trPr>
        <w:tc>
          <w:tcPr>
            <w:tcW w:w="94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1.7</w:t>
            </w:r>
          </w:p>
        </w:tc>
        <w:tc>
          <w:tcPr>
            <w:tcW w:w="277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1" w:lineRule="exact"/>
              <w:ind w:left="110" w:right="-239"/>
              <w:rPr/>
            </w:pPr>
            <w:r>
              <w:rPr>
                <w:rFonts w:ascii="宋体" w:eastAsia="宋体" w:hAnsi="宋体" w:cs="宋体"/>
                <w:u w:val="none"/>
                <w:sz w:val="22"/>
                <w:position w:val="0"/>
                <w:color w:val="000000"/>
                <w:noProof w:val="true"/>
                <w:spacing w:val="-6"/>
                <w:w w:val="100"/>
              </w:rPr>
              <w:t>本指导原则的适用范围指</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出，对于预期生存较长的</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患者，关于是否增加的非</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临床一般毒理学研究的建</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议取决于已有的非临床和</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临床数据，以及所观察到</w:t>
            </w:r>
          </w:p>
          <w:p w:rsidR="005A76FB" w:rsidRDefault="005A76FB" w:rsidP="005A76FB">
            <w:pPr>
              <w:spacing w:before="0" w:after="0" w:line="328" w:lineRule="exact"/>
              <w:ind w:left="110" w:right="-239"/>
              <w:rPr/>
            </w:pPr>
            <w:r>
              <w:rPr>
                <w:rFonts w:ascii="宋体" w:hAnsi="宋体" w:cs="宋体"/>
                <w:u w:val="none"/>
                <w:sz w:val="22"/>
                <w:position w:val="0"/>
                <w:color w:val="000000"/>
                <w:noProof w:val="true"/>
                <w:spacing w:val="-5"/>
                <w:w w:val="100"/>
              </w:rPr>
              <w:t>的毒性特征。根据</w:t>
            </w:r>
            <w:r>
              <w:rPr>
                <w:rFonts w:ascii="Times New Roman" w:hAnsi="Times New Roman" w:cs="Times New Roman"/>
                <w:u w:val="none"/>
                <w:sz w:val="22"/>
                <w:position w:val="0"/>
                <w:color w:val="000000"/>
                <w:noProof w:val="true"/>
                <w:spacing w:val="-2"/>
                <w:w w:val="100"/>
              </w:rPr>
              <w:t>S9</w:t>
            </w:r>
            <w:r>
              <w:rPr>
                <w:rFonts w:ascii="宋体" w:eastAsia="宋体" w:hAnsi="宋体" w:cs="宋体"/>
                <w:u w:val="none"/>
                <w:sz w:val="22"/>
                <w:position w:val="0"/>
                <w:color w:val="000000"/>
                <w:noProof w:val="true"/>
                <w:spacing w:val="-5"/>
                <w:w w:val="100"/>
              </w:rPr>
              <w:t>指导</w:t>
            </w:r>
          </w:p>
          <w:p w:rsidR="005A76FB" w:rsidRDefault="005A76FB" w:rsidP="005A76FB">
            <w:pPr>
              <w:spacing w:before="0" w:after="0" w:line="295" w:lineRule="exact"/>
              <w:ind w:left="110" w:right="-239"/>
              <w:rPr/>
            </w:pPr>
            <w:r>
              <w:rPr>
                <w:rFonts w:ascii="宋体" w:eastAsia="宋体" w:hAnsi="宋体" w:cs="宋体"/>
                <w:u w:val="none"/>
                <w:sz w:val="22"/>
                <w:position w:val="0"/>
                <w:color w:val="000000"/>
                <w:noProof w:val="true"/>
                <w:spacing w:val="-6"/>
                <w:w w:val="100"/>
              </w:rPr>
              <w:t>原则，当临床开发中的药</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物或已批准用于特定恶性</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肿瘤的抗肿瘤药物，拟用</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于严重但不立即危及生命</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的其他肿瘤适应症时，是</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否需要增加非临床安全性</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5"/>
                <w:w w:val="100"/>
              </w:rPr>
              <w:t>试验？</w:t>
            </w:r>
          </w:p>
        </w:tc>
        <w:tc>
          <w:tcPr>
            <w:tcW w:w="45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当</w:t>
            </w:r>
            <w:r>
              <w:rPr>
                <w:rFonts w:ascii="宋体" w:eastAsia="宋体" w:hAnsi="宋体" w:cs="宋体"/>
                <w:u w:val="none"/>
                <w:sz w:val="21"/>
                <w:position w:val="0"/>
                <w:color w:val="000000"/>
                <w:noProof w:val="true"/>
                <w:spacing w:val="-5"/>
                <w:w w:val="100"/>
              </w:rPr>
              <w:t>从</w:t>
            </w:r>
            <w:r>
              <w:rPr>
                <w:rFonts w:ascii="宋体" w:eastAsia="宋体" w:hAnsi="宋体" w:cs="宋体"/>
                <w:u w:val="none"/>
                <w:sz w:val="21"/>
                <w:position w:val="0"/>
                <w:color w:val="000000"/>
                <w:noProof w:val="true"/>
                <w:spacing w:val="-3"/>
                <w:w w:val="100"/>
              </w:rPr>
              <w:t>一个</w:t>
            </w:r>
            <w:r>
              <w:rPr>
                <w:rFonts w:ascii="宋体" w:eastAsia="宋体" w:hAnsi="宋体" w:cs="宋体"/>
                <w:u w:val="none"/>
                <w:sz w:val="21"/>
                <w:position w:val="0"/>
                <w:color w:val="000000"/>
                <w:noProof w:val="true"/>
                <w:spacing w:val="-5"/>
                <w:w w:val="100"/>
              </w:rPr>
              <w:t>已</w:t>
            </w:r>
            <w:r>
              <w:rPr>
                <w:rFonts w:ascii="宋体" w:eastAsia="宋体" w:hAnsi="宋体" w:cs="宋体"/>
                <w:u w:val="none"/>
                <w:sz w:val="21"/>
                <w:position w:val="0"/>
                <w:color w:val="000000"/>
                <w:noProof w:val="true"/>
                <w:spacing w:val="-3"/>
                <w:w w:val="100"/>
              </w:rPr>
              <w:t>批准</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3"/>
                <w:w w:val="100"/>
              </w:rPr>
              <w:t>肿瘤</w:t>
            </w:r>
            <w:r>
              <w:rPr>
                <w:rFonts w:ascii="宋体" w:eastAsia="宋体" w:hAnsi="宋体" w:cs="宋体"/>
                <w:u w:val="none"/>
                <w:sz w:val="21"/>
                <w:position w:val="0"/>
                <w:color w:val="000000"/>
                <w:noProof w:val="true"/>
                <w:spacing w:val="-3"/>
                <w:w w:val="100"/>
              </w:rPr>
              <w:t>适应</w:t>
            </w:r>
            <w:r>
              <w:rPr>
                <w:rFonts w:ascii="宋体" w:eastAsia="宋体" w:hAnsi="宋体" w:cs="宋体"/>
                <w:u w:val="none"/>
                <w:sz w:val="21"/>
                <w:position w:val="0"/>
                <w:color w:val="000000"/>
                <w:noProof w:val="true"/>
                <w:spacing w:val="-5"/>
                <w:w w:val="100"/>
              </w:rPr>
              <w:t>症</w:t>
            </w:r>
            <w:r>
              <w:rPr>
                <w:rFonts w:ascii="宋体" w:eastAsia="宋体" w:hAnsi="宋体" w:cs="宋体"/>
                <w:u w:val="none"/>
                <w:sz w:val="21"/>
                <w:position w:val="0"/>
                <w:color w:val="000000"/>
                <w:noProof w:val="true"/>
                <w:spacing w:val="-5"/>
                <w:w w:val="100"/>
              </w:rPr>
              <w:t>或</w:t>
            </w:r>
            <w:r>
              <w:rPr>
                <w:rFonts w:ascii="宋体" w:eastAsia="宋体" w:hAnsi="宋体" w:cs="宋体"/>
                <w:u w:val="none"/>
                <w:sz w:val="21"/>
                <w:position w:val="0"/>
                <w:color w:val="000000"/>
                <w:noProof w:val="true"/>
                <w:spacing w:val="-5"/>
                <w:w w:val="100"/>
              </w:rPr>
              <w:t>已</w:t>
            </w:r>
            <w:r>
              <w:rPr>
                <w:rFonts w:ascii="宋体" w:eastAsia="宋体" w:hAnsi="宋体" w:cs="宋体"/>
                <w:u w:val="none"/>
                <w:sz w:val="21"/>
                <w:position w:val="0"/>
                <w:color w:val="000000"/>
                <w:noProof w:val="true"/>
                <w:spacing w:val="-5"/>
                <w:w w:val="100"/>
              </w:rPr>
              <w:t>有</w:t>
            </w:r>
            <w:r>
              <w:rPr>
                <w:rFonts w:ascii="宋体" w:eastAsia="宋体" w:hAnsi="宋体" w:cs="宋体"/>
                <w:u w:val="none"/>
                <w:sz w:val="21"/>
                <w:position w:val="0"/>
                <w:color w:val="000000"/>
                <w:noProof w:val="true"/>
                <w:spacing w:val="-3"/>
                <w:w w:val="100"/>
              </w:rPr>
              <w:t>足够</w:t>
            </w:r>
            <w:r>
              <w:rPr>
                <w:rFonts w:ascii="宋体" w:eastAsia="宋体" w:hAnsi="宋体" w:cs="宋体"/>
                <w:u w:val="none"/>
                <w:sz w:val="21"/>
                <w:position w:val="0"/>
                <w:color w:val="000000"/>
                <w:noProof w:val="true"/>
                <w:spacing w:val="-3"/>
                <w:w w:val="100"/>
              </w:rPr>
              <w:t>的非</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8"/>
                <w:w w:val="100"/>
              </w:rPr>
              <w:t>临床和临床安全性数据的未批准适应症，转为开</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发另一严重但不立即危及生命的肿瘤适应症时，</w:t>
            </w:r>
          </w:p>
          <w:p w:rsidR="005A76FB" w:rsidRDefault="005A76FB" w:rsidP="005A76FB">
            <w:pPr>
              <w:spacing w:before="0" w:after="0" w:line="328" w:lineRule="exact"/>
              <w:ind w:left="106" w:right="-239"/>
              <w:rPr/>
            </w:pPr>
            <w:r>
              <w:rPr>
                <w:rFonts w:ascii="宋体" w:eastAsia="宋体" w:hAnsi="宋体" w:cs="宋体"/>
                <w:u w:val="none"/>
                <w:sz w:val="21"/>
                <w:position w:val="0"/>
                <w:color w:val="000000"/>
                <w:noProof w:val="true"/>
                <w:spacing w:val="-3"/>
                <w:w w:val="100"/>
              </w:rPr>
              <w:t>通常不必增加一般毒理学研究，如长期试验（</w:t>
            </w:r>
            <w:r>
              <w:rPr>
                <w:rFonts w:ascii="Times New Roman" w:hAnsi="Times New Roman" w:cs="Times New Roman"/>
                <w:u w:val="none"/>
                <w:sz w:val="21"/>
                <w:position w:val="0"/>
                <w:color w:val="000000"/>
                <w:noProof w:val="true"/>
                <w:spacing w:val="-3"/>
                <w:w w:val="100"/>
              </w:rPr>
              <w:t>6</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或</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3"/>
                <w:w w:val="100"/>
              </w:rPr>
              <w:t>9</w:t>
            </w:r>
            <w:r>
              <w:rPr>
                <w:rFonts w:ascii="Calibri" w:hAnsi="Calibri" w:cs="Calibri"/>
                <w:u w:val="none"/>
                <w:sz w:val="21"/>
                <w:color w:val="000000"/>
                <w:noProof w:val="true"/>
                <w:spacing w:val="2"/>
                <w:w w:val="100"/>
              </w:rPr>
              <w:t> </w:t>
            </w:r>
            <w:r>
              <w:rPr>
                <w:rFonts w:ascii="宋体" w:hAnsi="宋体" w:cs="宋体"/>
                <w:u w:val="none"/>
                <w:sz w:val="21"/>
                <w:position w:val="0"/>
                <w:color w:val="000000"/>
                <w:noProof w:val="true"/>
                <w:spacing w:val="-21"/>
                <w:w w:val="100"/>
              </w:rPr>
              <w:t>个月的试验）。与</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Q1.6</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8"/>
                <w:w w:val="100"/>
              </w:rPr>
              <w:t>中的回答相似，来自</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于</w:t>
            </w:r>
            <w:r>
              <w:rPr>
                <w:rFonts w:ascii="宋体" w:eastAsia="宋体" w:hAnsi="宋体" w:cs="宋体"/>
                <w:u w:val="none"/>
                <w:sz w:val="21"/>
                <w:position w:val="0"/>
                <w:color w:val="000000"/>
                <w:noProof w:val="true"/>
                <w:spacing w:val="-5"/>
                <w:w w:val="100"/>
              </w:rPr>
              <w:t>已</w:t>
            </w:r>
            <w:r>
              <w:rPr>
                <w:rFonts w:ascii="宋体" w:eastAsia="宋体" w:hAnsi="宋体" w:cs="宋体"/>
                <w:u w:val="none"/>
                <w:sz w:val="21"/>
                <w:position w:val="0"/>
                <w:color w:val="000000"/>
                <w:noProof w:val="true"/>
                <w:spacing w:val="-3"/>
                <w:w w:val="100"/>
              </w:rPr>
              <w:t>批准</w:t>
            </w:r>
            <w:r>
              <w:rPr>
                <w:rFonts w:ascii="宋体" w:eastAsia="宋体" w:hAnsi="宋体" w:cs="宋体"/>
                <w:u w:val="none"/>
                <w:sz w:val="21"/>
                <w:position w:val="0"/>
                <w:color w:val="000000"/>
                <w:noProof w:val="true"/>
                <w:spacing w:val="-5"/>
                <w:w w:val="100"/>
              </w:rPr>
              <w:t>适</w:t>
            </w:r>
            <w:r>
              <w:rPr>
                <w:rFonts w:ascii="宋体" w:eastAsia="宋体" w:hAnsi="宋体" w:cs="宋体"/>
                <w:u w:val="none"/>
                <w:sz w:val="21"/>
                <w:position w:val="0"/>
                <w:color w:val="000000"/>
                <w:noProof w:val="true"/>
                <w:spacing w:val="-3"/>
                <w:w w:val="100"/>
              </w:rPr>
              <w:t>应症</w:t>
            </w:r>
            <w:r>
              <w:rPr>
                <w:rFonts w:ascii="宋体" w:eastAsia="宋体" w:hAnsi="宋体" w:cs="宋体"/>
                <w:u w:val="none"/>
                <w:sz w:val="21"/>
                <w:position w:val="0"/>
                <w:color w:val="000000"/>
                <w:noProof w:val="true"/>
                <w:spacing w:val="-5"/>
                <w:w w:val="100"/>
              </w:rPr>
              <w:t>患</w:t>
            </w:r>
            <w:r>
              <w:rPr>
                <w:rFonts w:ascii="宋体" w:eastAsia="宋体" w:hAnsi="宋体" w:cs="宋体"/>
                <w:u w:val="none"/>
                <w:sz w:val="21"/>
                <w:position w:val="0"/>
                <w:color w:val="000000"/>
                <w:noProof w:val="true"/>
                <w:spacing w:val="-3"/>
                <w:w w:val="100"/>
              </w:rPr>
              <w:t>者人</w:t>
            </w:r>
            <w:r>
              <w:rPr>
                <w:rFonts w:ascii="宋体" w:eastAsia="宋体" w:hAnsi="宋体" w:cs="宋体"/>
                <w:u w:val="none"/>
                <w:sz w:val="21"/>
                <w:position w:val="0"/>
                <w:color w:val="000000"/>
                <w:noProof w:val="true"/>
                <w:spacing w:val="-5"/>
                <w:w w:val="100"/>
              </w:rPr>
              <w:t>群</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5"/>
                <w:w w:val="100"/>
              </w:rPr>
              <w:t>临</w:t>
            </w:r>
            <w:r>
              <w:rPr>
                <w:rFonts w:ascii="宋体" w:eastAsia="宋体" w:hAnsi="宋体" w:cs="宋体"/>
                <w:u w:val="none"/>
                <w:sz w:val="21"/>
                <w:position w:val="0"/>
                <w:color w:val="000000"/>
                <w:noProof w:val="true"/>
                <w:spacing w:val="-3"/>
                <w:w w:val="100"/>
              </w:rPr>
              <w:t>床安</w:t>
            </w:r>
            <w:r>
              <w:rPr>
                <w:rFonts w:ascii="宋体" w:eastAsia="宋体" w:hAnsi="宋体" w:cs="宋体"/>
                <w:u w:val="none"/>
                <w:sz w:val="21"/>
                <w:position w:val="0"/>
                <w:color w:val="000000"/>
                <w:noProof w:val="true"/>
                <w:spacing w:val="-5"/>
                <w:w w:val="100"/>
              </w:rPr>
              <w:t>全</w:t>
            </w:r>
            <w:r>
              <w:rPr>
                <w:rFonts w:ascii="宋体" w:eastAsia="宋体" w:hAnsi="宋体" w:cs="宋体"/>
                <w:u w:val="none"/>
                <w:sz w:val="21"/>
                <w:position w:val="0"/>
                <w:color w:val="000000"/>
                <w:noProof w:val="true"/>
                <w:spacing w:val="-3"/>
                <w:w w:val="100"/>
              </w:rPr>
              <w:t>性数</w:t>
            </w:r>
            <w:r>
              <w:rPr>
                <w:rFonts w:ascii="宋体" w:eastAsia="宋体" w:hAnsi="宋体" w:cs="宋体"/>
                <w:u w:val="none"/>
                <w:sz w:val="21"/>
                <w:position w:val="0"/>
                <w:color w:val="000000"/>
                <w:noProof w:val="true"/>
                <w:spacing w:val="-2"/>
                <w:w w:val="100"/>
              </w:rPr>
              <w:t>据是</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8"/>
                <w:w w:val="100"/>
              </w:rPr>
              <w:t>最有意义的，为尚未批准适应症患者人群的安全</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8"/>
                <w:w w:val="100"/>
              </w:rPr>
              <w:t>性计划提供信息也是最相关的。一般毒理学之外</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的毒理学研究可能需要具体问题具体分析。</w:t>
            </w:r>
          </w:p>
        </w:tc>
      </w:tr>
    </w:tbl>
    <w:tbl>
      <w:tblPr>
        <w:tblStyle w:val="a6"/>
        <w:tblpPr w:leftFromText="180" w:rightFromText="180" vertAnchor="page" horzAnchor="page" w:tblpX="67" w:tblpY="7162"/>
        <w:tblW w:w="0" w:type="auto"/>
        <w:tblLayout w:type="fixed"/>
        <w:tblLook w:val="04A0"/>
      </w:tblPr>
      <w:tblGrid>
        <w:gridCol w:w="864"/>
        <w:gridCol w:w="2799"/>
        <w:gridCol w:w="4632"/>
      </w:tblGrid>
      <w:tr w:rsidR="00AD10A2" w:rsidTr="00CB73A4">
        <w:trPr>
          <w:trHeight w:hRule="exact" w:val="321"/>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0" w:right="-239"/>
              <w:rPr/>
            </w:pPr>
            <w:r>
              <w:rPr>
                <w:rFonts w:ascii="宋体" w:eastAsia="宋体" w:hAnsi="宋体" w:cs="宋体"/>
                <w:u w:val="none"/>
                <w:sz w:val="21"/>
                <w:position w:val="0"/>
                <w:color w:val="000000"/>
                <w:noProof w:val="true"/>
                <w:spacing w:val="-5"/>
                <w:w w:val="100"/>
              </w:rPr>
              <w:t>问题</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回答</w:t>
            </w:r>
          </w:p>
        </w:tc>
      </w:tr>
      <w:tr w:rsidR="00AD10A2" w:rsidTr="00CB73A4">
        <w:trPr>
          <w:trHeight w:hRule="exact" w:val="1880"/>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2.1</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宋体" w:eastAsia="宋体" w:hAnsi="宋体" w:cs="宋体"/>
                <w:u w:val="none"/>
                <w:sz w:val="21"/>
                <w:position w:val="0"/>
                <w:color w:val="000000"/>
                <w:noProof w:val="true"/>
                <w:spacing w:val="-5"/>
                <w:w w:val="100"/>
              </w:rPr>
              <w:t>在</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2.1</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5"/>
                <w:w w:val="100"/>
              </w:rPr>
              <w:t>章节</w:t>
            </w: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7"/>
                <w:w w:val="100"/>
              </w:rPr>
              <w:t>药理学</w:t>
            </w: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0"/>
                <w:w w:val="88"/>
              </w:rPr>
              <w:t>中，本指</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1"/>
                <w:w w:val="100"/>
              </w:rPr>
              <w:t>导原则认为研究应该阐明药</w:t>
            </w:r>
          </w:p>
          <w:p w:rsidR="005A76FB" w:rsidRDefault="005A76FB" w:rsidP="005A76FB">
            <w:pPr>
              <w:spacing w:before="0" w:after="0" w:line="327" w:lineRule="exact"/>
              <w:ind w:left="110" w:right="-239"/>
              <w:rPr/>
            </w:pPr>
            <w:r>
              <w:rPr>
                <w:rFonts w:ascii="宋体" w:eastAsia="宋体" w:hAnsi="宋体" w:cs="宋体"/>
                <w:u w:val="none"/>
                <w:sz w:val="21"/>
                <w:position w:val="0"/>
                <w:color w:val="000000"/>
                <w:noProof w:val="true"/>
                <w:spacing w:val="-3"/>
                <w:w w:val="100"/>
              </w:rPr>
              <w:t>物的</w:t>
            </w: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2"/>
                <w:w w:val="100"/>
              </w:rPr>
              <w:t>抗肿瘤活性</w:t>
            </w:r>
            <w:r>
              <w:rPr>
                <w:rFonts w:ascii="Times New Roman" w:hAnsi="Times New Roman" w:cs="Times New Roman"/>
                <w:u w:val="none"/>
                <w:sz w:val="21"/>
                <w:position w:val="0"/>
                <w:color w:val="000000"/>
                <w:noProof w:val="true"/>
                <w:spacing w:val="-3"/>
                <w:w w:val="100"/>
              </w:rPr>
              <w:t>”</w:t>
            </w:r>
            <w:r>
              <w:rPr>
                <w:rFonts w:ascii="宋体" w:hAnsi="宋体" w:cs="宋体"/>
                <w:u w:val="none"/>
                <w:sz w:val="21"/>
                <w:position w:val="0"/>
                <w:color w:val="000000"/>
                <w:noProof w:val="true"/>
                <w:spacing w:val="-2"/>
                <w:w w:val="100"/>
              </w:rPr>
              <w:t>。推论这</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5"/>
                <w:w w:val="100"/>
              </w:rPr>
              <w:t>些</w:t>
            </w:r>
            <w:r>
              <w:rPr>
                <w:rFonts w:ascii="宋体" w:eastAsia="宋体" w:hAnsi="宋体" w:cs="宋体"/>
                <w:u w:val="none"/>
                <w:sz w:val="21"/>
                <w:position w:val="0"/>
                <w:color w:val="000000"/>
                <w:noProof w:val="true"/>
                <w:spacing w:val="-5"/>
                <w:w w:val="100"/>
              </w:rPr>
              <w:t>研</w:t>
            </w:r>
            <w:r>
              <w:rPr>
                <w:rFonts w:ascii="宋体" w:eastAsia="宋体" w:hAnsi="宋体" w:cs="宋体"/>
                <w:u w:val="none"/>
                <w:sz w:val="21"/>
                <w:position w:val="0"/>
                <w:color w:val="000000"/>
                <w:noProof w:val="true"/>
                <w:spacing w:val="-5"/>
                <w:w w:val="100"/>
              </w:rPr>
              <w:t>究</w:t>
            </w:r>
            <w:r>
              <w:rPr>
                <w:rFonts w:ascii="宋体" w:eastAsia="宋体" w:hAnsi="宋体" w:cs="宋体"/>
                <w:u w:val="none"/>
                <w:sz w:val="21"/>
                <w:position w:val="0"/>
                <w:color w:val="000000"/>
                <w:noProof w:val="true"/>
                <w:spacing w:val="-5"/>
                <w:w w:val="100"/>
              </w:rPr>
              <w:t>是</w:t>
            </w:r>
            <w:r>
              <w:rPr>
                <w:rFonts w:ascii="宋体" w:eastAsia="宋体" w:hAnsi="宋体" w:cs="宋体"/>
                <w:u w:val="none"/>
                <w:sz w:val="21"/>
                <w:position w:val="0"/>
                <w:color w:val="000000"/>
                <w:noProof w:val="true"/>
                <w:spacing w:val="-5"/>
                <w:w w:val="100"/>
              </w:rPr>
              <w:t>指</w:t>
            </w:r>
            <w:r>
              <w:rPr>
                <w:rFonts w:ascii="宋体" w:eastAsia="宋体" w:hAnsi="宋体" w:cs="宋体"/>
                <w:u w:val="none"/>
                <w:sz w:val="21"/>
                <w:position w:val="0"/>
                <w:color w:val="000000"/>
                <w:noProof w:val="true"/>
                <w:spacing w:val="-5"/>
                <w:w w:val="100"/>
              </w:rPr>
              <w:t>体</w:t>
            </w:r>
            <w:r>
              <w:rPr>
                <w:rFonts w:ascii="宋体" w:eastAsia="宋体" w:hAnsi="宋体" w:cs="宋体"/>
                <w:u w:val="none"/>
                <w:sz w:val="21"/>
                <w:position w:val="0"/>
                <w:color w:val="000000"/>
                <w:noProof w:val="true"/>
                <w:spacing w:val="-5"/>
                <w:w w:val="100"/>
              </w:rPr>
              <w:t>内</w:t>
            </w:r>
            <w:r>
              <w:rPr>
                <w:rFonts w:ascii="宋体" w:eastAsia="宋体" w:hAnsi="宋体" w:cs="宋体"/>
                <w:u w:val="none"/>
                <w:sz w:val="21"/>
                <w:position w:val="0"/>
                <w:color w:val="000000"/>
                <w:noProof w:val="true"/>
                <w:spacing w:val="-5"/>
                <w:w w:val="100"/>
              </w:rPr>
              <w:t>研</w:t>
            </w:r>
            <w:r>
              <w:rPr>
                <w:rFonts w:ascii="宋体" w:eastAsia="宋体" w:hAnsi="宋体" w:cs="宋体"/>
                <w:u w:val="none"/>
                <w:sz w:val="21"/>
                <w:position w:val="0"/>
                <w:color w:val="000000"/>
                <w:noProof w:val="true"/>
                <w:spacing w:val="-5"/>
                <w:w w:val="100"/>
              </w:rPr>
              <w:t>究</w:t>
            </w:r>
            <w:r>
              <w:rPr>
                <w:rFonts w:ascii="宋体" w:hAnsi="宋体" w:cs="宋体"/>
                <w:u w:val="none"/>
                <w:sz w:val="21"/>
                <w:position w:val="0"/>
                <w:color w:val="000000"/>
                <w:noProof w:val="true"/>
                <w:spacing w:val="-5"/>
                <w:w w:val="100"/>
              </w:rPr>
              <w:t>。开</w:t>
            </w:r>
            <w:r>
              <w:rPr>
                <w:rFonts w:ascii="宋体" w:eastAsia="宋体" w:hAnsi="宋体" w:cs="宋体"/>
                <w:u w:val="none"/>
                <w:sz w:val="21"/>
                <w:position w:val="0"/>
                <w:color w:val="000000"/>
                <w:noProof w:val="true"/>
                <w:spacing w:val="-5"/>
                <w:w w:val="100"/>
              </w:rPr>
              <w:t>展</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体</w:t>
            </w:r>
            <w:r>
              <w:rPr>
                <w:rFonts w:ascii="宋体" w:eastAsia="宋体" w:hAnsi="宋体" w:cs="宋体"/>
                <w:u w:val="none"/>
                <w:sz w:val="21"/>
                <w:position w:val="0"/>
                <w:color w:val="000000"/>
                <w:noProof w:val="true"/>
                <w:spacing w:val="-5"/>
                <w:w w:val="100"/>
              </w:rPr>
              <w:t>内</w:t>
            </w:r>
            <w:r>
              <w:rPr>
                <w:rFonts w:ascii="宋体" w:eastAsia="宋体" w:hAnsi="宋体" w:cs="宋体"/>
                <w:u w:val="none"/>
                <w:sz w:val="21"/>
                <w:position w:val="0"/>
                <w:color w:val="000000"/>
                <w:noProof w:val="true"/>
                <w:spacing w:val="-5"/>
                <w:w w:val="100"/>
              </w:rPr>
              <w:t>特</w:t>
            </w:r>
            <w:r>
              <w:rPr>
                <w:rFonts w:ascii="宋体" w:eastAsia="宋体" w:hAnsi="宋体" w:cs="宋体"/>
                <w:u w:val="none"/>
                <w:sz w:val="21"/>
                <w:position w:val="0"/>
                <w:color w:val="000000"/>
                <w:noProof w:val="true"/>
                <w:spacing w:val="-5"/>
                <w:w w:val="100"/>
              </w:rPr>
              <w:t>征</w:t>
            </w:r>
            <w:r>
              <w:rPr>
                <w:rFonts w:ascii="宋体" w:eastAsia="宋体" w:hAnsi="宋体" w:cs="宋体"/>
                <w:u w:val="none"/>
                <w:sz w:val="21"/>
                <w:position w:val="0"/>
                <w:color w:val="000000"/>
                <w:noProof w:val="true"/>
                <w:spacing w:val="-5"/>
                <w:w w:val="100"/>
              </w:rPr>
              <w:t>研</w:t>
            </w:r>
            <w:r>
              <w:rPr>
                <w:rFonts w:ascii="宋体" w:eastAsia="宋体" w:hAnsi="宋体" w:cs="宋体"/>
                <w:u w:val="none"/>
                <w:sz w:val="21"/>
                <w:position w:val="0"/>
                <w:color w:val="000000"/>
                <w:noProof w:val="true"/>
                <w:spacing w:val="-5"/>
                <w:w w:val="100"/>
              </w:rPr>
              <w:t>究</w:t>
            </w:r>
            <w:r>
              <w:rPr>
                <w:rFonts w:ascii="宋体" w:eastAsia="宋体" w:hAnsi="宋体" w:cs="宋体"/>
                <w:u w:val="none"/>
                <w:sz w:val="21"/>
                <w:position w:val="0"/>
                <w:color w:val="000000"/>
                <w:noProof w:val="true"/>
                <w:spacing w:val="-5"/>
                <w:w w:val="100"/>
              </w:rPr>
              <w:t>来</w:t>
            </w:r>
            <w:r>
              <w:rPr>
                <w:rFonts w:ascii="宋体" w:eastAsia="宋体" w:hAnsi="宋体" w:cs="宋体"/>
                <w:u w:val="none"/>
                <w:sz w:val="21"/>
                <w:position w:val="0"/>
                <w:color w:val="000000"/>
                <w:noProof w:val="true"/>
                <w:spacing w:val="-5"/>
                <w:w w:val="100"/>
              </w:rPr>
              <w:t>阐</w:t>
            </w:r>
            <w:r>
              <w:rPr>
                <w:rFonts w:ascii="宋体" w:eastAsia="宋体" w:hAnsi="宋体" w:cs="宋体"/>
                <w:u w:val="none"/>
                <w:sz w:val="21"/>
                <w:position w:val="0"/>
                <w:color w:val="000000"/>
                <w:noProof w:val="true"/>
                <w:spacing w:val="-5"/>
                <w:w w:val="100"/>
              </w:rPr>
              <w:t>述</w:t>
            </w:r>
            <w:r>
              <w:rPr>
                <w:rFonts w:ascii="宋体" w:eastAsia="宋体" w:hAnsi="宋体" w:cs="宋体"/>
                <w:u w:val="none"/>
                <w:sz w:val="21"/>
                <w:position w:val="0"/>
                <w:color w:val="000000"/>
                <w:noProof w:val="true"/>
                <w:spacing w:val="-5"/>
                <w:w w:val="100"/>
              </w:rPr>
              <w:t>药理</w:t>
            </w:r>
            <w:r>
              <w:rPr>
                <w:rFonts w:ascii="宋体" w:eastAsia="宋体" w:hAnsi="宋体" w:cs="宋体"/>
                <w:u w:val="none"/>
                <w:sz w:val="21"/>
                <w:position w:val="0"/>
                <w:color w:val="000000"/>
                <w:noProof w:val="true"/>
                <w:spacing w:val="-5"/>
                <w:w w:val="100"/>
              </w:rPr>
              <w:t>学</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是否必要？</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6"/>
                <w:w w:val="100"/>
              </w:rPr>
              <w:t>如果用于抗肿瘤活性药理学研究的体外系统能够</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11"/>
                <w:w w:val="100"/>
              </w:rPr>
              <w:t>得到相关数据，则这些信息应该被认为是充分的。</w:t>
            </w:r>
          </w:p>
        </w:tc>
      </w:tr>
      <w:tr w:rsidR="00AD10A2" w:rsidTr="00CB73A4">
        <w:trPr>
          <w:trHeight w:hRule="exact" w:val="1881"/>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2.2</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宋体" w:eastAsia="宋体" w:hAnsi="宋体" w:cs="宋体"/>
                <w:u w:val="none"/>
                <w:sz w:val="21"/>
                <w:position w:val="0"/>
                <w:color w:val="000000"/>
                <w:noProof w:val="true"/>
                <w:spacing w:val="-5"/>
                <w:w w:val="100"/>
              </w:rPr>
              <w:t>支持</w:t>
            </w:r>
            <w:r>
              <w:rPr>
                <w:rFonts w:ascii="Calibri" w:hAnsi="Calibri" w:cs="Calibri"/>
                <w:u w:val="none"/>
                <w:sz w:val="21"/>
                <w:color w:val="000000"/>
                <w:noProof w:val="true"/>
                <w:spacing w:val="22"/>
                <w:w w:val="100"/>
              </w:rPr>
              <w:t> </w:t>
            </w:r>
            <w:r>
              <w:rPr>
                <w:rFonts w:ascii="Times New Roman" w:hAnsi="Times New Roman" w:cs="Times New Roman"/>
                <w:u w:val="none"/>
                <w:sz w:val="21"/>
                <w:position w:val="0"/>
                <w:color w:val="000000"/>
                <w:noProof w:val="true"/>
                <w:spacing w:val="-5"/>
                <w:w w:val="100"/>
              </w:rPr>
              <w:t>FIH</w:t>
            </w:r>
            <w:r>
              <w:rPr>
                <w:rFonts w:ascii="Calibri" w:hAnsi="Calibri" w:cs="Calibri"/>
                <w:u w:val="none"/>
                <w:sz w:val="21"/>
                <w:color w:val="000000"/>
                <w:noProof w:val="true"/>
                <w:spacing w:val="23"/>
                <w:w w:val="100"/>
              </w:rPr>
              <w:t> </w:t>
            </w:r>
            <w:r>
              <w:rPr>
                <w:rFonts w:ascii="宋体" w:eastAsia="宋体" w:hAnsi="宋体" w:cs="宋体"/>
                <w:u w:val="none"/>
                <w:sz w:val="21"/>
                <w:position w:val="0"/>
                <w:color w:val="000000"/>
                <w:noProof w:val="true"/>
                <w:spacing w:val="-7"/>
                <w:w w:val="100"/>
              </w:rPr>
              <w:t>的毒理学研究是否</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6"/>
                <w:w w:val="100"/>
              </w:rPr>
              <w:t>需要设置恢复期组？</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6"/>
                <w:w w:val="100"/>
              </w:rPr>
              <w:t>对支持临床开发的所有一般毒理学研究应提供恢</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复潜力的科学评估，尽管恢复期组不应自动纳入</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到所有一般毒理学试验中。这些信息可以通过对</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所观察到特定作用一般是可逆或不可逆的理解，</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或至少在一个研究和一个剂量水平设置恢复期来</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获得。这些需要申请人判断。</w:t>
            </w:r>
          </w:p>
        </w:tc>
      </w:tr>
      <w:tr w:rsidR="00AD10A2" w:rsidTr="00CB73A4">
        <w:trPr>
          <w:trHeight w:hRule="exact" w:val="2820"/>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3"/>
                <w:w w:val="100"/>
              </w:rPr>
              <w:t>2.3</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宋体" w:eastAsia="宋体" w:hAnsi="宋体" w:cs="宋体"/>
                <w:u w:val="none"/>
                <w:sz w:val="21"/>
                <w:position w:val="0"/>
                <w:color w:val="000000"/>
                <w:noProof w:val="true"/>
                <w:spacing w:val="-5"/>
                <w:w w:val="100"/>
              </w:rPr>
              <w:t>支持</w:t>
            </w:r>
            <w:r>
              <w:rPr>
                <w:rFonts w:ascii="Calibri" w:hAnsi="Calibri" w:cs="Calibri"/>
                <w:u w:val="none"/>
                <w:sz w:val="21"/>
                <w:color w:val="000000"/>
                <w:noProof w:val="true"/>
                <w:spacing w:val="-6"/>
                <w:w w:val="100"/>
              </w:rPr>
              <w:t> </w:t>
            </w:r>
            <w:r>
              <w:rPr>
                <w:rFonts w:ascii="Times New Roman" w:hAnsi="Times New Roman" w:cs="Times New Roman"/>
                <w:u w:val="none"/>
                <w:sz w:val="21"/>
                <w:position w:val="0"/>
                <w:color w:val="000000"/>
                <w:noProof w:val="true"/>
                <w:spacing w:val="-4"/>
                <w:w w:val="100"/>
              </w:rPr>
              <w:t>III</w:t>
            </w:r>
            <w:r>
              <w:rPr>
                <w:rFonts w:ascii="Calibri" w:hAnsi="Calibri" w:cs="Calibri"/>
                <w:u w:val="none"/>
                <w:sz w:val="21"/>
                <w:color w:val="000000"/>
                <w:noProof w:val="true"/>
                <w:spacing w:val="-9"/>
                <w:w w:val="100"/>
              </w:rPr>
              <w:t> </w:t>
            </w:r>
            <w:r>
              <w:rPr>
                <w:rFonts w:ascii="宋体" w:eastAsia="宋体" w:hAnsi="宋体" w:cs="宋体"/>
                <w:u w:val="none"/>
                <w:sz w:val="21"/>
                <w:position w:val="0"/>
                <w:color w:val="000000"/>
                <w:noProof w:val="true"/>
                <w:spacing w:val="-5"/>
                <w:w w:val="100"/>
              </w:rPr>
              <w:t>期试验的</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3"/>
                <w:w w:val="100"/>
              </w:rPr>
              <w:t>3</w:t>
            </w:r>
            <w:r>
              <w:rPr>
                <w:rFonts w:ascii="Calibri" w:hAnsi="Calibri" w:cs="Calibri"/>
                <w:u w:val="none"/>
                <w:sz w:val="21"/>
                <w:color w:val="000000"/>
                <w:noProof w:val="true"/>
                <w:spacing w:val="-6"/>
                <w:w w:val="100"/>
              </w:rPr>
              <w:t> </w:t>
            </w:r>
            <w:r>
              <w:rPr>
                <w:rFonts w:ascii="宋体" w:eastAsia="宋体" w:hAnsi="宋体" w:cs="宋体"/>
                <w:u w:val="none"/>
                <w:sz w:val="21"/>
                <w:position w:val="0"/>
                <w:color w:val="000000"/>
                <w:noProof w:val="true"/>
                <w:spacing w:val="-7"/>
                <w:w w:val="100"/>
              </w:rPr>
              <w:t>个月毒理</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1"/>
                <w:w w:val="100"/>
              </w:rPr>
              <w:t>学试验中是否应设置恢复期</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组？</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6" w:right="-239"/>
              <w:rPr/>
            </w:pPr>
            <w:r>
              <w:rPr>
                <w:rFonts w:ascii="宋体" w:eastAsia="宋体" w:hAnsi="宋体" w:cs="宋体"/>
                <w:u w:val="none"/>
                <w:sz w:val="21"/>
                <w:position w:val="0"/>
                <w:color w:val="000000"/>
                <w:noProof w:val="true"/>
                <w:spacing w:val="-2"/>
                <w:w w:val="100"/>
              </w:rPr>
              <w:t>恢复期在</w:t>
            </w:r>
            <w:r>
              <w:rPr>
                <w:rFonts w:ascii="Calibri" w:hAnsi="Calibri" w:cs="Calibri"/>
                <w:u w:val="none"/>
                <w:sz w:val="21"/>
                <w:color w:val="000000"/>
                <w:noProof w:val="true"/>
                <w:spacing w:val="0"/>
                <w:w w:val="226"/>
              </w:rPr>
              <w:t> </w:t>
            </w:r>
            <w:r>
              <w:rPr>
                <w:rFonts w:ascii="Times New Roman" w:hAnsi="Times New Roman" w:cs="Times New Roman"/>
                <w:u w:val="none"/>
                <w:sz w:val="21"/>
                <w:position w:val="0"/>
                <w:color w:val="000000"/>
                <w:noProof w:val="true"/>
                <w:spacing w:val="-3"/>
                <w:w w:val="100"/>
              </w:rPr>
              <w:t>3</w:t>
            </w:r>
            <w:r>
              <w:rPr>
                <w:rFonts w:ascii="Calibri" w:hAnsi="Calibri" w:cs="Calibri"/>
                <w:u w:val="none"/>
                <w:sz w:val="21"/>
                <w:color w:val="000000"/>
                <w:noProof w:val="true"/>
                <w:spacing w:val="0"/>
                <w:w w:val="226"/>
              </w:rPr>
              <w:t> </w:t>
            </w:r>
            <w:r>
              <w:rPr>
                <w:rFonts w:ascii="宋体" w:eastAsia="宋体" w:hAnsi="宋体" w:cs="宋体"/>
                <w:u w:val="none"/>
                <w:sz w:val="21"/>
                <w:position w:val="0"/>
                <w:color w:val="000000"/>
                <w:noProof w:val="true"/>
                <w:spacing w:val="-1"/>
                <w:w w:val="100"/>
              </w:rPr>
              <w:t>个月的毒理学试验中不是特别必需</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6"/>
                <w:w w:val="100"/>
              </w:rPr>
              <w:t>的，除非恢复期动物可以解答短期毒理学或临床</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研究中所关注的问题。例如，短期毒理学研究没</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有设置恢复期组，而现有信息不足以判断观察到</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的某一特定效应是否可逆。再如，在缺乏或仅有</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6"/>
                <w:w w:val="100"/>
              </w:rPr>
              <w:t>有限的临床数据的情况下开展</w:t>
            </w:r>
            <w:r>
              <w:rPr>
                <w:rFonts w:ascii="Calibri" w:hAnsi="Calibri" w:cs="Calibri"/>
                <w:u w:val="none"/>
                <w:sz w:val="21"/>
                <w:color w:val="000000"/>
                <w:noProof w:val="true"/>
                <w:spacing w:val="-1"/>
                <w:w w:val="100"/>
              </w:rPr>
              <w:t> </w:t>
            </w:r>
            <w:r>
              <w:rPr>
                <w:rFonts w:ascii="Times New Roman" w:hAnsi="Times New Roman" w:cs="Times New Roman"/>
                <w:u w:val="none"/>
                <w:sz w:val="21"/>
                <w:position w:val="0"/>
                <w:color w:val="000000"/>
                <w:noProof w:val="true"/>
                <w:spacing w:val="-3"/>
                <w:w w:val="100"/>
              </w:rPr>
              <w:t>3</w:t>
            </w:r>
            <w:r>
              <w:rPr>
                <w:rFonts w:ascii="Calibri" w:hAnsi="Calibri" w:cs="Calibri"/>
                <w:u w:val="none"/>
                <w:sz w:val="21"/>
                <w:color w:val="000000"/>
                <w:noProof w:val="true"/>
                <w:spacing w:val="2"/>
                <w:w w:val="100"/>
              </w:rPr>
              <w:t> </w:t>
            </w:r>
            <w:r>
              <w:rPr>
                <w:rFonts w:ascii="宋体" w:hAnsi="宋体" w:cs="宋体"/>
                <w:u w:val="none"/>
                <w:sz w:val="21"/>
                <w:position w:val="0"/>
                <w:color w:val="000000"/>
                <w:noProof w:val="true"/>
                <w:spacing w:val="-6"/>
                <w:w w:val="100"/>
              </w:rPr>
              <w:t>个月的研究。</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6"/>
                <w:w w:val="100"/>
              </w:rPr>
              <w:t>尽管不是所有的一般毒性研究都应自动包含恢复</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期组，但支持临床开发的一般毒理学研究应该对</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毒性恢复潜力进行科学评估。对于解答特定的安</w:t>
            </w:r>
          </w:p>
        </w:tc>
      </w:tr>
    </w:tbl>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25"/>
        <w:ind/>
        <w:rPr/>
      </w:pPr>
    </w:p>
    <w:p w:rsidR="005A76FB" w:rsidRDefault="005A76FB" w:rsidP="005A76FB">
      <w:pPr>
        <w:widowControl/>
        <w:jc w:val="left"/>
        <w:rPr/>
        <w:sectPr w:rsidR="005A76FB" w:rsidSect="005A76FB">
          <w:type w:val="continuous"/>
          <w:pgSz w:w="11904" w:h="16839"/>
          <w:pgMar w:top="1169" w:right="1378" w:bottom="929" w:left="1738" w:header="0" w:footer="0" w:gutter="0"/>
          <w:docGrid w:type="lines" w:linePitch="312"/>
        </w:sectPr>
      </w:pPr>
    </w:p>
    <w:p w:rsidR="005A76FB" w:rsidRDefault="005A76FB" w:rsidP="005A76FB">
      <w:pPr>
        <w:spacing w:before="0" w:after="0" w:line="234" w:lineRule="exact"/>
        <w:ind w:left="63" w:firstLine="0"/>
        <w:jc w:val="left"/>
        <w:rPr/>
      </w:pPr>
    </w:p>
    <w:p w:rsidR="005A76FB" w:rsidRDefault="005A76FB" w:rsidP="005A76FB">
      <w:pPr>
        <w:widowControl/>
        <w:jc w:val="left"/>
        <w:rPr/>
        <w:sectPr w:rsidR="005A76FB" w:rsidSect="005A76FB">
          <w:type w:val="continuous"/>
          <w:pgSz w:w="11904" w:h="16839"/>
          <w:pgMar w:top="1169" w:right="1378" w:bottom="929" w:left="1738" w:header="0" w:footer="0" w:gutter="0"/>
          <w:cols w:num="1" w:equalWidth="0">
            <w:col w:w="8789" w:space="0"/>
          </w:cols>
          <w:docGrid w:type="lines" w:linePitch="312"/>
        </w:sectPr>
      </w:pPr>
    </w:p>
    <w:p w:rsidR="005A76FB" w:rsidRDefault="005A76FB" w:rsidP="005A76FB">
      <w:pPr>
        <w:spacing w:before="0" w:after="0" w:line="298" w:lineRule="exact"/>
        <w:ind w:firstLine="0" w:left="8276"/>
        <w:jc w:val="left"/>
        <w:rPr/>
      </w:pPr>
      <w:r>
        <w:rPr>
          <w:noProof/>
        </w:rPr>
        <w:pict>
          <v:shapetype id="_x0000_t202" coordsize="21600,21600" o:spt="202" path="m,l,21600r21600,l21600,xe">
            <v:stroke joinstyle="miter"/>
            <v:path gradientshapeok="t" o:connecttype="rect"/>
          </v:shapetype>
          <v:shape id="wondershare_171" type="#_x0000_t202" style="position:absolute;left:0;text-align:left;margin-left:90.0177pt;margin-top:402.83pt;width:133.023972pt;height:16.6771545pt;z-index:-1;mso-position-horizontal-relative:page;mso-position-vertical-relative:page" filled="f" stroked="f">
            <v:textbox style="" inset="0,0,0,0">
              <w:txbxContent>
                <w:p w:rsidR="005A76FB" w:rsidRDefault="005A76FB">
                  <w:pPr>
                    <w:autoSpaceDE w:val="0"/>
                    <w:autoSpaceDN w:val="0"/>
                    <w:adjustRightInd w:val="0"/>
                    <w:spacing w:before="0" w:after="0" w:line="234" w:lineRule="exact"/>
                    <w:jc w:val="left"/>
                    <w:rPr/>
                  </w:pPr>
                  <w:r>
                    <w:rPr>
                      <w:rFonts w:ascii="Times New Roman" w:hAnsi="Times New Roman" w:cs="Times New Roman"/>
                      <w:u w:val="none"/>
                      <w:sz w:val="21"/>
                      <w:position w:val="0"/>
                      <w:color w:val="000000"/>
                      <w:noProof w:val="true"/>
                      <w:spacing w:val="-2"/>
                      <w:w w:val="100"/>
                    </w:rPr>
                    <w:t>2.</w:t>
                  </w:r>
                  <w:r>
                    <w:rPr>
                      <w:rFonts w:ascii="宋体" w:eastAsia="宋体" w:hAnsi="宋体" w:cs="宋体"/>
                      <w:u w:val="none"/>
                      <w:sz w:val="21"/>
                      <w:position w:val="0"/>
                      <w:color w:val="000000"/>
                      <w:noProof w:val="true"/>
                      <w:spacing w:val="-6"/>
                      <w:w w:val="100"/>
                    </w:rPr>
                    <w:t>支持非临床评价的研究</w:t>
                  </w:r>
                </w:p>
              </w:txbxContent>
            </v:textbox>
            <w10:wrap anchorx="page" anchory="page"/>
          </v:shape>
        </w:pict>
      </w:r>
      <w:r>
        <w:rPr>
          <w:rFonts w:ascii="Calibri" w:hAnsi="Calibri" w:cs="Calibri"/>
          <w:u w:val="none"/>
          <w:sz w:val="18"/>
          <w:position w:val="0"/>
          <w:color w:val="000000"/>
          <w:noProof w:val="true"/>
          <w:spacing w:val="-3"/>
          <w:w w:val="100"/>
        </w:rPr>
        <w:t>5</w:t>
      </w:r>
    </w:p>
    <w:p w:rsidR="005A76FB" w:rsidRDefault="005A76FB" w:rsidP="005A76FB">
      <w:pPr>
        <w:widowControl/>
        <w:jc w:val="left"/>
        <w:rPr/>
        <w:sectPr w:rsidR="005A76FB" w:rsidSect="005A76FB">
          <w:type w:val="continuous"/>
          <w:pgSz w:w="11904" w:h="16839"/>
          <w:pgMar w:top="1169" w:right="1378" w:bottom="929" w:left="1738" w:header="0" w:footer="0" w:gutter="0"/>
          <w:cols w:num="1" w:equalWidth="0">
            <w:col w:w="8789" w:space="0"/>
          </w:cols>
          <w:docGrid w:type="lines" w:linePitch="312"/>
        </w:sectPr>
      </w:pPr>
    </w:p>
    <w:bookmarkStart w:id="6" w:name="6"/>
    <w:bookmarkEnd w:id="6"/>
    <w:tbl>
      <w:tblPr>
        <w:tblStyle w:val="a6"/>
        <w:tblpPr w:leftFromText="180" w:rightFromText="180" vertAnchor="page" horzAnchor="page" w:tblpX="67" w:tblpY="275"/>
        <w:tblW w:w="0" w:type="auto"/>
        <w:tblLayout w:type="fixed"/>
        <w:tblLook w:val="04A0"/>
      </w:tblPr>
      <w:tblGrid>
        <w:gridCol w:w="864"/>
        <w:gridCol w:w="2799"/>
        <w:gridCol w:w="4632"/>
      </w:tblGrid>
      <w:tr w:rsidR="00AD10A2" w:rsidTr="00CB73A4">
        <w:trPr>
          <w:trHeight w:hRule="exact" w:val="321"/>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hAnsi="宋体" w:cs="宋体"/>
                <w:u w:val="none"/>
                <w:sz w:val="21"/>
                <w:position w:val="0"/>
                <w:color w:val="000000"/>
                <w:noProof w:val="true"/>
                <w:spacing w:val="-11"/>
                <w:w w:val="100"/>
              </w:rPr>
              <w:t>全问题，采用合适模型的直接方式可能更为恰当。</w:t>
            </w:r>
          </w:p>
        </w:tc>
      </w:tr>
      <w:tr w:rsidR="00AD10A2" w:rsidTr="00CB73A4">
        <w:trPr>
          <w:trHeight w:hRule="exact" w:val="1568"/>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2.4</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0" w:right="-239"/>
              <w:rPr/>
            </w:pPr>
            <w:r>
              <w:rPr>
                <w:rFonts w:ascii="宋体" w:eastAsia="宋体" w:hAnsi="宋体" w:cs="宋体"/>
                <w:u w:val="none"/>
                <w:sz w:val="21"/>
                <w:position w:val="0"/>
                <w:color w:val="000000"/>
                <w:noProof w:val="true"/>
                <w:spacing w:val="-1"/>
                <w:w w:val="100"/>
              </w:rPr>
              <w:t>肿瘤患者通常被给予支持性</w:t>
            </w:r>
          </w:p>
          <w:p w:rsidR="005A76FB" w:rsidRDefault="005A76FB" w:rsidP="005A76FB">
            <w:pPr>
              <w:spacing w:before="0" w:after="0" w:line="312" w:lineRule="exact"/>
              <w:ind w:left="110" w:right="-239"/>
              <w:rPr/>
            </w:pPr>
            <w:r>
              <w:rPr>
                <w:rFonts w:ascii="宋体" w:hAnsi="宋体" w:cs="宋体"/>
                <w:u w:val="none"/>
                <w:sz w:val="21"/>
                <w:position w:val="0"/>
                <w:color w:val="000000"/>
                <w:noProof w:val="true"/>
                <w:spacing w:val="-18"/>
                <w:w w:val="100"/>
              </w:rPr>
              <w:t>药物治疗（例如抗生素）。在</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某</w:t>
            </w:r>
            <w:r>
              <w:rPr>
                <w:rFonts w:ascii="宋体" w:eastAsia="宋体" w:hAnsi="宋体" w:cs="宋体"/>
                <w:u w:val="none"/>
                <w:sz w:val="21"/>
                <w:position w:val="0"/>
                <w:color w:val="000000"/>
                <w:noProof w:val="true"/>
                <w:spacing w:val="-5"/>
                <w:w w:val="100"/>
              </w:rPr>
              <w:t>些</w:t>
            </w:r>
            <w:r>
              <w:rPr>
                <w:rFonts w:ascii="宋体" w:eastAsia="宋体" w:hAnsi="宋体" w:cs="宋体"/>
                <w:u w:val="none"/>
                <w:sz w:val="21"/>
                <w:position w:val="0"/>
                <w:color w:val="000000"/>
                <w:noProof w:val="true"/>
                <w:spacing w:val="-5"/>
                <w:w w:val="100"/>
              </w:rPr>
              <w:t>情</w:t>
            </w:r>
            <w:r>
              <w:rPr>
                <w:rFonts w:ascii="宋体" w:eastAsia="宋体" w:hAnsi="宋体" w:cs="宋体"/>
                <w:u w:val="none"/>
                <w:sz w:val="21"/>
                <w:position w:val="0"/>
                <w:color w:val="000000"/>
                <w:noProof w:val="true"/>
                <w:spacing w:val="-5"/>
                <w:w w:val="100"/>
              </w:rPr>
              <w:t>况</w:t>
            </w:r>
            <w:r>
              <w:rPr>
                <w:rFonts w:ascii="宋体" w:eastAsia="宋体" w:hAnsi="宋体" w:cs="宋体"/>
                <w:u w:val="none"/>
                <w:sz w:val="21"/>
                <w:position w:val="0"/>
                <w:color w:val="000000"/>
                <w:noProof w:val="true"/>
                <w:spacing w:val="-5"/>
                <w:w w:val="100"/>
              </w:rPr>
              <w:t>下</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毒</w:t>
            </w:r>
            <w:r>
              <w:rPr>
                <w:rFonts w:ascii="宋体" w:eastAsia="宋体" w:hAnsi="宋体" w:cs="宋体"/>
                <w:u w:val="none"/>
                <w:sz w:val="21"/>
                <w:position w:val="0"/>
                <w:color w:val="000000"/>
                <w:noProof w:val="true"/>
                <w:spacing w:val="-5"/>
                <w:w w:val="100"/>
              </w:rPr>
              <w:t>理</w:t>
            </w:r>
            <w:r>
              <w:rPr>
                <w:rFonts w:ascii="宋体" w:eastAsia="宋体" w:hAnsi="宋体" w:cs="宋体"/>
                <w:u w:val="none"/>
                <w:sz w:val="21"/>
                <w:position w:val="0"/>
                <w:color w:val="000000"/>
                <w:noProof w:val="true"/>
                <w:spacing w:val="-5"/>
                <w:w w:val="100"/>
              </w:rPr>
              <w:t>学</w:t>
            </w:r>
            <w:r>
              <w:rPr>
                <w:rFonts w:ascii="宋体" w:eastAsia="宋体" w:hAnsi="宋体" w:cs="宋体"/>
                <w:u w:val="none"/>
                <w:sz w:val="21"/>
                <w:position w:val="0"/>
                <w:color w:val="000000"/>
                <w:noProof w:val="true"/>
                <w:spacing w:val="-5"/>
                <w:w w:val="100"/>
              </w:rPr>
              <w:t>研究</w:t>
            </w:r>
            <w:r>
              <w:rPr>
                <w:rFonts w:ascii="宋体" w:eastAsia="宋体" w:hAnsi="宋体" w:cs="宋体"/>
                <w:u w:val="none"/>
                <w:sz w:val="21"/>
                <w:position w:val="0"/>
                <w:color w:val="000000"/>
                <w:noProof w:val="true"/>
                <w:spacing w:val="-5"/>
                <w:w w:val="100"/>
              </w:rPr>
              <w:t>中</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1"/>
                <w:w w:val="100"/>
              </w:rPr>
              <w:t>加入支持性药物治疗是否恰</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当？</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6"/>
                <w:w w:val="100"/>
              </w:rPr>
              <w:t>在某些情况下，在毒理学研究中受影响的动物进</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行支持性治疗是合适的，例如在试验中观察到由</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于免疫抑制引起继发性感染时。一般不推荐所有</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动物预防性地给予支持治疗。</w:t>
            </w:r>
          </w:p>
        </w:tc>
      </w:tr>
      <w:tr w:rsidR="00AD10A2" w:rsidTr="00CB73A4">
        <w:trPr>
          <w:trHeight w:hRule="exact" w:val="945"/>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2.5</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宋体" w:eastAsia="宋体" w:hAnsi="宋体" w:cs="宋体"/>
                <w:u w:val="none"/>
                <w:sz w:val="21"/>
                <w:position w:val="0"/>
                <w:color w:val="000000"/>
                <w:noProof w:val="true"/>
                <w:spacing w:val="-2"/>
                <w:w w:val="100"/>
              </w:rPr>
              <w:t>对适用于</w:t>
            </w:r>
            <w:r>
              <w:rPr>
                <w:rFonts w:ascii="Calibri" w:hAnsi="Calibri" w:cs="Calibri"/>
                <w:u w:val="none"/>
                <w:sz w:val="21"/>
                <w:color w:val="000000"/>
                <w:noProof w:val="true"/>
                <w:spacing w:val="0"/>
                <w:w w:val="217"/>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9"/>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0"/>
                <w:w w:val="218"/>
              </w:rPr>
              <w:t> </w:t>
            </w:r>
            <w:r>
              <w:rPr>
                <w:rFonts w:ascii="宋体" w:eastAsia="宋体" w:hAnsi="宋体" w:cs="宋体"/>
                <w:u w:val="none"/>
                <w:sz w:val="21"/>
                <w:position w:val="0"/>
                <w:color w:val="000000"/>
                <w:noProof w:val="true"/>
                <w:spacing w:val="-3"/>
                <w:w w:val="100"/>
              </w:rPr>
              <w:t>的药物开</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5"/>
                <w:w w:val="100"/>
              </w:rPr>
              <w:t>发</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有</w:t>
            </w:r>
            <w:r>
              <w:rPr>
                <w:rFonts w:ascii="宋体" w:eastAsia="宋体" w:hAnsi="宋体" w:cs="宋体"/>
                <w:u w:val="none"/>
                <w:sz w:val="21"/>
                <w:position w:val="0"/>
                <w:color w:val="000000"/>
                <w:noProof w:val="true"/>
                <w:spacing w:val="-5"/>
                <w:w w:val="100"/>
              </w:rPr>
              <w:t>没</w:t>
            </w:r>
            <w:r>
              <w:rPr>
                <w:rFonts w:ascii="宋体" w:eastAsia="宋体" w:hAnsi="宋体" w:cs="宋体"/>
                <w:u w:val="none"/>
                <w:sz w:val="21"/>
                <w:position w:val="0"/>
                <w:color w:val="000000"/>
                <w:noProof w:val="true"/>
                <w:spacing w:val="-5"/>
                <w:w w:val="100"/>
              </w:rPr>
              <w:t>有</w:t>
            </w:r>
            <w:r>
              <w:rPr>
                <w:rFonts w:ascii="宋体" w:eastAsia="宋体" w:hAnsi="宋体" w:cs="宋体"/>
                <w:u w:val="none"/>
                <w:sz w:val="21"/>
                <w:position w:val="0"/>
                <w:color w:val="000000"/>
                <w:noProof w:val="true"/>
                <w:spacing w:val="-5"/>
                <w:w w:val="100"/>
              </w:rPr>
              <w:t>关</w:t>
            </w:r>
            <w:r>
              <w:rPr>
                <w:rFonts w:ascii="宋体" w:eastAsia="宋体" w:hAnsi="宋体" w:cs="宋体"/>
                <w:u w:val="none"/>
                <w:sz w:val="21"/>
                <w:position w:val="0"/>
                <w:color w:val="000000"/>
                <w:noProof w:val="true"/>
                <w:spacing w:val="-5"/>
                <w:w w:val="100"/>
              </w:rPr>
              <w:t>于</w:t>
            </w:r>
            <w:r>
              <w:rPr>
                <w:rFonts w:ascii="宋体" w:eastAsia="宋体" w:hAnsi="宋体" w:cs="宋体"/>
                <w:u w:val="none"/>
                <w:sz w:val="21"/>
                <w:position w:val="0"/>
                <w:color w:val="000000"/>
                <w:noProof w:val="true"/>
                <w:spacing w:val="-5"/>
                <w:w w:val="100"/>
              </w:rPr>
              <w:t>药</w:t>
            </w:r>
            <w:r>
              <w:rPr>
                <w:rFonts w:ascii="宋体" w:eastAsia="宋体" w:hAnsi="宋体" w:cs="宋体"/>
                <w:u w:val="none"/>
                <w:sz w:val="21"/>
                <w:position w:val="0"/>
                <w:color w:val="000000"/>
                <w:noProof w:val="true"/>
                <w:spacing w:val="-5"/>
                <w:w w:val="100"/>
              </w:rPr>
              <w:t>物</w:t>
            </w:r>
            <w:r>
              <w:rPr>
                <w:rFonts w:ascii="宋体" w:eastAsia="宋体" w:hAnsi="宋体" w:cs="宋体"/>
                <w:u w:val="none"/>
                <w:sz w:val="21"/>
                <w:position w:val="0"/>
                <w:color w:val="000000"/>
                <w:noProof w:val="true"/>
                <w:spacing w:val="-5"/>
                <w:w w:val="100"/>
              </w:rPr>
              <w:t>滥用</w:t>
            </w:r>
            <w:r>
              <w:rPr>
                <w:rFonts w:ascii="宋体" w:eastAsia="宋体" w:hAnsi="宋体" w:cs="宋体"/>
                <w:u w:val="none"/>
                <w:sz w:val="21"/>
                <w:position w:val="0"/>
                <w:color w:val="000000"/>
                <w:noProof w:val="true"/>
                <w:spacing w:val="-5"/>
                <w:w w:val="100"/>
              </w:rPr>
              <w:t>倾</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6"/>
                <w:w w:val="100"/>
              </w:rPr>
              <w:t>向研究必要性的指导意见？</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6"/>
                <w:w w:val="100"/>
              </w:rPr>
              <w:t>治疗晚期肿瘤患者药物的临床试验或上市，通常</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不需要滥用倾向的非临床研究。</w:t>
            </w:r>
          </w:p>
        </w:tc>
      </w:tr>
      <w:tr w:rsidR="00AD10A2" w:rsidTr="00CB73A4">
        <w:trPr>
          <w:trHeight w:hRule="exact" w:val="1880"/>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2.6</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宋体" w:eastAsia="宋体" w:hAnsi="宋体" w:cs="宋体"/>
                <w:u w:val="none"/>
                <w:sz w:val="21"/>
                <w:position w:val="0"/>
                <w:color w:val="000000"/>
                <w:noProof w:val="true"/>
                <w:spacing w:val="-5"/>
                <w:w w:val="100"/>
              </w:rPr>
              <w:t>按</w:t>
            </w:r>
            <w:r>
              <w:rPr>
                <w:rFonts w:ascii="Calibri" w:hAnsi="Calibri" w:cs="Calibri"/>
                <w:u w:val="none"/>
                <w:sz w:val="21"/>
                <w:color w:val="000000"/>
                <w:noProof w:val="true"/>
                <w:spacing w:val="0"/>
                <w:w w:val="236"/>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88"/>
              </w:rPr>
              <w:t> </w:t>
            </w:r>
            <w:r>
              <w:rPr>
                <w:rFonts w:ascii="Times New Roman" w:hAnsi="Times New Roman" w:cs="Times New Roman"/>
                <w:u w:val="none"/>
                <w:sz w:val="21"/>
                <w:position w:val="0"/>
                <w:color w:val="000000"/>
                <w:noProof w:val="true"/>
                <w:spacing w:val="-4"/>
                <w:w w:val="100"/>
              </w:rPr>
              <w:t>S9</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含</w:t>
            </w:r>
            <w:r>
              <w:rPr>
                <w:rFonts w:ascii="宋体" w:eastAsia="宋体" w:hAnsi="宋体" w:cs="宋体"/>
                <w:u w:val="none"/>
                <w:sz w:val="21"/>
                <w:position w:val="0"/>
                <w:color w:val="000000"/>
                <w:noProof w:val="true"/>
                <w:spacing w:val="-5"/>
                <w:w w:val="100"/>
              </w:rPr>
              <w:t>互</w:t>
            </w:r>
            <w:r>
              <w:rPr>
                <w:rFonts w:ascii="宋体" w:eastAsia="宋体" w:hAnsi="宋体" w:cs="宋体"/>
                <w:u w:val="none"/>
                <w:sz w:val="21"/>
                <w:position w:val="0"/>
                <w:color w:val="000000"/>
                <w:noProof w:val="true"/>
                <w:spacing w:val="-5"/>
                <w:w w:val="100"/>
              </w:rPr>
              <w:t>补</w:t>
            </w:r>
            <w:r>
              <w:rPr>
                <w:rFonts w:ascii="宋体" w:eastAsia="宋体" w:hAnsi="宋体" w:cs="宋体"/>
                <w:u w:val="none"/>
                <w:sz w:val="21"/>
                <w:position w:val="0"/>
                <w:color w:val="000000"/>
                <w:noProof w:val="true"/>
                <w:spacing w:val="-5"/>
                <w:w w:val="100"/>
              </w:rPr>
              <w:t>决</w:t>
            </w:r>
            <w:r>
              <w:rPr>
                <w:rFonts w:ascii="宋体" w:eastAsia="宋体" w:hAnsi="宋体" w:cs="宋体"/>
                <w:u w:val="none"/>
                <w:sz w:val="21"/>
                <w:position w:val="0"/>
                <w:color w:val="000000"/>
                <w:noProof w:val="true"/>
                <w:spacing w:val="-5"/>
                <w:w w:val="100"/>
              </w:rPr>
              <w:t>定</w:t>
            </w:r>
            <w:r>
              <w:rPr>
                <w:rFonts w:ascii="宋体" w:eastAsia="宋体" w:hAnsi="宋体" w:cs="宋体"/>
                <w:u w:val="none"/>
                <w:sz w:val="21"/>
                <w:position w:val="0"/>
                <w:color w:val="000000"/>
                <w:noProof w:val="true"/>
                <w:spacing w:val="-5"/>
                <w:w w:val="100"/>
              </w:rPr>
              <w:t>区</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4"/>
                <w:w w:val="100"/>
              </w:rPr>
              <w:t>CDR</w:t>
            </w:r>
            <w:r>
              <w:rPr>
                <w:rFonts w:ascii="宋体" w:eastAsia="宋体" w:hAnsi="宋体" w:cs="宋体"/>
                <w:u w:val="none"/>
                <w:sz w:val="21"/>
                <w:position w:val="0"/>
                <w:color w:val="000000"/>
                <w:noProof w:val="true"/>
                <w:spacing w:val="-23"/>
                <w:w w:val="100"/>
              </w:rPr>
              <w:t>）的生物药物（即单克</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隆抗体</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6"/>
                <w:w w:val="100"/>
              </w:rPr>
              <w:t>mAbs</w:t>
            </w:r>
            <w:r>
              <w:rPr>
                <w:rFonts w:ascii="宋体" w:eastAsia="宋体" w:hAnsi="宋体" w:cs="宋体"/>
                <w:u w:val="none"/>
                <w:sz w:val="21"/>
                <w:position w:val="0"/>
                <w:color w:val="000000"/>
                <w:noProof w:val="true"/>
                <w:spacing w:val="-16"/>
                <w:w w:val="100"/>
              </w:rPr>
              <w:t>，抗体偶联药物</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5"/>
                <w:w w:val="100"/>
              </w:rPr>
              <w:t>ADCs</w:t>
            </w:r>
            <w:r>
              <w:rPr>
                <w:rFonts w:ascii="宋体" w:eastAsia="宋体" w:hAnsi="宋体" w:cs="宋体"/>
                <w:u w:val="none"/>
                <w:sz w:val="21"/>
                <w:position w:val="0"/>
                <w:color w:val="000000"/>
                <w:noProof w:val="true"/>
                <w:spacing w:val="-13"/>
                <w:w w:val="100"/>
              </w:rPr>
              <w:t>））进行组织交叉反</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研</w:t>
            </w:r>
            <w:r>
              <w:rPr>
                <w:rFonts w:ascii="宋体" w:eastAsia="宋体" w:hAnsi="宋体" w:cs="宋体"/>
                <w:u w:val="none"/>
                <w:sz w:val="21"/>
                <w:position w:val="0"/>
                <w:color w:val="000000"/>
                <w:noProof w:val="true"/>
                <w:spacing w:val="-5"/>
                <w:w w:val="100"/>
              </w:rPr>
              <w:t>究</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5"/>
                <w:w w:val="100"/>
              </w:rPr>
              <w:t>意</w:t>
            </w:r>
            <w:r>
              <w:rPr>
                <w:rFonts w:ascii="宋体" w:eastAsia="宋体" w:hAnsi="宋体" w:cs="宋体"/>
                <w:u w:val="none"/>
                <w:sz w:val="21"/>
                <w:position w:val="0"/>
                <w:color w:val="000000"/>
                <w:noProof w:val="true"/>
                <w:spacing w:val="-5"/>
                <w:w w:val="100"/>
              </w:rPr>
              <w:t>义</w:t>
            </w:r>
            <w:r>
              <w:rPr>
                <w:rFonts w:ascii="宋体" w:eastAsia="宋体" w:hAnsi="宋体" w:cs="宋体"/>
                <w:u w:val="none"/>
                <w:sz w:val="21"/>
                <w:position w:val="0"/>
                <w:color w:val="000000"/>
                <w:noProof w:val="true"/>
                <w:spacing w:val="-5"/>
                <w:w w:val="100"/>
              </w:rPr>
              <w:t>是</w:t>
            </w:r>
            <w:r>
              <w:rPr>
                <w:rFonts w:ascii="宋体" w:eastAsia="宋体" w:hAnsi="宋体" w:cs="宋体"/>
                <w:u w:val="none"/>
                <w:sz w:val="21"/>
                <w:position w:val="0"/>
                <w:color w:val="000000"/>
                <w:noProof w:val="true"/>
                <w:spacing w:val="-5"/>
                <w:w w:val="100"/>
              </w:rPr>
              <w:t>什</w:t>
            </w:r>
            <w:r>
              <w:rPr>
                <w:rFonts w:ascii="宋体" w:eastAsia="宋体" w:hAnsi="宋体" w:cs="宋体"/>
                <w:u w:val="none"/>
                <w:sz w:val="21"/>
                <w:position w:val="0"/>
                <w:color w:val="000000"/>
                <w:noProof w:val="true"/>
                <w:spacing w:val="-5"/>
                <w:w w:val="100"/>
              </w:rPr>
              <w:t>么？</w:t>
            </w:r>
            <w:r>
              <w:rPr>
                <w:rFonts w:ascii="宋体" w:eastAsia="宋体" w:hAnsi="宋体" w:cs="宋体"/>
                <w:u w:val="none"/>
                <w:sz w:val="21"/>
                <w:position w:val="0"/>
                <w:color w:val="000000"/>
                <w:noProof w:val="true"/>
                <w:spacing w:val="-5"/>
                <w:w w:val="100"/>
              </w:rPr>
              <w:t>是</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6"/>
                <w:w w:val="100"/>
              </w:rPr>
              <w:t>否需要进行这些试验？</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6"/>
                <w:w w:val="100"/>
              </w:rPr>
              <w:t>一般来说，组织交叉反应的意义有限，而且对于</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早期</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FIH</w:t>
            </w:r>
            <w:r>
              <w:rPr>
                <w:rFonts w:ascii="Calibri" w:hAnsi="Calibri" w:cs="Calibri"/>
                <w:u w:val="none"/>
                <w:sz w:val="21"/>
                <w:color w:val="000000"/>
                <w:noProof w:val="true"/>
                <w:spacing w:val="4"/>
                <w:w w:val="100"/>
              </w:rPr>
              <w:t> </w:t>
            </w:r>
            <w:r>
              <w:rPr>
                <w:rFonts w:ascii="宋体" w:eastAsia="宋体" w:hAnsi="宋体" w:cs="宋体"/>
                <w:u w:val="none"/>
                <w:sz w:val="21"/>
                <w:position w:val="0"/>
                <w:color w:val="000000"/>
                <w:noProof w:val="true"/>
                <w:spacing w:val="-7"/>
                <w:w w:val="100"/>
              </w:rPr>
              <w:t>研究或后期研发，不需要组织交叉反应</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6"/>
                <w:w w:val="100"/>
              </w:rPr>
              <w:t>研究，除非有特殊的担忧。当没有药理学相关种</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属时，</w:t>
            </w:r>
            <w:r>
              <w:rPr>
                <w:rFonts w:ascii="Times New Roman" w:hAnsi="Times New Roman" w:cs="Times New Roman"/>
                <w:u w:val="none"/>
                <w:sz w:val="21"/>
                <w:position w:val="0"/>
                <w:color w:val="000000"/>
                <w:noProof w:val="true"/>
                <w:spacing w:val="-5"/>
                <w:w w:val="100"/>
              </w:rPr>
              <w:t>FIH</w:t>
            </w:r>
            <w:r>
              <w:rPr>
                <w:rFonts w:ascii="Calibri" w:hAnsi="Calibri" w:cs="Calibri"/>
                <w:u w:val="none"/>
                <w:sz w:val="21"/>
                <w:color w:val="000000"/>
                <w:noProof w:val="true"/>
                <w:spacing w:val="0"/>
                <w:w w:val="190"/>
              </w:rPr>
              <w:t> </w:t>
            </w:r>
            <w:r>
              <w:rPr>
                <w:rFonts w:ascii="宋体" w:eastAsia="宋体" w:hAnsi="宋体" w:cs="宋体"/>
                <w:u w:val="none"/>
                <w:sz w:val="21"/>
                <w:position w:val="0"/>
                <w:color w:val="000000"/>
                <w:noProof w:val="true"/>
                <w:spacing w:val="-7"/>
                <w:w w:val="100"/>
              </w:rPr>
              <w:t>研究应考虑人体组织交叉反应或其他</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5"/>
                <w:w w:val="100"/>
              </w:rPr>
              <w:t>替代方法。</w:t>
            </w:r>
          </w:p>
        </w:tc>
      </w:tr>
      <w:tr w:rsidR="00AD10A2" w:rsidTr="00CB73A4">
        <w:trPr>
          <w:trHeight w:hRule="exact" w:val="2503"/>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2.7</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216" w:right="-239"/>
              <w:rPr/>
            </w:pPr>
            <w:r>
              <w:rPr>
                <w:rFonts w:ascii="宋体" w:eastAsia="宋体" w:hAnsi="宋体" w:cs="宋体"/>
                <w:u w:val="none"/>
                <w:sz w:val="21"/>
                <w:position w:val="0"/>
                <w:color w:val="000000"/>
                <w:noProof w:val="true"/>
                <w:spacing w:val="-10"/>
                <w:w w:val="100"/>
              </w:rPr>
              <w:t>本指导原则允许，如果胚胎</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17"/>
                <w:w w:val="100"/>
              </w:rPr>
              <w:t>致死性或致畸性为阳性结</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果</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则</w:t>
            </w:r>
            <w:r>
              <w:rPr>
                <w:rFonts w:ascii="宋体" w:eastAsia="宋体" w:hAnsi="宋体" w:cs="宋体"/>
                <w:u w:val="none"/>
                <w:sz w:val="21"/>
                <w:position w:val="0"/>
                <w:color w:val="000000"/>
                <w:noProof w:val="true"/>
                <w:spacing w:val="-5"/>
                <w:w w:val="100"/>
              </w:rPr>
              <w:t>可</w:t>
            </w:r>
            <w:r>
              <w:rPr>
                <w:rFonts w:ascii="宋体" w:eastAsia="宋体" w:hAnsi="宋体" w:cs="宋体"/>
                <w:u w:val="none"/>
                <w:sz w:val="21"/>
                <w:position w:val="0"/>
                <w:color w:val="000000"/>
                <w:noProof w:val="true"/>
                <w:spacing w:val="-5"/>
                <w:w w:val="100"/>
              </w:rPr>
              <w:t>仅</w:t>
            </w:r>
            <w:r>
              <w:rPr>
                <w:rFonts w:ascii="宋体" w:eastAsia="宋体" w:hAnsi="宋体" w:cs="宋体"/>
                <w:u w:val="none"/>
                <w:sz w:val="21"/>
                <w:position w:val="0"/>
                <w:color w:val="000000"/>
                <w:noProof w:val="true"/>
                <w:spacing w:val="-5"/>
                <w:w w:val="100"/>
              </w:rPr>
              <w:t>在</w:t>
            </w:r>
            <w:r>
              <w:rPr>
                <w:rFonts w:ascii="宋体" w:eastAsia="宋体" w:hAnsi="宋体" w:cs="宋体"/>
                <w:u w:val="none"/>
                <w:sz w:val="21"/>
                <w:position w:val="0"/>
                <w:color w:val="000000"/>
                <w:noProof w:val="true"/>
                <w:spacing w:val="-5"/>
                <w:w w:val="100"/>
              </w:rPr>
              <w:t>一</w:t>
            </w:r>
            <w:r>
              <w:rPr>
                <w:rFonts w:ascii="宋体" w:eastAsia="宋体" w:hAnsi="宋体" w:cs="宋体"/>
                <w:u w:val="none"/>
                <w:sz w:val="21"/>
                <w:position w:val="0"/>
                <w:color w:val="000000"/>
                <w:noProof w:val="true"/>
                <w:spacing w:val="-5"/>
                <w:w w:val="100"/>
              </w:rPr>
              <w:t>个</w:t>
            </w:r>
            <w:r>
              <w:rPr>
                <w:rFonts w:ascii="宋体" w:eastAsia="宋体" w:hAnsi="宋体" w:cs="宋体"/>
                <w:u w:val="none"/>
                <w:sz w:val="21"/>
                <w:position w:val="0"/>
                <w:color w:val="000000"/>
                <w:noProof w:val="true"/>
                <w:spacing w:val="-5"/>
                <w:w w:val="100"/>
              </w:rPr>
              <w:t>动</w:t>
            </w:r>
            <w:r>
              <w:rPr>
                <w:rFonts w:ascii="宋体" w:eastAsia="宋体" w:hAnsi="宋体" w:cs="宋体"/>
                <w:u w:val="none"/>
                <w:sz w:val="21"/>
                <w:position w:val="0"/>
                <w:color w:val="000000"/>
                <w:noProof w:val="true"/>
                <w:spacing w:val="-5"/>
                <w:w w:val="100"/>
              </w:rPr>
              <w:t>物种</w:t>
            </w:r>
            <w:r>
              <w:rPr>
                <w:rFonts w:ascii="宋体" w:eastAsia="宋体" w:hAnsi="宋体" w:cs="宋体"/>
                <w:u w:val="none"/>
                <w:sz w:val="21"/>
                <w:position w:val="0"/>
                <w:color w:val="000000"/>
                <w:noProof w:val="true"/>
                <w:spacing w:val="-5"/>
                <w:w w:val="100"/>
              </w:rPr>
              <w:t>属</w:t>
            </w:r>
          </w:p>
          <w:p w:rsidR="005A76FB" w:rsidRDefault="005A76FB" w:rsidP="005A76FB">
            <w:pPr>
              <w:spacing w:before="0" w:after="0" w:line="312" w:lineRule="exact"/>
              <w:ind w:left="110" w:right="-239"/>
              <w:rPr/>
            </w:pPr>
            <w:r>
              <w:rPr>
                <w:rFonts w:ascii="宋体" w:hAnsi="宋体" w:cs="宋体"/>
                <w:u w:val="none"/>
                <w:sz w:val="21"/>
                <w:position w:val="0"/>
                <w:color w:val="000000"/>
                <w:noProof w:val="true"/>
                <w:spacing w:val="-1"/>
                <w:w w:val="100"/>
              </w:rPr>
              <w:t>中进行试验。如果在单一种</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属</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5"/>
                <w:w w:val="100"/>
              </w:rPr>
              <w:t>剂</w:t>
            </w:r>
            <w:r>
              <w:rPr>
                <w:rFonts w:ascii="宋体" w:eastAsia="宋体" w:hAnsi="宋体" w:cs="宋体"/>
                <w:u w:val="none"/>
                <w:sz w:val="21"/>
                <w:position w:val="0"/>
                <w:color w:val="000000"/>
                <w:noProof w:val="true"/>
                <w:spacing w:val="-5"/>
                <w:w w:val="100"/>
              </w:rPr>
              <w:t>量</w:t>
            </w:r>
            <w:r>
              <w:rPr>
                <w:rFonts w:ascii="宋体" w:eastAsia="宋体" w:hAnsi="宋体" w:cs="宋体"/>
                <w:u w:val="none"/>
                <w:sz w:val="21"/>
                <w:position w:val="0"/>
                <w:color w:val="000000"/>
                <w:noProof w:val="true"/>
                <w:spacing w:val="-5"/>
                <w:w w:val="100"/>
              </w:rPr>
              <w:t>探</w:t>
            </w:r>
            <w:r>
              <w:rPr>
                <w:rFonts w:ascii="宋体" w:eastAsia="宋体" w:hAnsi="宋体" w:cs="宋体"/>
                <w:u w:val="none"/>
                <w:sz w:val="21"/>
                <w:position w:val="0"/>
                <w:color w:val="000000"/>
                <w:noProof w:val="true"/>
                <w:spacing w:val="-5"/>
                <w:w w:val="100"/>
              </w:rPr>
              <w:t>索</w:t>
            </w:r>
            <w:r>
              <w:rPr>
                <w:rFonts w:ascii="宋体" w:eastAsia="宋体" w:hAnsi="宋体" w:cs="宋体"/>
                <w:u w:val="none"/>
                <w:sz w:val="21"/>
                <w:position w:val="0"/>
                <w:color w:val="000000"/>
                <w:noProof w:val="true"/>
                <w:spacing w:val="-5"/>
                <w:w w:val="100"/>
              </w:rPr>
              <w:t>试</w:t>
            </w:r>
            <w:r>
              <w:rPr>
                <w:rFonts w:ascii="宋体" w:eastAsia="宋体" w:hAnsi="宋体" w:cs="宋体"/>
                <w:u w:val="none"/>
                <w:sz w:val="21"/>
                <w:position w:val="0"/>
                <w:color w:val="000000"/>
                <w:noProof w:val="true"/>
                <w:spacing w:val="-5"/>
                <w:w w:val="100"/>
              </w:rPr>
              <w:t>验</w:t>
            </w:r>
            <w:r>
              <w:rPr>
                <w:rFonts w:ascii="宋体" w:eastAsia="宋体" w:hAnsi="宋体" w:cs="宋体"/>
                <w:u w:val="none"/>
                <w:sz w:val="21"/>
                <w:position w:val="0"/>
                <w:color w:val="000000"/>
                <w:noProof w:val="true"/>
                <w:spacing w:val="-5"/>
                <w:w w:val="100"/>
              </w:rPr>
              <w:t>中</w:t>
            </w:r>
            <w:r>
              <w:rPr>
                <w:rFonts w:ascii="宋体" w:eastAsia="宋体" w:hAnsi="宋体" w:cs="宋体"/>
                <w:u w:val="none"/>
                <w:sz w:val="21"/>
                <w:position w:val="0"/>
                <w:color w:val="000000"/>
                <w:noProof w:val="true"/>
                <w:spacing w:val="-5"/>
                <w:w w:val="100"/>
              </w:rPr>
              <w:t>观察</w:t>
            </w:r>
            <w:r>
              <w:rPr>
                <w:rFonts w:ascii="宋体" w:eastAsia="宋体" w:hAnsi="宋体" w:cs="宋体"/>
                <w:u w:val="none"/>
                <w:sz w:val="21"/>
                <w:position w:val="0"/>
                <w:color w:val="000000"/>
                <w:noProof w:val="true"/>
                <w:spacing w:val="-5"/>
                <w:w w:val="100"/>
              </w:rPr>
              <w:t>到</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1"/>
                <w:w w:val="100"/>
              </w:rPr>
              <w:t>胚胎致死性或致畸性的明确</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1"/>
                <w:w w:val="100"/>
              </w:rPr>
              <w:t>证据，那么是否推荐在该种</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6"/>
                <w:w w:val="100"/>
              </w:rPr>
              <w:t>属中进行确证性试验？</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7"/>
                <w:w w:val="100"/>
              </w:rPr>
              <w:t>如果在剂量探索性试验（包括非</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GLP</w:t>
            </w:r>
            <w:r>
              <w:rPr>
                <w:rFonts w:ascii="宋体" w:eastAsia="宋体" w:hAnsi="宋体" w:cs="宋体"/>
                <w:u w:val="none"/>
                <w:sz w:val="21"/>
                <w:position w:val="0"/>
                <w:color w:val="000000"/>
                <w:noProof w:val="true"/>
                <w:spacing w:val="-8"/>
                <w:w w:val="100"/>
              </w:rPr>
              <w:t>）中显示出</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6"/>
                <w:w w:val="100"/>
              </w:rPr>
              <w:t>明显的胚胎致死性或致畸性，一般不需要再进行</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确证性研究。该单一种属剂量范围探索试验足以</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支持上市</w:t>
            </w:r>
            <w:r>
              <w:rPr>
                <w:rFonts w:ascii="宋体" w:hAnsi="宋体" w:cs="宋体"/>
                <w:u w:val="none"/>
                <w:sz w:val="21"/>
                <w:position w:val="0"/>
                <w:color w:val="000000"/>
                <w:noProof w:val="true"/>
                <w:spacing w:val="-5"/>
                <w:w w:val="100"/>
              </w:rPr>
              <w:t>。</w:t>
            </w:r>
          </w:p>
        </w:tc>
      </w:tr>
      <w:tr w:rsidR="00AD10A2" w:rsidTr="00CB73A4">
        <w:trPr>
          <w:trHeight w:hRule="exact" w:val="1257"/>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2.8</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216" w:right="-239"/>
              <w:rPr/>
            </w:pPr>
            <w:r>
              <w:rPr>
                <w:rFonts w:ascii="Times New Roman" w:hAnsi="Times New Roman" w:cs="Times New Roman"/>
                <w:u w:val="none"/>
                <w:sz w:val="21"/>
                <w:position w:val="0"/>
                <w:color w:val="000000"/>
                <w:noProof w:val="true"/>
                <w:spacing w:val="-3"/>
                <w:w w:val="100"/>
              </w:rPr>
              <w:t>2.5</w:t>
            </w:r>
            <w:r>
              <w:rPr>
                <w:rFonts w:ascii="Calibri" w:hAnsi="Calibri" w:cs="Calibri"/>
                <w:u w:val="none"/>
                <w:sz w:val="21"/>
                <w:color w:val="000000"/>
                <w:noProof w:val="true"/>
                <w:spacing w:val="0"/>
                <w:w w:val="217"/>
              </w:rPr>
              <w:t> </w:t>
            </w:r>
            <w:r>
              <w:rPr>
                <w:rFonts w:ascii="宋体" w:eastAsia="宋体" w:hAnsi="宋体" w:cs="宋体"/>
                <w:u w:val="none"/>
                <w:sz w:val="21"/>
                <w:position w:val="0"/>
                <w:color w:val="000000"/>
                <w:noProof w:val="true"/>
                <w:spacing w:val="-6"/>
                <w:w w:val="100"/>
              </w:rPr>
              <w:t>章节中提到生物药物使</w:t>
            </w:r>
          </w:p>
          <w:p w:rsidR="005A76FB" w:rsidRDefault="005A76FB" w:rsidP="005A76FB">
            <w:pPr>
              <w:spacing w:before="0" w:after="0" w:line="296" w:lineRule="exact"/>
              <w:ind w:left="110" w:right="-239"/>
              <w:rPr/>
            </w:pPr>
            <w:r>
              <w:rPr>
                <w:rFonts w:ascii="宋体" w:hAnsi="宋体" w:cs="宋体"/>
                <w:u w:val="none"/>
                <w:sz w:val="21"/>
                <w:position w:val="0"/>
                <w:color w:val="000000"/>
                <w:noProof w:val="true"/>
                <w:spacing w:val="-1"/>
                <w:w w:val="100"/>
              </w:rPr>
              <w:t>用替代评估方法。小分子药</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物</w:t>
            </w:r>
            <w:r>
              <w:rPr>
                <w:rFonts w:ascii="宋体" w:eastAsia="宋体" w:hAnsi="宋体" w:cs="宋体"/>
                <w:u w:val="none"/>
                <w:sz w:val="21"/>
                <w:position w:val="0"/>
                <w:color w:val="000000"/>
                <w:noProof w:val="true"/>
                <w:spacing w:val="-5"/>
                <w:w w:val="100"/>
              </w:rPr>
              <w:t>生</w:t>
            </w:r>
            <w:r>
              <w:rPr>
                <w:rFonts w:ascii="宋体" w:eastAsia="宋体" w:hAnsi="宋体" w:cs="宋体"/>
                <w:u w:val="none"/>
                <w:sz w:val="21"/>
                <w:position w:val="0"/>
                <w:color w:val="000000"/>
                <w:noProof w:val="true"/>
                <w:spacing w:val="-5"/>
                <w:w w:val="100"/>
              </w:rPr>
              <w:t>殖</w:t>
            </w:r>
            <w:r>
              <w:rPr>
                <w:rFonts w:ascii="宋体" w:eastAsia="宋体" w:hAnsi="宋体" w:cs="宋体"/>
                <w:u w:val="none"/>
                <w:sz w:val="21"/>
                <w:position w:val="0"/>
                <w:color w:val="000000"/>
                <w:noProof w:val="true"/>
                <w:spacing w:val="-5"/>
                <w:w w:val="100"/>
              </w:rPr>
              <w:t>毒</w:t>
            </w: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评</w:t>
            </w:r>
            <w:r>
              <w:rPr>
                <w:rFonts w:ascii="宋体" w:eastAsia="宋体" w:hAnsi="宋体" w:cs="宋体"/>
                <w:u w:val="none"/>
                <w:sz w:val="21"/>
                <w:position w:val="0"/>
                <w:color w:val="000000"/>
                <w:noProof w:val="true"/>
                <w:spacing w:val="-5"/>
                <w:w w:val="100"/>
              </w:rPr>
              <w:t>价</w:t>
            </w:r>
            <w:r>
              <w:rPr>
                <w:rFonts w:ascii="宋体" w:eastAsia="宋体" w:hAnsi="宋体" w:cs="宋体"/>
                <w:u w:val="none"/>
                <w:sz w:val="21"/>
                <w:position w:val="0"/>
                <w:color w:val="000000"/>
                <w:noProof w:val="true"/>
                <w:spacing w:val="-5"/>
                <w:w w:val="100"/>
              </w:rPr>
              <w:t>中</w:t>
            </w:r>
            <w:r>
              <w:rPr>
                <w:rFonts w:ascii="宋体" w:eastAsia="宋体" w:hAnsi="宋体" w:cs="宋体"/>
                <w:u w:val="none"/>
                <w:sz w:val="21"/>
                <w:position w:val="0"/>
                <w:color w:val="000000"/>
                <w:noProof w:val="true"/>
                <w:spacing w:val="-5"/>
                <w:w w:val="100"/>
              </w:rPr>
              <w:t>是</w:t>
            </w:r>
            <w:r>
              <w:rPr>
                <w:rFonts w:ascii="宋体" w:eastAsia="宋体" w:hAnsi="宋体" w:cs="宋体"/>
                <w:u w:val="none"/>
                <w:sz w:val="21"/>
                <w:position w:val="0"/>
                <w:color w:val="000000"/>
                <w:noProof w:val="true"/>
                <w:spacing w:val="-5"/>
                <w:w w:val="100"/>
              </w:rPr>
              <w:t>否可</w:t>
            </w:r>
            <w:r>
              <w:rPr>
                <w:rFonts w:ascii="宋体" w:eastAsia="宋体" w:hAnsi="宋体" w:cs="宋体"/>
                <w:u w:val="none"/>
                <w:sz w:val="21"/>
                <w:position w:val="0"/>
                <w:color w:val="000000"/>
                <w:noProof w:val="true"/>
                <w:spacing w:val="-5"/>
                <w:w w:val="100"/>
              </w:rPr>
              <w:t>采</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6"/>
                <w:w w:val="100"/>
              </w:rPr>
              <w:t>用体内或体外替代方法？</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hAnsi="宋体" w:cs="宋体"/>
                <w:u w:val="none"/>
                <w:sz w:val="21"/>
                <w:position w:val="0"/>
                <w:color w:val="000000"/>
                <w:noProof w:val="true"/>
                <w:spacing w:val="-11"/>
                <w:w w:val="100"/>
              </w:rPr>
              <w:t>是的。可以用替代方法帮助生殖毒性安全性评价。</w:t>
            </w:r>
          </w:p>
        </w:tc>
      </w:tr>
      <w:tr w:rsidR="00AD10A2" w:rsidTr="00CB73A4">
        <w:trPr>
          <w:trHeight w:hRule="exact" w:val="3132"/>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3"/>
                <w:w w:val="100"/>
              </w:rPr>
              <w:t>2.9</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9" w:lineRule="exact"/>
              <w:ind w:left="110" w:right="-239"/>
              <w:rPr/>
            </w:pPr>
            <w:r>
              <w:rPr>
                <w:rFonts w:ascii="宋体" w:eastAsia="宋体" w:hAnsi="宋体" w:cs="宋体"/>
                <w:u w:val="none"/>
                <w:sz w:val="21"/>
                <w:position w:val="0"/>
                <w:color w:val="000000"/>
                <w:noProof w:val="true"/>
                <w:spacing w:val="-1"/>
                <w:w w:val="100"/>
              </w:rPr>
              <w:t>如果唯一相关种属是非人灵</w:t>
            </w:r>
          </w:p>
          <w:p w:rsidR="005A76FB" w:rsidRDefault="005A76FB" w:rsidP="005A76FB">
            <w:pPr>
              <w:spacing w:before="0" w:after="0" w:line="327" w:lineRule="exact"/>
              <w:ind w:left="110" w:right="-239"/>
              <w:rPr/>
            </w:pPr>
            <w:r>
              <w:rPr>
                <w:rFonts w:ascii="宋体" w:eastAsia="宋体" w:hAnsi="宋体" w:cs="宋体"/>
                <w:u w:val="none"/>
                <w:sz w:val="21"/>
                <w:position w:val="0"/>
                <w:color w:val="000000"/>
                <w:noProof w:val="true"/>
                <w:spacing w:val="-10"/>
                <w:w w:val="100"/>
              </w:rPr>
              <w:t>长类动物（</w:t>
            </w:r>
            <w:r>
              <w:rPr>
                <w:rFonts w:ascii="Times New Roman" w:hAnsi="Times New Roman" w:cs="Times New Roman"/>
                <w:u w:val="none"/>
                <w:sz w:val="21"/>
                <w:position w:val="0"/>
                <w:color w:val="000000"/>
                <w:noProof w:val="true"/>
                <w:spacing w:val="-5"/>
                <w:w w:val="100"/>
              </w:rPr>
              <w:t>NHP</w:t>
            </w:r>
            <w:r>
              <w:rPr>
                <w:rFonts w:ascii="宋体" w:eastAsia="宋体" w:hAnsi="宋体" w:cs="宋体"/>
                <w:u w:val="none"/>
                <w:sz w:val="21"/>
                <w:position w:val="0"/>
                <w:color w:val="000000"/>
                <w:noProof w:val="true"/>
                <w:spacing w:val="0"/>
                <w:w w:val="87"/>
              </w:rPr>
              <w:t>），且预期作</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17"/>
                <w:w w:val="100"/>
              </w:rPr>
              <w:t>用机制会产生生殖毒性风</w:t>
            </w:r>
          </w:p>
          <w:p w:rsidR="005A76FB" w:rsidRDefault="005A76FB" w:rsidP="005A76FB">
            <w:pPr>
              <w:spacing w:before="0" w:after="0" w:line="327" w:lineRule="exact"/>
              <w:ind w:left="110" w:right="-239"/>
              <w:rPr/>
            </w:pPr>
            <w:r>
              <w:rPr>
                <w:rFonts w:ascii="宋体" w:eastAsia="宋体" w:hAnsi="宋体" w:cs="宋体"/>
                <w:u w:val="none"/>
                <w:sz w:val="21"/>
                <w:position w:val="0"/>
                <w:color w:val="000000"/>
                <w:noProof w:val="true"/>
                <w:spacing w:val="-5"/>
                <w:w w:val="100"/>
              </w:rPr>
              <w:t>险，和</w:t>
            </w:r>
            <w:r>
              <w:rPr>
                <w:rFonts w:ascii="Times New Roman" w:hAnsi="Times New Roman" w:cs="Times New Roman"/>
                <w:u w:val="none"/>
                <w:sz w:val="21"/>
                <w:position w:val="0"/>
                <w:color w:val="000000"/>
                <w:noProof w:val="true"/>
                <w:spacing w:val="-2"/>
                <w:w w:val="100"/>
              </w:rPr>
              <w:t>/</w:t>
            </w:r>
            <w:r>
              <w:rPr>
                <w:rFonts w:ascii="宋体" w:eastAsia="宋体" w:hAnsi="宋体" w:cs="宋体"/>
                <w:u w:val="none"/>
                <w:sz w:val="21"/>
                <w:position w:val="0"/>
                <w:color w:val="000000"/>
                <w:noProof w:val="true"/>
                <w:spacing w:val="-6"/>
                <w:w w:val="100"/>
              </w:rPr>
              <w:t>或敲除动物或在啮齿</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1"/>
                <w:w w:val="100"/>
              </w:rPr>
              <w:t>类动物中使用替代生物产品</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1"/>
                <w:w w:val="100"/>
              </w:rPr>
              <w:t>已经表现出生殖风险，这些</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1"/>
                <w:w w:val="100"/>
              </w:rPr>
              <w:t>方法是否应被认为足以用于</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风</w:t>
            </w:r>
            <w:r>
              <w:rPr>
                <w:rFonts w:ascii="宋体" w:eastAsia="宋体" w:hAnsi="宋体" w:cs="宋体"/>
                <w:u w:val="none"/>
                <w:sz w:val="21"/>
                <w:position w:val="0"/>
                <w:color w:val="000000"/>
                <w:noProof w:val="true"/>
                <w:spacing w:val="-5"/>
                <w:w w:val="100"/>
              </w:rPr>
              <w:t>险</w:t>
            </w:r>
            <w:r>
              <w:rPr>
                <w:rFonts w:ascii="宋体" w:eastAsia="宋体" w:hAnsi="宋体" w:cs="宋体"/>
                <w:u w:val="none"/>
                <w:sz w:val="21"/>
                <w:position w:val="0"/>
                <w:color w:val="000000"/>
                <w:noProof w:val="true"/>
                <w:spacing w:val="-5"/>
                <w:w w:val="100"/>
              </w:rPr>
              <w:t>确</w:t>
            </w:r>
            <w:r>
              <w:rPr>
                <w:rFonts w:ascii="宋体" w:eastAsia="宋体" w:hAnsi="宋体" w:cs="宋体"/>
                <w:u w:val="none"/>
                <w:sz w:val="21"/>
                <w:position w:val="0"/>
                <w:color w:val="000000"/>
                <w:noProof w:val="true"/>
                <w:spacing w:val="-5"/>
                <w:w w:val="100"/>
              </w:rPr>
              <w:t>定</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还</w:t>
            </w:r>
            <w:r>
              <w:rPr>
                <w:rFonts w:ascii="宋体" w:eastAsia="宋体" w:hAnsi="宋体" w:cs="宋体"/>
                <w:u w:val="none"/>
                <w:sz w:val="21"/>
                <w:position w:val="0"/>
                <w:color w:val="000000"/>
                <w:noProof w:val="true"/>
                <w:spacing w:val="-5"/>
                <w:w w:val="100"/>
              </w:rPr>
              <w:t>是</w:t>
            </w: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5"/>
                <w:w w:val="100"/>
              </w:rPr>
              <w:t>该</w:t>
            </w:r>
            <w:r>
              <w:rPr>
                <w:rFonts w:ascii="宋体" w:eastAsia="宋体" w:hAnsi="宋体" w:cs="宋体"/>
                <w:u w:val="none"/>
                <w:sz w:val="21"/>
                <w:position w:val="0"/>
                <w:color w:val="000000"/>
                <w:noProof w:val="true"/>
                <w:spacing w:val="-5"/>
                <w:w w:val="100"/>
              </w:rPr>
              <w:t>在妊</w:t>
            </w:r>
            <w:r>
              <w:rPr>
                <w:rFonts w:ascii="宋体" w:eastAsia="宋体" w:hAnsi="宋体" w:cs="宋体"/>
                <w:u w:val="none"/>
                <w:sz w:val="21"/>
                <w:position w:val="0"/>
                <w:color w:val="000000"/>
                <w:noProof w:val="true"/>
                <w:spacing w:val="-5"/>
                <w:w w:val="100"/>
              </w:rPr>
              <w:t>娠</w:t>
            </w:r>
          </w:p>
          <w:p w:rsidR="005A76FB" w:rsidRDefault="005A76FB" w:rsidP="005A76FB">
            <w:pPr>
              <w:spacing w:before="0" w:after="0" w:line="327" w:lineRule="exact"/>
              <w:ind w:left="110" w:right="-239"/>
              <w:rPr/>
            </w:pPr>
            <w:r>
              <w:rPr>
                <w:rFonts w:ascii="宋体" w:eastAsia="宋体" w:hAnsi="宋体" w:cs="宋体"/>
                <w:u w:val="none"/>
                <w:sz w:val="21"/>
                <w:position w:val="0"/>
                <w:color w:val="000000"/>
                <w:noProof w:val="true"/>
                <w:spacing w:val="-16"/>
                <w:w w:val="100"/>
              </w:rPr>
              <w:t>非人灵长类动物（</w:t>
            </w:r>
            <w:r>
              <w:rPr>
                <w:rFonts w:ascii="Times New Roman" w:hAnsi="Times New Roman" w:cs="Times New Roman"/>
                <w:u w:val="none"/>
                <w:sz w:val="21"/>
                <w:position w:val="0"/>
                <w:color w:val="000000"/>
                <w:noProof w:val="true"/>
                <w:spacing w:val="-5"/>
                <w:w w:val="100"/>
              </w:rPr>
              <w:t>NHP</w:t>
            </w:r>
            <w:r>
              <w:rPr>
                <w:rFonts w:ascii="宋体" w:eastAsia="宋体" w:hAnsi="宋体" w:cs="宋体"/>
                <w:u w:val="none"/>
                <w:sz w:val="21"/>
                <w:position w:val="0"/>
                <w:color w:val="000000"/>
                <w:noProof w:val="true"/>
                <w:spacing w:val="0"/>
                <w:w w:val="85"/>
              </w:rPr>
              <w:t>）中进</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5"/>
                <w:w w:val="100"/>
              </w:rPr>
              <w:t>行试验？</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6" w:right="-239"/>
              <w:rPr/>
            </w:pPr>
            <w:r>
              <w:rPr>
                <w:rFonts w:ascii="宋体" w:hAnsi="宋体" w:cs="宋体"/>
                <w:u w:val="none"/>
                <w:sz w:val="21"/>
                <w:position w:val="0"/>
                <w:color w:val="000000"/>
                <w:noProof w:val="true"/>
                <w:spacing w:val="-13"/>
                <w:w w:val="100"/>
              </w:rPr>
              <w:t>应进行生殖风险证据权重评估。用</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NHP</w:t>
            </w:r>
            <w:r>
              <w:rPr>
                <w:rFonts w:ascii="Calibri" w:hAnsi="Calibri" w:cs="Calibri"/>
                <w:u w:val="none"/>
                <w:sz w:val="21"/>
                <w:color w:val="000000"/>
                <w:noProof w:val="true"/>
                <w:spacing w:val="0"/>
                <w:w w:val="100"/>
              </w:rPr>
              <w:t> </w:t>
            </w:r>
            <w:r>
              <w:rPr>
                <w:rFonts w:ascii="宋体" w:eastAsia="宋体" w:hAnsi="宋体" w:cs="宋体"/>
                <w:u w:val="none"/>
                <w:sz w:val="21"/>
                <w:position w:val="0"/>
                <w:color w:val="000000"/>
                <w:noProof w:val="true"/>
                <w:spacing w:val="-7"/>
                <w:w w:val="100"/>
              </w:rPr>
              <w:t>研究评估</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胚胎</w:t>
            </w:r>
            <w:r>
              <w:rPr>
                <w:rFonts w:ascii="Times New Roman" w:hAnsi="Times New Roman" w:cs="Times New Roman"/>
                <w:u w:val="none"/>
                <w:sz w:val="21"/>
                <w:position w:val="0"/>
                <w:color w:val="000000"/>
                <w:noProof w:val="true"/>
                <w:spacing w:val="-2"/>
                <w:w w:val="100"/>
              </w:rPr>
              <w:t>-</w:t>
            </w:r>
            <w:r>
              <w:rPr>
                <w:rFonts w:ascii="宋体" w:eastAsia="宋体" w:hAnsi="宋体" w:cs="宋体"/>
                <w:u w:val="none"/>
                <w:sz w:val="21"/>
                <w:position w:val="0"/>
                <w:color w:val="000000"/>
                <w:noProof w:val="true"/>
                <w:spacing w:val="-10"/>
                <w:w w:val="100"/>
              </w:rPr>
              <w:t>胎仔发育（</w:t>
            </w:r>
            <w:r>
              <w:rPr>
                <w:rFonts w:ascii="Times New Roman" w:hAnsi="Times New Roman" w:cs="Times New Roman"/>
                <w:u w:val="none"/>
                <w:sz w:val="21"/>
                <w:position w:val="0"/>
                <w:color w:val="000000"/>
                <w:noProof w:val="true"/>
                <w:spacing w:val="-6"/>
                <w:w w:val="100"/>
              </w:rPr>
              <w:t>EFD</w:t>
            </w:r>
            <w:r>
              <w:rPr>
                <w:rFonts w:ascii="宋体" w:eastAsia="宋体" w:hAnsi="宋体" w:cs="宋体"/>
                <w:u w:val="none"/>
                <w:sz w:val="21"/>
                <w:position w:val="0"/>
                <w:color w:val="000000"/>
                <w:noProof w:val="true"/>
                <w:spacing w:val="-8"/>
                <w:w w:val="100"/>
              </w:rPr>
              <w:t>）毒性风险不应被视为默认</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6"/>
                <w:w w:val="100"/>
              </w:rPr>
              <w:t>方法。如果证据权重确切显示出风险，不应进行</w:t>
            </w:r>
          </w:p>
          <w:p w:rsidR="005A76FB" w:rsidRDefault="005A76FB" w:rsidP="005A76FB">
            <w:pPr>
              <w:spacing w:before="0" w:after="0" w:line="327" w:lineRule="exact"/>
              <w:ind w:left="106" w:right="-239"/>
              <w:rPr/>
            </w:pPr>
            <w:r>
              <w:rPr>
                <w:rFonts w:ascii="Times New Roman" w:hAnsi="Times New Roman" w:cs="Times New Roman"/>
                <w:u w:val="none"/>
                <w:sz w:val="21"/>
                <w:position w:val="0"/>
                <w:color w:val="000000"/>
                <w:noProof w:val="true"/>
                <w:spacing w:val="-3"/>
                <w:w w:val="100"/>
              </w:rPr>
              <w:t>NHP</w:t>
            </w:r>
            <w:r>
              <w:rPr>
                <w:rFonts w:ascii="Calibri" w:hAnsi="Calibri" w:cs="Calibri"/>
                <w:u w:val="none"/>
                <w:sz w:val="21"/>
                <w:color w:val="000000"/>
                <w:noProof w:val="true"/>
                <w:spacing w:val="5"/>
                <w:w w:val="100"/>
              </w:rPr>
              <w:t> </w:t>
            </w:r>
            <w:r>
              <w:rPr>
                <w:rFonts w:ascii="宋体" w:eastAsia="宋体" w:hAnsi="宋体" w:cs="宋体"/>
                <w:u w:val="none"/>
                <w:sz w:val="21"/>
                <w:position w:val="0"/>
                <w:color w:val="000000"/>
                <w:noProof w:val="true"/>
                <w:spacing w:val="-5"/>
                <w:w w:val="100"/>
              </w:rPr>
              <w:t>的</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4"/>
                <w:w w:val="100"/>
              </w:rPr>
              <w:t>EFD</w:t>
            </w:r>
            <w:r>
              <w:rPr>
                <w:rFonts w:ascii="Calibri" w:hAnsi="Calibri" w:cs="Calibri"/>
                <w:u w:val="none"/>
                <w:sz w:val="21"/>
                <w:color w:val="000000"/>
                <w:noProof w:val="true"/>
                <w:spacing w:val="9"/>
                <w:w w:val="100"/>
              </w:rPr>
              <w:t> </w:t>
            </w:r>
            <w:r>
              <w:rPr>
                <w:rFonts w:ascii="宋体" w:hAnsi="宋体" w:cs="宋体"/>
                <w:u w:val="none"/>
                <w:sz w:val="21"/>
                <w:position w:val="0"/>
                <w:color w:val="000000"/>
                <w:noProof w:val="true"/>
                <w:spacing w:val="-7"/>
                <w:w w:val="100"/>
              </w:rPr>
              <w:t>研究。根据</w:t>
            </w:r>
            <w:r>
              <w:rPr>
                <w:rFonts w:ascii="Calibri" w:hAnsi="Calibri" w:cs="Calibri"/>
                <w:u w:val="none"/>
                <w:sz w:val="21"/>
                <w:color w:val="000000"/>
                <w:noProof w:val="true"/>
                <w:spacing w:val="8"/>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8"/>
              </w:rPr>
              <w:t> </w:t>
            </w:r>
            <w:r>
              <w:rPr>
                <w:rFonts w:ascii="Times New Roman" w:hAnsi="Times New Roman" w:cs="Times New Roman"/>
                <w:u w:val="none"/>
                <w:sz w:val="21"/>
                <w:position w:val="0"/>
                <w:color w:val="000000"/>
                <w:noProof w:val="true"/>
                <w:spacing w:val="-4"/>
                <w:w w:val="100"/>
              </w:rPr>
              <w:t>S6</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4"/>
                <w:w w:val="100"/>
              </w:rPr>
              <w:t>R1</w:t>
            </w:r>
            <w:r>
              <w:rPr>
                <w:rFonts w:ascii="宋体" w:eastAsia="宋体" w:hAnsi="宋体" w:cs="宋体"/>
                <w:u w:val="none"/>
                <w:sz w:val="21"/>
                <w:position w:val="0"/>
                <w:color w:val="000000"/>
                <w:noProof w:val="true"/>
                <w:spacing w:val="0"/>
                <w:w w:val="73"/>
              </w:rPr>
              <w:t>），</w:t>
            </w:r>
            <w:r>
              <w:rPr>
                <w:rFonts w:ascii="Times New Roman" w:hAnsi="Times New Roman" w:cs="Times New Roman"/>
                <w:u w:val="none"/>
                <w:sz w:val="21"/>
                <w:position w:val="0"/>
                <w:color w:val="000000"/>
                <w:noProof w:val="true"/>
                <w:spacing w:val="-3"/>
                <w:w w:val="100"/>
              </w:rPr>
              <w:t>NHP</w:t>
            </w:r>
            <w:r>
              <w:rPr>
                <w:rFonts w:ascii="Calibri" w:hAnsi="Calibri" w:cs="Calibri"/>
                <w:u w:val="none"/>
                <w:sz w:val="21"/>
                <w:color w:val="000000"/>
                <w:noProof w:val="true"/>
                <w:spacing w:val="0"/>
                <w:w w:val="100"/>
              </w:rPr>
              <w:t> </w:t>
            </w:r>
            <w:r>
              <w:rPr>
                <w:rFonts w:ascii="宋体" w:eastAsia="宋体" w:hAnsi="宋体" w:cs="宋体"/>
                <w:u w:val="none"/>
                <w:sz w:val="21"/>
                <w:position w:val="0"/>
                <w:color w:val="000000"/>
                <w:noProof w:val="true"/>
                <w:spacing w:val="-5"/>
                <w:w w:val="100"/>
              </w:rPr>
              <w:t>发</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6"/>
                <w:w w:val="100"/>
              </w:rPr>
              <w:t>育毒性研究只能进行风险识别。预期的生殖风险</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应在说明书中进行恰当标注。</w:t>
            </w:r>
          </w:p>
        </w:tc>
      </w:tr>
      <w:tr w:rsidR="00AD10A2" w:rsidTr="00CB73A4">
        <w:trPr>
          <w:trHeight w:hRule="exact" w:val="633"/>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2.10</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0" w:right="-239"/>
              <w:rPr/>
            </w:pPr>
            <w:r>
              <w:rPr>
                <w:rFonts w:ascii="宋体" w:eastAsia="宋体" w:hAnsi="宋体" w:cs="宋体"/>
                <w:u w:val="none"/>
                <w:sz w:val="21"/>
                <w:position w:val="0"/>
                <w:color w:val="000000"/>
                <w:noProof w:val="true"/>
                <w:spacing w:val="-1"/>
                <w:w w:val="100"/>
              </w:rPr>
              <w:t>是否需要非临床哺乳和胎盘</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5"/>
                <w:w w:val="100"/>
              </w:rPr>
              <w:t>转运研究？</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hAnsi="宋体" w:cs="宋体"/>
                <w:u w:val="none"/>
                <w:sz w:val="21"/>
                <w:position w:val="0"/>
                <w:color w:val="000000"/>
                <w:noProof w:val="true"/>
                <w:spacing w:val="-6"/>
                <w:w w:val="100"/>
              </w:rPr>
              <w:t>没有特别需要进行哺乳或胎盘转运研究。</w:t>
            </w:r>
          </w:p>
        </w:tc>
      </w:tr>
      <w:tr w:rsidR="00AD10A2" w:rsidTr="00CB73A4">
        <w:trPr>
          <w:trHeight w:hRule="exact" w:val="1568"/>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5"/>
                <w:w w:val="100"/>
              </w:rPr>
              <w:t>2.11</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0" w:right="-239"/>
              <w:rPr/>
            </w:pPr>
            <w:r>
              <w:rPr>
                <w:rFonts w:ascii="宋体" w:eastAsia="宋体" w:hAnsi="宋体" w:cs="宋体"/>
                <w:u w:val="none"/>
                <w:sz w:val="21"/>
                <w:position w:val="0"/>
                <w:color w:val="000000"/>
                <w:noProof w:val="true"/>
                <w:spacing w:val="-5"/>
                <w:w w:val="100"/>
              </w:rPr>
              <w:t>在</w:t>
            </w:r>
            <w:r>
              <w:rPr>
                <w:rFonts w:ascii="宋体" w:eastAsia="宋体" w:hAnsi="宋体" w:cs="宋体"/>
                <w:u w:val="none"/>
                <w:sz w:val="21"/>
                <w:position w:val="0"/>
                <w:color w:val="000000"/>
                <w:noProof w:val="true"/>
                <w:spacing w:val="-5"/>
                <w:w w:val="100"/>
              </w:rPr>
              <w:t>遗</w:t>
            </w:r>
            <w:r>
              <w:rPr>
                <w:rFonts w:ascii="宋体" w:eastAsia="宋体" w:hAnsi="宋体" w:cs="宋体"/>
                <w:u w:val="none"/>
                <w:sz w:val="21"/>
                <w:position w:val="0"/>
                <w:color w:val="000000"/>
                <w:noProof w:val="true"/>
                <w:spacing w:val="-5"/>
                <w:w w:val="100"/>
              </w:rPr>
              <w:t>传</w:t>
            </w:r>
            <w:r>
              <w:rPr>
                <w:rFonts w:ascii="宋体" w:eastAsia="宋体" w:hAnsi="宋体" w:cs="宋体"/>
                <w:u w:val="none"/>
                <w:sz w:val="21"/>
                <w:position w:val="0"/>
                <w:color w:val="000000"/>
                <w:noProof w:val="true"/>
                <w:spacing w:val="-5"/>
                <w:w w:val="100"/>
              </w:rPr>
              <w:t>毒</w:t>
            </w: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试</w:t>
            </w:r>
            <w:r>
              <w:rPr>
                <w:rFonts w:ascii="宋体" w:eastAsia="宋体" w:hAnsi="宋体" w:cs="宋体"/>
                <w:u w:val="none"/>
                <w:sz w:val="21"/>
                <w:position w:val="0"/>
                <w:color w:val="000000"/>
                <w:noProof w:val="true"/>
                <w:spacing w:val="-5"/>
                <w:w w:val="100"/>
              </w:rPr>
              <w:t>验</w:t>
            </w:r>
            <w:r>
              <w:rPr>
                <w:rFonts w:ascii="宋体" w:eastAsia="宋体" w:hAnsi="宋体" w:cs="宋体"/>
                <w:u w:val="none"/>
                <w:sz w:val="21"/>
                <w:position w:val="0"/>
                <w:color w:val="000000"/>
                <w:noProof w:val="true"/>
                <w:spacing w:val="-5"/>
                <w:w w:val="100"/>
              </w:rPr>
              <w:t>中</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哪项</w:t>
            </w:r>
            <w:r>
              <w:rPr>
                <w:rFonts w:ascii="宋体" w:eastAsia="宋体" w:hAnsi="宋体" w:cs="宋体"/>
                <w:u w:val="none"/>
                <w:sz w:val="21"/>
                <w:position w:val="0"/>
                <w:color w:val="000000"/>
                <w:noProof w:val="true"/>
                <w:spacing w:val="-5"/>
                <w:w w:val="100"/>
              </w:rPr>
              <w:t>和</w:t>
            </w:r>
          </w:p>
          <w:p w:rsidR="005A76FB" w:rsidRDefault="005A76FB" w:rsidP="005A76FB">
            <w:pPr>
              <w:spacing w:before="0" w:after="0" w:line="312" w:lineRule="exact"/>
              <w:ind w:left="110" w:right="-239"/>
              <w:rPr/>
            </w:pPr>
            <w:r>
              <w:rPr>
                <w:rFonts w:ascii="宋体" w:eastAsia="宋体" w:hAnsi="宋体" w:cs="宋体"/>
                <w:u w:val="none"/>
                <w:sz w:val="21"/>
                <w:position w:val="0"/>
                <w:color w:val="000000"/>
                <w:noProof w:val="true"/>
                <w:spacing w:val="-1"/>
                <w:w w:val="100"/>
              </w:rPr>
              <w:t>多少项体外研究结果是阳性</w:t>
            </w:r>
          </w:p>
          <w:p w:rsidR="005A76FB" w:rsidRDefault="005A76FB" w:rsidP="005A76FB">
            <w:pPr>
              <w:spacing w:before="0" w:after="0" w:line="327" w:lineRule="exact"/>
              <w:ind w:left="110" w:right="-239"/>
              <w:rPr/>
            </w:pPr>
            <w:r>
              <w:rPr>
                <w:rFonts w:ascii="宋体" w:eastAsia="宋体" w:hAnsi="宋体" w:cs="宋体"/>
                <w:u w:val="none"/>
                <w:sz w:val="21"/>
                <w:position w:val="0"/>
                <w:color w:val="000000"/>
                <w:noProof w:val="true"/>
                <w:spacing w:val="-23"/>
                <w:w w:val="100"/>
              </w:rPr>
              <w:t>时，可不需要体内试验？（</w:t>
            </w:r>
            <w:r>
              <w:rPr>
                <w:rFonts w:ascii="Times New Roman" w:hAnsi="Times New Roman" w:cs="Times New Roman"/>
                <w:u w:val="none"/>
                <w:sz w:val="21"/>
                <w:position w:val="0"/>
                <w:color w:val="000000"/>
                <w:noProof w:val="true"/>
                <w:spacing w:val="-3"/>
                <w:w w:val="100"/>
              </w:rPr>
              <w:t>2.6</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6"/>
                <w:w w:val="100"/>
              </w:rPr>
              <w:t>章节遗传毒性）</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8"/>
                <w:w w:val="100"/>
              </w:rPr>
              <w:t>如果细菌回复突变（</w:t>
            </w:r>
            <w:r>
              <w:rPr>
                <w:rFonts w:ascii="Times New Roman" w:hAnsi="Times New Roman" w:cs="Times New Roman"/>
                <w:u w:val="none"/>
                <w:sz w:val="21"/>
                <w:position w:val="0"/>
                <w:color w:val="000000"/>
                <w:noProof w:val="true"/>
                <w:spacing w:val="-5"/>
                <w:w w:val="100"/>
              </w:rPr>
              <w:t>Ames</w:t>
            </w:r>
            <w:r>
              <w:rPr>
                <w:rFonts w:ascii="宋体" w:eastAsia="宋体" w:hAnsi="宋体" w:cs="宋体"/>
                <w:u w:val="none"/>
                <w:sz w:val="21"/>
                <w:position w:val="0"/>
                <w:color w:val="000000"/>
                <w:noProof w:val="true"/>
                <w:spacing w:val="-10"/>
                <w:w w:val="100"/>
              </w:rPr>
              <w:t>）试验结果阳性，则无</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6"/>
                <w:w w:val="100"/>
              </w:rPr>
              <w:t>需进行体内遗传毒性试验。</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如果细菌回复突变试验结果阴性，但是体外染色</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体损伤试验（如染色体畸变、微核试验或小鼠淋</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巴瘤细胞</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tk+/-</w:t>
            </w:r>
            <w:r>
              <w:rPr>
                <w:rFonts w:ascii="宋体" w:eastAsia="宋体" w:hAnsi="宋体" w:cs="宋体"/>
                <w:u w:val="none"/>
                <w:sz w:val="21"/>
                <w:position w:val="0"/>
                <w:color w:val="000000"/>
                <w:noProof w:val="true"/>
                <w:spacing w:val="-9"/>
                <w:w w:val="100"/>
              </w:rPr>
              <w:t>试验）结果为阳性，则需要考虑体</w:t>
            </w:r>
          </w:p>
        </w:tc>
      </w:tr>
    </w:tbl>
    <w:p w:rsidR="005A76FB" w:rsidRDefault="005A76FB" w:rsidP="005A76FB">
      <w:pPr>
        <w:spacing w:after="0" w:line="20" w:lineRule="exact"/>
      </w:pPr>
      <w:r>
        <w:rPr>
          <w:noProof/>
        </w:rPr>
        <w:pict>
          <v:shapetype id="_x0000_t202" coordsize="21600,21600" o:spt="202" path="m,l,21600r21600,l21600,xe">
            <v:stroke joinstyle="miter"/>
            <v:path gradientshapeok="t" o:connecttype="rect"/>
          </v:shapetype>
          <v:shape id="wondershare_1" type="#_x0000_t202" style="position:absolute;left:0;text-align:left;margin-left:500.692pt;margin-top:771.356pt;width:24.6222878pt;height:14.1100464pt;z-index:-1;mso-position-horizontal-relative:page;mso-position-vertical-relative:page" filled="f" stroked="f">
            <v:textbox style="" inset="0,0,0,0">
              <w:txbxContent>
                <w:p w:rsidR="005A76FB" w:rsidRDefault="005A76FB">
                  <w:pPr>
                    <w:autoSpaceDE w:val="0"/>
                    <w:autoSpaceDN w:val="0"/>
                    <w:adjustRightInd w:val="0"/>
                    <w:spacing w:before="0" w:after="0" w:line="182" w:lineRule="exact"/>
                    <w:jc w:val="left"/>
                    <w:rPr/>
                  </w:pPr>
                  <w:r>
                    <w:rPr>
                      <w:rFonts w:ascii="Calibri" w:hAnsi="Calibri" w:cs="Calibri"/>
                      <w:u w:val="none"/>
                      <w:sz w:val="18"/>
                      <w:position w:val="0"/>
                      <w:color w:val="000000"/>
                      <w:noProof w:val="true"/>
                      <w:spacing w:val="-3"/>
                      <w:w w:val="100"/>
                    </w:rPr>
                    <w:t>6</w:t>
                  </w:r>
                </w:p>
              </w:txbxContent>
            </v:textbox>
            <w10:wrap anchorx="page" anchory="page"/>
          </v:shape>
        </w:pict>
      </w: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ectPr w:rsidR="005A76FB" w:rsidSect="005A76FB">
          <w:type w:val="continuous"/>
          <w:pgSz w:w="11904" w:h="16838"/>
          <w:pgMar w:top="1169" w:right="1378" w:bottom="929" w:left="1738" w:header="0" w:footer="0" w:gutter="0"/>
        </w:sectPr>
        <w:spacing w:before="0" w:after="0" w:line="280" w:lineRule="exact"/>
        <w:ind w:left="-1737" w:firstLine="10014"/>
        <w:jc w:val="left"/>
        <w:rPr/>
      </w:pPr>
    </w:p>
    <w:bookmarkStart w:id="7" w:name="7"/>
    <w:bookmarkEnd w:id="7"/>
    <w:tbl>
      <w:tblPr>
        <w:tblStyle w:val="a6"/>
        <w:tblpPr w:leftFromText="180" w:rightFromText="180" vertAnchor="page" horzAnchor="page" w:tblpX="67" w:tblpY="275"/>
        <w:tblW w:w="0" w:type="auto"/>
        <w:tblLayout w:type="fixed"/>
        <w:tblLook w:val="04A0"/>
      </w:tblPr>
      <w:tblGrid>
        <w:gridCol w:w="864"/>
        <w:gridCol w:w="2799"/>
        <w:gridCol w:w="4632"/>
      </w:tblGrid>
      <w:tr w:rsidR="00AD10A2" w:rsidTr="00CB73A4">
        <w:trPr>
          <w:trHeight w:hRule="exact" w:val="321"/>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27" w:lineRule="exact"/>
            </w:pP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27" w:lineRule="exact"/>
            </w:pP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hAnsi="宋体" w:cs="宋体"/>
                <w:u w:val="none"/>
                <w:sz w:val="21"/>
                <w:position w:val="0"/>
                <w:color w:val="000000"/>
                <w:noProof w:val="true"/>
                <w:spacing w:val="-8"/>
                <w:w w:val="100"/>
              </w:rPr>
              <w:t>内遗传毒性研究。更多信息可参照</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S2</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4"/>
                <w:w w:val="100"/>
              </w:rPr>
              <w:t>R1</w:t>
            </w:r>
            <w:r>
              <w:rPr>
                <w:rFonts w:ascii="宋体" w:hAnsi="宋体" w:cs="宋体"/>
                <w:u w:val="none"/>
                <w:sz w:val="21"/>
                <w:position w:val="0"/>
                <w:color w:val="000000"/>
                <w:noProof w:val="true"/>
                <w:spacing w:val="0"/>
                <w:w w:val="72"/>
              </w:rPr>
              <w:t>）。</w:t>
            </w:r>
          </w:p>
        </w:tc>
      </w:tr>
      <w:tr w:rsidR="00AD10A2" w:rsidTr="00CB73A4">
        <w:trPr>
          <w:trHeight w:hRule="exact" w:val="1880"/>
        </w:trPr>
        <w:tc>
          <w:tcPr>
            <w:tcW w:w="8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2.12</w:t>
            </w:r>
          </w:p>
        </w:tc>
        <w:tc>
          <w:tcPr>
            <w:tcW w:w="279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7" w:lineRule="exact"/>
              <w:ind w:left="110" w:right="-239"/>
              <w:rPr/>
            </w:pPr>
            <w:r>
              <w:rPr>
                <w:rFonts w:ascii="Times New Roman" w:hAnsi="Times New Roman" w:cs="Times New Roman"/>
                <w:u w:val="none"/>
                <w:sz w:val="22"/>
                <w:position w:val="0"/>
                <w:color w:val="000000"/>
                <w:noProof w:val="true"/>
                <w:spacing w:val="-1"/>
                <w:w w:val="100"/>
              </w:rPr>
              <w:t>“2.9</w:t>
            </w:r>
            <w:r>
              <w:rPr>
                <w:rFonts w:ascii="宋体" w:eastAsia="宋体" w:hAnsi="宋体" w:cs="宋体"/>
                <w:u w:val="none"/>
                <w:sz w:val="22"/>
                <w:position w:val="0"/>
                <w:color w:val="000000"/>
                <w:noProof w:val="true"/>
                <w:spacing w:val="-5"/>
                <w:w w:val="100"/>
              </w:rPr>
              <w:t>光安全性试验</w:t>
            </w:r>
            <w:r>
              <w:rPr>
                <w:rFonts w:ascii="Times New Roman" w:hAnsi="Times New Roman" w:cs="Times New Roman"/>
                <w:u w:val="none"/>
                <w:sz w:val="22"/>
                <w:position w:val="0"/>
                <w:color w:val="000000"/>
                <w:noProof w:val="true"/>
                <w:spacing w:val="-3"/>
                <w:w w:val="100"/>
              </w:rPr>
              <w:t>”</w:t>
            </w:r>
            <w:r>
              <w:rPr>
                <w:rFonts w:ascii="宋体" w:eastAsia="宋体" w:hAnsi="宋体" w:cs="宋体"/>
                <w:u w:val="none"/>
                <w:sz w:val="22"/>
                <w:position w:val="0"/>
                <w:color w:val="000000"/>
                <w:noProof w:val="true"/>
                <w:spacing w:val="-7"/>
                <w:w w:val="100"/>
              </w:rPr>
              <w:t>章节指</w:t>
            </w:r>
          </w:p>
          <w:p w:rsidR="005A76FB" w:rsidRDefault="005A76FB" w:rsidP="005A76FB">
            <w:pPr>
              <w:spacing w:before="0" w:after="0" w:line="295" w:lineRule="exact"/>
              <w:ind w:left="110" w:right="-239"/>
              <w:rPr/>
            </w:pPr>
            <w:r>
              <w:rPr>
                <w:rFonts w:ascii="宋体" w:eastAsia="宋体" w:hAnsi="宋体" w:cs="宋体"/>
                <w:u w:val="none"/>
                <w:sz w:val="22"/>
                <w:position w:val="0"/>
                <w:color w:val="000000"/>
                <w:noProof w:val="true"/>
                <w:spacing w:val="-6"/>
                <w:w w:val="100"/>
              </w:rPr>
              <w:t>出：如果基于物理化学性</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质的光毒性潜力的初步评</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估提示光毒性风险，建议</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6"/>
                <w:w w:val="100"/>
              </w:rPr>
              <w:t>何时进行非临床光安全性</w:t>
            </w:r>
          </w:p>
          <w:p w:rsidR="005A76FB" w:rsidRDefault="005A76FB" w:rsidP="005A76FB">
            <w:pPr>
              <w:spacing w:before="0" w:after="0" w:line="312" w:lineRule="exact"/>
              <w:ind w:left="110" w:right="-239"/>
              <w:rPr/>
            </w:pPr>
            <w:r>
              <w:rPr>
                <w:rFonts w:ascii="宋体" w:eastAsia="宋体" w:hAnsi="宋体" w:cs="宋体"/>
                <w:u w:val="none"/>
                <w:sz w:val="22"/>
                <w:position w:val="0"/>
                <w:color w:val="000000"/>
                <w:noProof w:val="true"/>
                <w:spacing w:val="-5"/>
                <w:w w:val="100"/>
              </w:rPr>
              <w:t>试验？</w:t>
            </w:r>
          </w:p>
        </w:tc>
        <w:tc>
          <w:tcPr>
            <w:tcW w:w="463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5"/>
                <w:w w:val="100"/>
              </w:rPr>
              <w:t>参考</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hAnsi="宋体" w:cs="宋体"/>
                <w:u w:val="none"/>
                <w:sz w:val="21"/>
                <w:position w:val="0"/>
                <w:color w:val="000000"/>
                <w:noProof w:val="true"/>
                <w:spacing w:val="-12"/>
                <w:w w:val="100"/>
              </w:rPr>
              <w:t>来安排光毒性研究的时间。参考</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ICH</w:t>
            </w:r>
          </w:p>
          <w:p w:rsidR="005A76FB" w:rsidRDefault="005A76FB" w:rsidP="005A76FB">
            <w:pPr>
              <w:spacing w:before="0" w:after="0" w:line="312" w:lineRule="exact"/>
              <w:ind w:left="106" w:right="-239"/>
              <w:rPr/>
            </w:pPr>
            <w:r>
              <w:rPr>
                <w:rFonts w:ascii="Times New Roman" w:hAnsi="Times New Roman" w:cs="Times New Roman"/>
                <w:u w:val="none"/>
                <w:sz w:val="21"/>
                <w:position w:val="0"/>
                <w:color w:val="000000"/>
                <w:noProof w:val="true"/>
                <w:spacing w:val="-4"/>
                <w:w w:val="100"/>
              </w:rPr>
              <w:t>S10</w:t>
            </w:r>
            <w:r>
              <w:rPr>
                <w:rFonts w:ascii="Calibri" w:hAnsi="Calibri" w:cs="Calibri"/>
                <w:u w:val="none"/>
                <w:sz w:val="21"/>
                <w:color w:val="000000"/>
                <w:noProof w:val="true"/>
                <w:spacing w:val="3"/>
                <w:w w:val="100"/>
              </w:rPr>
              <w:t> </w:t>
            </w:r>
            <w:r>
              <w:rPr>
                <w:rFonts w:ascii="宋体" w:hAnsi="宋体" w:cs="宋体"/>
                <w:u w:val="none"/>
                <w:sz w:val="21"/>
                <w:position w:val="0"/>
                <w:color w:val="000000"/>
                <w:noProof w:val="true"/>
                <w:spacing w:val="-6"/>
                <w:w w:val="100"/>
              </w:rPr>
              <w:t>进行光安全性风险评估。</w:t>
            </w:r>
          </w:p>
        </w:tc>
      </w:tr>
    </w:tbl>
    <w:tbl>
      <w:tblPr>
        <w:tblStyle w:val="a6"/>
        <w:tblpPr w:leftFromText="180" w:rightFromText="180" vertAnchor="page" horzAnchor="page" w:tblpX="67" w:tblpY="3733"/>
        <w:tblW w:w="0" w:type="auto"/>
        <w:tblLayout w:type="fixed"/>
        <w:tblLook w:val="04A0"/>
      </w:tblPr>
      <w:tblGrid>
        <w:gridCol w:w="945"/>
        <w:gridCol w:w="3058"/>
        <w:gridCol w:w="4292"/>
      </w:tblGrid>
      <w:tr w:rsidR="00AD10A2" w:rsidTr="00CB73A4">
        <w:trPr>
          <w:trHeight w:hRule="exact" w:val="633"/>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w:t>
            </w:r>
          </w:p>
        </w:tc>
        <w:tc>
          <w:tcPr>
            <w:tcW w:w="305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问题</w:t>
            </w:r>
          </w:p>
        </w:tc>
        <w:tc>
          <w:tcPr>
            <w:tcW w:w="42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回答</w:t>
            </w:r>
          </w:p>
        </w:tc>
      </w:tr>
      <w:tr w:rsidR="00AD10A2" w:rsidTr="00CB73A4">
        <w:trPr>
          <w:trHeight w:hRule="exact" w:val="1881"/>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3.1</w:t>
            </w:r>
          </w:p>
        </w:tc>
        <w:tc>
          <w:tcPr>
            <w:tcW w:w="305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3.1</w:t>
            </w:r>
            <w:r>
              <w:rPr>
                <w:rFonts w:ascii="Calibri" w:hAnsi="Calibri" w:cs="Calibri"/>
                <w:u w:val="none"/>
                <w:sz w:val="21"/>
                <w:color w:val="000000"/>
                <w:noProof w:val="true"/>
                <w:spacing w:val="0"/>
                <w:w w:val="217"/>
              </w:rPr>
              <w:t> </w:t>
            </w:r>
            <w:r>
              <w:rPr>
                <w:rFonts w:ascii="宋体" w:eastAsia="宋体" w:hAnsi="宋体" w:cs="宋体"/>
                <w:u w:val="none"/>
                <w:sz w:val="21"/>
                <w:position w:val="0"/>
                <w:color w:val="000000"/>
                <w:noProof w:val="true"/>
                <w:spacing w:val="-3"/>
                <w:w w:val="100"/>
              </w:rPr>
              <w:t>章节</w:t>
            </w: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1"/>
                <w:w w:val="100"/>
              </w:rPr>
              <w:t>人体首次用药的起始</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剂量</w:t>
            </w: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5"/>
                <w:w w:val="100"/>
              </w:rPr>
              <w:t>中的建议是针对免疫激动</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13"/>
                <w:w w:val="100"/>
              </w:rPr>
              <w:t>剂类生物药。小分子药物也可以</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3"/>
                <w:w w:val="100"/>
              </w:rPr>
              <w:t>是免疫激动剂，是否也可以使用</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0"/>
                <w:w w:val="131"/>
              </w:rPr>
              <w:t>最低预期生物效应水平</w:t>
            </w:r>
          </w:p>
          <w:p w:rsidR="005A76FB" w:rsidRDefault="005A76FB" w:rsidP="005A76FB">
            <w:pPr>
              <w:spacing w:before="0" w:after="0" w:line="328" w:lineRule="exact"/>
              <w:ind w:left="106" w:right="-239"/>
              <w:rPr/>
            </w:pP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5"/>
                <w:w w:val="100"/>
              </w:rPr>
              <w:t>MABEL</w:t>
            </w:r>
            <w:r>
              <w:rPr>
                <w:rFonts w:ascii="宋体" w:eastAsia="宋体" w:hAnsi="宋体" w:cs="宋体"/>
                <w:u w:val="none"/>
                <w:sz w:val="21"/>
                <w:position w:val="0"/>
                <w:color w:val="000000"/>
                <w:noProof w:val="true"/>
                <w:spacing w:val="-5"/>
                <w:w w:val="100"/>
              </w:rPr>
              <w:t>）方法？</w:t>
            </w:r>
          </w:p>
        </w:tc>
        <w:tc>
          <w:tcPr>
            <w:tcW w:w="42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9"/>
                <w:w w:val="100"/>
              </w:rPr>
              <w:t>如果合适，使用体内或体外数据，</w:t>
            </w:r>
            <w:r>
              <w:rPr>
                <w:rFonts w:ascii="Times New Roman" w:hAnsi="Times New Roman" w:cs="Times New Roman"/>
                <w:u w:val="none"/>
                <w:sz w:val="21"/>
                <w:position w:val="0"/>
                <w:color w:val="000000"/>
                <w:noProof w:val="true"/>
                <w:spacing w:val="-5"/>
                <w:w w:val="100"/>
              </w:rPr>
              <w:t>MABEL</w:t>
            </w:r>
            <w:r>
              <w:rPr>
                <w:rFonts w:ascii="Calibri" w:hAnsi="Calibri" w:cs="Calibri"/>
                <w:u w:val="none"/>
                <w:sz w:val="21"/>
                <w:color w:val="000000"/>
                <w:noProof w:val="true"/>
                <w:spacing w:val="0"/>
                <w:w w:val="100"/>
              </w:rPr>
              <w:t> </w:t>
            </w:r>
            <w:r>
              <w:rPr>
                <w:rFonts w:ascii="宋体" w:eastAsia="宋体" w:hAnsi="宋体" w:cs="宋体"/>
                <w:u w:val="none"/>
                <w:sz w:val="21"/>
                <w:position w:val="0"/>
                <w:color w:val="000000"/>
                <w:noProof w:val="true"/>
                <w:spacing w:val="-5"/>
                <w:w w:val="100"/>
              </w:rPr>
              <w:t>可</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2"/>
                <w:w w:val="100"/>
              </w:rPr>
              <w:t>以用于小分子。如果风险因素来自于以下方</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面信息：</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3"/>
                <w:w w:val="100"/>
              </w:rPr>
              <w:t>1</w:t>
            </w:r>
            <w:r>
              <w:rPr>
                <w:rFonts w:ascii="宋体" w:eastAsia="宋体" w:hAnsi="宋体" w:cs="宋体"/>
                <w:u w:val="none"/>
                <w:sz w:val="21"/>
                <w:position w:val="0"/>
                <w:color w:val="000000"/>
                <w:noProof w:val="true"/>
                <w:spacing w:val="-13"/>
                <w:w w:val="100"/>
              </w:rPr>
              <w:t>）作用方式，</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3"/>
                <w:w w:val="100"/>
              </w:rPr>
              <w:t>2</w:t>
            </w:r>
            <w:r>
              <w:rPr>
                <w:rFonts w:ascii="宋体" w:eastAsia="宋体" w:hAnsi="宋体" w:cs="宋体"/>
                <w:u w:val="none"/>
                <w:sz w:val="21"/>
                <w:position w:val="0"/>
                <w:color w:val="000000"/>
                <w:noProof w:val="true"/>
                <w:spacing w:val="-12"/>
                <w:w w:val="100"/>
              </w:rPr>
              <w:t>）靶点的性质和</w:t>
            </w:r>
            <w:r>
              <w:rPr>
                <w:rFonts w:ascii="Times New Roman" w:hAnsi="Times New Roman" w:cs="Times New Roman"/>
                <w:u w:val="none"/>
                <w:sz w:val="21"/>
                <w:position w:val="0"/>
                <w:color w:val="000000"/>
                <w:noProof w:val="true"/>
                <w:spacing w:val="-2"/>
                <w:w w:val="100"/>
              </w:rPr>
              <w:t>/</w:t>
            </w:r>
            <w:r>
              <w:rPr>
                <w:rFonts w:ascii="宋体" w:eastAsia="宋体" w:hAnsi="宋体" w:cs="宋体"/>
                <w:u w:val="none"/>
                <w:sz w:val="21"/>
                <w:position w:val="0"/>
                <w:color w:val="000000"/>
                <w:noProof w:val="true"/>
                <w:spacing w:val="-5"/>
                <w:w w:val="100"/>
              </w:rPr>
              <w:t>或</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3"/>
                <w:w w:val="100"/>
              </w:rPr>
              <w:t>3</w:t>
            </w:r>
            <w:r>
              <w:rPr>
                <w:rFonts w:ascii="宋体" w:eastAsia="宋体" w:hAnsi="宋体" w:cs="宋体"/>
                <w:u w:val="none"/>
                <w:sz w:val="21"/>
                <w:position w:val="0"/>
                <w:color w:val="000000"/>
                <w:noProof w:val="true"/>
                <w:spacing w:val="-7"/>
                <w:w w:val="100"/>
              </w:rPr>
              <w:t>）动物模型或体外试验模型的相关性，则</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应考虑</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MABEL</w:t>
            </w:r>
            <w:r>
              <w:rPr>
                <w:rFonts w:ascii="Calibri" w:hAnsi="Calibri" w:cs="Calibri"/>
                <w:u w:val="none"/>
                <w:sz w:val="21"/>
                <w:color w:val="000000"/>
                <w:noProof w:val="true"/>
                <w:spacing w:val="0"/>
                <w:w w:val="100"/>
              </w:rPr>
              <w:t> </w:t>
            </w:r>
            <w:r>
              <w:rPr>
                <w:rFonts w:ascii="宋体" w:hAnsi="宋体" w:cs="宋体"/>
                <w:u w:val="none"/>
                <w:sz w:val="21"/>
                <w:position w:val="0"/>
                <w:color w:val="000000"/>
                <w:noProof w:val="true"/>
                <w:spacing w:val="-5"/>
                <w:w w:val="100"/>
              </w:rPr>
              <w:t>方法。</w:t>
            </w:r>
          </w:p>
        </w:tc>
      </w:tr>
      <w:tr w:rsidR="00AD10A2" w:rsidTr="00CB73A4">
        <w:trPr>
          <w:trHeight w:hRule="exact" w:val="1256"/>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3.2</w:t>
            </w:r>
          </w:p>
        </w:tc>
        <w:tc>
          <w:tcPr>
            <w:tcW w:w="305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12"/>
                <w:w w:val="100"/>
              </w:rPr>
              <w:t>最高非严重毒性剂量（</w:t>
            </w:r>
            <w:r>
              <w:rPr>
                <w:rFonts w:ascii="Times New Roman" w:hAnsi="Times New Roman" w:cs="Times New Roman"/>
                <w:u w:val="none"/>
                <w:sz w:val="21"/>
                <w:position w:val="0"/>
                <w:color w:val="000000"/>
                <w:noProof w:val="true"/>
                <w:spacing w:val="-6"/>
                <w:w w:val="100"/>
              </w:rPr>
              <w:t>HNSTD</w:t>
            </w:r>
            <w:r>
              <w:rPr>
                <w:rFonts w:ascii="宋体" w:eastAsia="宋体" w:hAnsi="宋体" w:cs="宋体"/>
                <w:u w:val="none"/>
                <w:sz w:val="21"/>
                <w:position w:val="0"/>
                <w:color w:val="000000"/>
                <w:noProof w:val="true"/>
                <w:spacing w:val="-5"/>
                <w:w w:val="100"/>
              </w:rPr>
              <w:t>，</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注释</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2</w:t>
            </w:r>
            <w:r>
              <w:rPr>
                <w:rFonts w:ascii="宋体" w:eastAsia="宋体" w:hAnsi="宋体" w:cs="宋体"/>
                <w:u w:val="none"/>
                <w:sz w:val="21"/>
                <w:position w:val="0"/>
                <w:color w:val="000000"/>
                <w:noProof w:val="true"/>
                <w:spacing w:val="-10"/>
                <w:w w:val="100"/>
              </w:rPr>
              <w:t>）能否用于生物药物选择</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6"/>
                <w:w w:val="100"/>
              </w:rPr>
              <w:t>适当起始剂量？</w:t>
            </w:r>
          </w:p>
        </w:tc>
        <w:tc>
          <w:tcPr>
            <w:tcW w:w="42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6"/>
                <w:w w:val="100"/>
              </w:rPr>
              <w:t>在考虑了生物药物（包括</w:t>
            </w:r>
            <w:r>
              <w:rPr>
                <w:rFonts w:ascii="Calibri" w:hAnsi="Calibri" w:cs="Calibri"/>
                <w:u w:val="none"/>
                <w:sz w:val="21"/>
                <w:color w:val="000000"/>
                <w:noProof w:val="true"/>
                <w:spacing w:val="17"/>
                <w:w w:val="100"/>
              </w:rPr>
              <w:t> </w:t>
            </w:r>
            <w:r>
              <w:rPr>
                <w:rFonts w:ascii="Times New Roman" w:hAnsi="Times New Roman" w:cs="Times New Roman"/>
                <w:u w:val="none"/>
                <w:sz w:val="21"/>
                <w:position w:val="0"/>
                <w:color w:val="000000"/>
                <w:noProof w:val="true"/>
                <w:spacing w:val="-5"/>
                <w:w w:val="100"/>
              </w:rPr>
              <w:t>ADC</w:t>
            </w:r>
            <w:r>
              <w:rPr>
                <w:rFonts w:ascii="宋体" w:eastAsia="宋体" w:hAnsi="宋体" w:cs="宋体"/>
                <w:u w:val="none"/>
                <w:sz w:val="21"/>
                <w:position w:val="0"/>
                <w:color w:val="000000"/>
                <w:noProof w:val="true"/>
                <w:spacing w:val="-6"/>
                <w:w w:val="100"/>
              </w:rPr>
              <w:t>）在动物和人</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体</w:t>
            </w:r>
            <w:r>
              <w:rPr>
                <w:rFonts w:ascii="宋体" w:eastAsia="宋体" w:hAnsi="宋体" w:cs="宋体"/>
                <w:u w:val="none"/>
                <w:sz w:val="21"/>
                <w:position w:val="0"/>
                <w:color w:val="000000"/>
                <w:noProof w:val="true"/>
                <w:spacing w:val="-5"/>
                <w:w w:val="100"/>
              </w:rPr>
              <w:t>内</w:t>
            </w:r>
            <w:r>
              <w:rPr>
                <w:rFonts w:ascii="宋体" w:eastAsia="宋体" w:hAnsi="宋体" w:cs="宋体"/>
                <w:u w:val="none"/>
                <w:sz w:val="21"/>
                <w:position w:val="0"/>
                <w:color w:val="000000"/>
                <w:noProof w:val="true"/>
                <w:spacing w:val="-5"/>
                <w:w w:val="100"/>
              </w:rPr>
              <w:t>结</w:t>
            </w:r>
            <w:r>
              <w:rPr>
                <w:rFonts w:ascii="宋体" w:eastAsia="宋体" w:hAnsi="宋体" w:cs="宋体"/>
                <w:u w:val="none"/>
                <w:sz w:val="21"/>
                <w:position w:val="0"/>
                <w:color w:val="000000"/>
                <w:noProof w:val="true"/>
                <w:spacing w:val="-5"/>
                <w:w w:val="100"/>
              </w:rPr>
              <w:t>合</w:t>
            </w:r>
            <w:r>
              <w:rPr>
                <w:rFonts w:ascii="Times New Roman" w:hAnsi="Times New Roman" w:cs="Times New Roman"/>
                <w:u w:val="none"/>
                <w:sz w:val="21"/>
                <w:position w:val="0"/>
                <w:color w:val="000000"/>
                <w:noProof w:val="true"/>
                <w:spacing w:val="-2"/>
                <w:w w:val="100"/>
              </w:rPr>
              <w:t>/</w:t>
            </w:r>
            <w:r>
              <w:rPr>
                <w:rFonts w:ascii="宋体" w:eastAsia="宋体" w:hAnsi="宋体" w:cs="宋体"/>
                <w:u w:val="none"/>
                <w:sz w:val="21"/>
                <w:position w:val="0"/>
                <w:color w:val="000000"/>
                <w:noProof w:val="true"/>
                <w:spacing w:val="-5"/>
                <w:w w:val="100"/>
              </w:rPr>
              <w:t>亲</w:t>
            </w:r>
            <w:r>
              <w:rPr>
                <w:rFonts w:ascii="宋体" w:eastAsia="宋体" w:hAnsi="宋体" w:cs="宋体"/>
                <w:u w:val="none"/>
                <w:sz w:val="21"/>
                <w:position w:val="0"/>
                <w:color w:val="000000"/>
                <w:noProof w:val="true"/>
                <w:spacing w:val="-5"/>
                <w:w w:val="100"/>
              </w:rPr>
              <w:t>和</w:t>
            </w:r>
            <w:r>
              <w:rPr>
                <w:rFonts w:ascii="宋体" w:eastAsia="宋体" w:hAnsi="宋体" w:cs="宋体"/>
                <w:u w:val="none"/>
                <w:sz w:val="21"/>
                <w:position w:val="0"/>
                <w:color w:val="000000"/>
                <w:noProof w:val="true"/>
                <w:spacing w:val="-5"/>
                <w:w w:val="100"/>
              </w:rPr>
              <w:t>力</w:t>
            </w:r>
            <w:r>
              <w:rPr>
                <w:rFonts w:ascii="宋体" w:eastAsia="宋体" w:hAnsi="宋体" w:cs="宋体"/>
                <w:u w:val="none"/>
                <w:sz w:val="21"/>
                <w:position w:val="0"/>
                <w:color w:val="000000"/>
                <w:noProof w:val="true"/>
                <w:spacing w:val="-5"/>
                <w:w w:val="100"/>
              </w:rPr>
              <w:t>以</w:t>
            </w:r>
            <w:r>
              <w:rPr>
                <w:rFonts w:ascii="宋体" w:eastAsia="宋体" w:hAnsi="宋体" w:cs="宋体"/>
                <w:u w:val="none"/>
                <w:sz w:val="21"/>
                <w:position w:val="0"/>
                <w:color w:val="000000"/>
                <w:noProof w:val="true"/>
                <w:spacing w:val="-5"/>
                <w:w w:val="100"/>
              </w:rPr>
              <w:t>及</w:t>
            </w:r>
            <w:r>
              <w:rPr>
                <w:rFonts w:ascii="宋体" w:eastAsia="宋体" w:hAnsi="宋体" w:cs="宋体"/>
                <w:u w:val="none"/>
                <w:sz w:val="21"/>
                <w:position w:val="0"/>
                <w:color w:val="000000"/>
                <w:noProof w:val="true"/>
                <w:spacing w:val="-5"/>
                <w:w w:val="100"/>
              </w:rPr>
              <w:t>药</w:t>
            </w:r>
            <w:r>
              <w:rPr>
                <w:rFonts w:ascii="宋体" w:eastAsia="宋体" w:hAnsi="宋体" w:cs="宋体"/>
                <w:u w:val="none"/>
                <w:sz w:val="21"/>
                <w:position w:val="0"/>
                <w:color w:val="000000"/>
                <w:noProof w:val="true"/>
                <w:spacing w:val="-5"/>
                <w:w w:val="100"/>
              </w:rPr>
              <w:t>理</w:t>
            </w:r>
            <w:r>
              <w:rPr>
                <w:rFonts w:ascii="宋体" w:eastAsia="宋体" w:hAnsi="宋体" w:cs="宋体"/>
                <w:u w:val="none"/>
                <w:sz w:val="21"/>
                <w:position w:val="0"/>
                <w:color w:val="000000"/>
                <w:noProof w:val="true"/>
                <w:spacing w:val="-5"/>
                <w:w w:val="100"/>
              </w:rPr>
              <w:t>学</w:t>
            </w: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质</w:t>
            </w:r>
            <w:r>
              <w:rPr>
                <w:rFonts w:ascii="宋体" w:eastAsia="宋体" w:hAnsi="宋体" w:cs="宋体"/>
                <w:u w:val="none"/>
                <w:sz w:val="21"/>
                <w:position w:val="0"/>
                <w:color w:val="000000"/>
                <w:noProof w:val="true"/>
                <w:spacing w:val="-5"/>
                <w:w w:val="100"/>
              </w:rPr>
              <w:t>差</w:t>
            </w:r>
            <w:r>
              <w:rPr>
                <w:rFonts w:ascii="宋体" w:eastAsia="宋体" w:hAnsi="宋体" w:cs="宋体"/>
                <w:u w:val="none"/>
                <w:sz w:val="21"/>
                <w:position w:val="0"/>
                <w:color w:val="000000"/>
                <w:noProof w:val="true"/>
                <w:spacing w:val="-5"/>
                <w:w w:val="100"/>
              </w:rPr>
              <w:t>异</w:t>
            </w:r>
            <w:r>
              <w:rPr>
                <w:rFonts w:ascii="宋体" w:eastAsia="宋体" w:hAnsi="宋体" w:cs="宋体"/>
                <w:u w:val="none"/>
                <w:sz w:val="21"/>
                <w:position w:val="0"/>
                <w:color w:val="000000"/>
                <w:noProof w:val="true"/>
                <w:spacing w:val="-5"/>
                <w:w w:val="100"/>
              </w:rPr>
              <w:t>后</w:t>
            </w:r>
            <w:r>
              <w:rPr>
                <w:rFonts w:ascii="宋体" w:eastAsia="宋体" w:hAnsi="宋体" w:cs="宋体"/>
                <w:u w:val="none"/>
                <w:sz w:val="21"/>
                <w:position w:val="0"/>
                <w:color w:val="000000"/>
                <w:noProof w:val="true"/>
                <w:spacing w:val="-5"/>
                <w:w w:val="100"/>
              </w:rPr>
              <w:t>，</w:t>
            </w:r>
          </w:p>
          <w:p w:rsidR="005A76FB" w:rsidRDefault="005A76FB" w:rsidP="005A76FB">
            <w:pPr>
              <w:spacing w:before="0" w:after="0" w:line="312" w:lineRule="exact"/>
              <w:ind w:left="106" w:right="-239"/>
              <w:rPr/>
            </w:pPr>
            <w:r>
              <w:rPr>
                <w:rFonts w:ascii="Times New Roman" w:hAnsi="Times New Roman" w:cs="Times New Roman"/>
                <w:u w:val="none"/>
                <w:sz w:val="21"/>
                <w:position w:val="0"/>
                <w:color w:val="000000"/>
                <w:noProof w:val="true"/>
                <w:spacing w:val="-5"/>
                <w:w w:val="100"/>
              </w:rPr>
              <w:t>HNSTD</w:t>
            </w:r>
            <w:r>
              <w:rPr>
                <w:rFonts w:ascii="Calibri" w:hAnsi="Calibri" w:cs="Calibri"/>
                <w:u w:val="none"/>
                <w:sz w:val="21"/>
                <w:color w:val="000000"/>
                <w:noProof w:val="true"/>
                <w:spacing w:val="0"/>
                <w:w w:val="230"/>
              </w:rPr>
              <w:t> </w:t>
            </w:r>
            <w:r>
              <w:rPr>
                <w:rFonts w:ascii="宋体" w:eastAsia="宋体" w:hAnsi="宋体" w:cs="宋体"/>
                <w:u w:val="none"/>
                <w:sz w:val="21"/>
                <w:position w:val="0"/>
                <w:color w:val="000000"/>
                <w:noProof w:val="true"/>
                <w:spacing w:val="-5"/>
                <w:w w:val="100"/>
              </w:rPr>
              <w:t>可</w:t>
            </w:r>
            <w:r>
              <w:rPr>
                <w:rFonts w:ascii="宋体" w:eastAsia="宋体" w:hAnsi="宋体" w:cs="宋体"/>
                <w:u w:val="none"/>
                <w:sz w:val="21"/>
                <w:position w:val="0"/>
                <w:color w:val="000000"/>
                <w:noProof w:val="true"/>
                <w:spacing w:val="-3"/>
                <w:w w:val="100"/>
              </w:rPr>
              <w:t>能适</w:t>
            </w:r>
            <w:r>
              <w:rPr>
                <w:rFonts w:ascii="宋体" w:eastAsia="宋体" w:hAnsi="宋体" w:cs="宋体"/>
                <w:u w:val="none"/>
                <w:sz w:val="21"/>
                <w:position w:val="0"/>
                <w:color w:val="000000"/>
                <w:noProof w:val="true"/>
                <w:spacing w:val="-2"/>
                <w:w w:val="100"/>
              </w:rPr>
              <w:t>合用</w:t>
            </w:r>
            <w:r>
              <w:rPr>
                <w:rFonts w:ascii="宋体" w:eastAsia="宋体" w:hAnsi="宋体" w:cs="宋体"/>
                <w:u w:val="none"/>
                <w:sz w:val="21"/>
                <w:position w:val="0"/>
                <w:color w:val="000000"/>
                <w:noProof w:val="true"/>
                <w:spacing w:val="-3"/>
                <w:w w:val="100"/>
              </w:rPr>
              <w:t>于确</w:t>
            </w:r>
            <w:r>
              <w:rPr>
                <w:rFonts w:ascii="宋体" w:eastAsia="宋体" w:hAnsi="宋体" w:cs="宋体"/>
                <w:u w:val="none"/>
                <w:sz w:val="21"/>
                <w:position w:val="0"/>
                <w:color w:val="000000"/>
                <w:noProof w:val="true"/>
                <w:spacing w:val="-3"/>
                <w:w w:val="100"/>
              </w:rPr>
              <w:t>定生</w:t>
            </w:r>
            <w:r>
              <w:rPr>
                <w:rFonts w:ascii="宋体" w:eastAsia="宋体" w:hAnsi="宋体" w:cs="宋体"/>
                <w:u w:val="none"/>
                <w:sz w:val="21"/>
                <w:position w:val="0"/>
                <w:color w:val="000000"/>
                <w:noProof w:val="true"/>
                <w:spacing w:val="-3"/>
                <w:w w:val="100"/>
              </w:rPr>
              <w:t>物药</w:t>
            </w:r>
            <w:r>
              <w:rPr>
                <w:rFonts w:ascii="宋体" w:eastAsia="宋体" w:hAnsi="宋体" w:cs="宋体"/>
                <w:u w:val="none"/>
                <w:sz w:val="21"/>
                <w:position w:val="0"/>
                <w:color w:val="000000"/>
                <w:noProof w:val="true"/>
                <w:spacing w:val="-3"/>
                <w:w w:val="100"/>
              </w:rPr>
              <w:t>物的</w:t>
            </w:r>
            <w:r>
              <w:rPr>
                <w:rFonts w:ascii="宋体" w:eastAsia="宋体" w:hAnsi="宋体" w:cs="宋体"/>
                <w:u w:val="none"/>
                <w:sz w:val="21"/>
                <w:position w:val="0"/>
                <w:color w:val="000000"/>
                <w:noProof w:val="true"/>
                <w:spacing w:val="-5"/>
                <w:w w:val="100"/>
              </w:rPr>
              <w:t>起</w:t>
            </w:r>
            <w:r>
              <w:rPr>
                <w:rFonts w:ascii="宋体" w:eastAsia="宋体" w:hAnsi="宋体" w:cs="宋体"/>
                <w:u w:val="none"/>
                <w:sz w:val="21"/>
                <w:position w:val="0"/>
                <w:color w:val="000000"/>
                <w:noProof w:val="true"/>
                <w:spacing w:val="-5"/>
                <w:w w:val="100"/>
              </w:rPr>
              <w:t>始</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12"/>
                <w:w w:val="100"/>
              </w:rPr>
              <w:t>剂量（例如，当药物不是免疫激动剂时）。</w:t>
            </w:r>
          </w:p>
        </w:tc>
      </w:tr>
      <w:tr w:rsidR="00AD10A2" w:rsidTr="00CB73A4">
        <w:trPr>
          <w:trHeight w:hRule="exact" w:val="2509"/>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2" w:lineRule="exact"/>
              <w:ind w:left="110" w:right="-239"/>
              <w:rPr/>
            </w:pPr>
            <w:r>
              <w:rPr>
                <w:rFonts w:ascii="Times New Roman" w:hAnsi="Times New Roman" w:cs="Times New Roman"/>
                <w:u w:val="none"/>
                <w:sz w:val="22"/>
                <w:position w:val="0"/>
                <w:color w:val="000000"/>
                <w:noProof w:val="true"/>
                <w:spacing w:val="-2"/>
                <w:w w:val="100"/>
              </w:rPr>
              <w:t>3.3</w:t>
            </w:r>
          </w:p>
        </w:tc>
        <w:tc>
          <w:tcPr>
            <w:tcW w:w="305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2" w:lineRule="exact"/>
              <w:ind w:left="106" w:right="-239"/>
              <w:rPr/>
            </w:pP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4"/>
                <w:w w:val="100"/>
              </w:rPr>
              <w:t> </w:t>
            </w:r>
            <w:r>
              <w:rPr>
                <w:rFonts w:ascii="Times New Roman" w:hAnsi="Times New Roman" w:cs="Times New Roman"/>
                <w:u w:val="none"/>
                <w:sz w:val="22"/>
                <w:position w:val="0"/>
                <w:color w:val="000000"/>
                <w:noProof w:val="true"/>
                <w:spacing w:val="-2"/>
                <w:w w:val="100"/>
              </w:rPr>
              <w:t>S9</w:t>
            </w:r>
            <w:r>
              <w:rPr>
                <w:rFonts w:ascii="宋体" w:eastAsia="宋体" w:hAnsi="宋体" w:cs="宋体"/>
                <w:u w:val="none"/>
                <w:sz w:val="22"/>
                <w:position w:val="0"/>
                <w:color w:val="000000"/>
                <w:noProof w:val="true"/>
                <w:spacing w:val="-6"/>
                <w:w w:val="100"/>
              </w:rPr>
              <w:t>指出，当已有毒性信</w:t>
            </w:r>
          </w:p>
          <w:p w:rsidR="005A76FB" w:rsidRDefault="005A76FB" w:rsidP="005A76FB">
            <w:pPr>
              <w:spacing w:before="0" w:after="0" w:line="296" w:lineRule="exact"/>
              <w:ind w:left="106" w:right="-239"/>
              <w:rPr/>
            </w:pPr>
            <w:r>
              <w:rPr>
                <w:rFonts w:ascii="宋体" w:eastAsia="宋体" w:hAnsi="宋体" w:cs="宋体"/>
                <w:u w:val="none"/>
                <w:sz w:val="22"/>
                <w:position w:val="0"/>
                <w:color w:val="000000"/>
                <w:noProof w:val="true"/>
                <w:spacing w:val="-6"/>
                <w:w w:val="100"/>
              </w:rPr>
              <w:t>息不支持临床给药方案变更</w:t>
            </w:r>
          </w:p>
          <w:p w:rsidR="005A76FB" w:rsidRDefault="005A76FB" w:rsidP="005A76FB">
            <w:pPr>
              <w:spacing w:before="0" w:after="0" w:line="312" w:lineRule="exact"/>
              <w:ind w:left="106" w:right="-239"/>
              <w:rPr/>
            </w:pPr>
            <w:r>
              <w:rPr>
                <w:rFonts w:ascii="宋体" w:eastAsia="宋体" w:hAnsi="宋体" w:cs="宋体"/>
                <w:u w:val="none"/>
                <w:sz w:val="22"/>
                <w:position w:val="0"/>
                <w:color w:val="000000"/>
                <w:noProof w:val="true"/>
                <w:spacing w:val="-6"/>
                <w:w w:val="100"/>
              </w:rPr>
              <w:t>时，通常追加单一种属毒理</w:t>
            </w:r>
          </w:p>
          <w:p w:rsidR="005A76FB" w:rsidRDefault="005A76FB" w:rsidP="005A76FB">
            <w:pPr>
              <w:spacing w:before="0" w:after="0" w:line="312" w:lineRule="exact"/>
              <w:ind w:left="106" w:right="-239"/>
              <w:rPr/>
            </w:pPr>
            <w:r>
              <w:rPr>
                <w:rFonts w:ascii="宋体" w:hAnsi="宋体" w:cs="宋体"/>
                <w:u w:val="none"/>
                <w:sz w:val="22"/>
                <w:position w:val="0"/>
                <w:color w:val="000000"/>
                <w:noProof w:val="true"/>
                <w:spacing w:val="-6"/>
                <w:w w:val="100"/>
              </w:rPr>
              <w:t>学研究就足够了。如果在原</w:t>
            </w:r>
          </w:p>
          <w:p w:rsidR="005A76FB" w:rsidRDefault="005A76FB" w:rsidP="005A76FB">
            <w:pPr>
              <w:spacing w:before="0" w:after="0" w:line="328" w:lineRule="exact"/>
              <w:ind w:left="106" w:right="-239"/>
              <w:rPr/>
            </w:pPr>
            <w:r>
              <w:rPr>
                <w:rFonts w:ascii="宋体" w:eastAsia="宋体" w:hAnsi="宋体" w:cs="宋体"/>
                <w:u w:val="none"/>
                <w:sz w:val="22"/>
                <w:position w:val="0"/>
                <w:color w:val="000000"/>
                <w:noProof w:val="true"/>
                <w:spacing w:val="-5"/>
                <w:w w:val="100"/>
              </w:rPr>
              <w:t>方案中已经进行了</w:t>
            </w:r>
            <w:r>
              <w:rPr>
                <w:rFonts w:ascii="Times New Roman" w:hAnsi="Times New Roman" w:cs="Times New Roman"/>
                <w:u w:val="none"/>
                <w:sz w:val="22"/>
                <w:position w:val="0"/>
                <w:color w:val="000000"/>
                <w:noProof w:val="true"/>
                <w:spacing w:val="-3"/>
                <w:w w:val="100"/>
              </w:rPr>
              <w:t>3</w:t>
            </w:r>
            <w:r>
              <w:rPr>
                <w:rFonts w:ascii="宋体" w:eastAsia="宋体" w:hAnsi="宋体" w:cs="宋体"/>
                <w:u w:val="none"/>
                <w:sz w:val="22"/>
                <w:position w:val="0"/>
                <w:color w:val="000000"/>
                <w:noProof w:val="true"/>
                <w:spacing w:val="-5"/>
                <w:w w:val="100"/>
              </w:rPr>
              <w:t>个月的研</w:t>
            </w:r>
          </w:p>
          <w:p w:rsidR="005A76FB" w:rsidRDefault="005A76FB" w:rsidP="005A76FB">
            <w:pPr>
              <w:spacing w:before="0" w:after="0" w:line="295" w:lineRule="exact"/>
              <w:ind w:left="106" w:right="-239"/>
              <w:rPr/>
            </w:pPr>
            <w:r>
              <w:rPr>
                <w:rFonts w:ascii="宋体" w:eastAsia="宋体" w:hAnsi="宋体" w:cs="宋体"/>
                <w:u w:val="none"/>
                <w:sz w:val="22"/>
                <w:position w:val="0"/>
                <w:color w:val="000000"/>
                <w:noProof w:val="true"/>
                <w:spacing w:val="-6"/>
                <w:w w:val="100"/>
              </w:rPr>
              <w:t>究，则应该进行哪些毒理学</w:t>
            </w:r>
          </w:p>
          <w:p w:rsidR="005A76FB" w:rsidRDefault="005A76FB" w:rsidP="005A76FB">
            <w:pPr>
              <w:spacing w:before="0" w:after="0" w:line="312" w:lineRule="exact"/>
              <w:ind w:left="106" w:right="-239"/>
              <w:rPr/>
            </w:pPr>
            <w:r>
              <w:rPr>
                <w:rFonts w:ascii="宋体" w:eastAsia="宋体" w:hAnsi="宋体" w:cs="宋体"/>
                <w:u w:val="none"/>
                <w:sz w:val="22"/>
                <w:position w:val="0"/>
                <w:color w:val="000000"/>
                <w:noProof w:val="true"/>
                <w:spacing w:val="-6"/>
                <w:w w:val="100"/>
              </w:rPr>
              <w:t>研究，如一个月或三个月的</w:t>
            </w:r>
          </w:p>
          <w:p w:rsidR="005A76FB" w:rsidRDefault="005A76FB" w:rsidP="005A76FB">
            <w:pPr>
              <w:spacing w:before="0" w:after="0" w:line="312" w:lineRule="exact"/>
              <w:ind w:left="106" w:right="-239"/>
              <w:rPr/>
            </w:pPr>
            <w:r>
              <w:rPr>
                <w:rFonts w:ascii="宋体" w:eastAsia="宋体" w:hAnsi="宋体" w:cs="宋体"/>
                <w:u w:val="none"/>
                <w:sz w:val="22"/>
                <w:position w:val="0"/>
                <w:color w:val="000000"/>
                <w:noProof w:val="true"/>
                <w:spacing w:val="-5"/>
                <w:w w:val="100"/>
              </w:rPr>
              <w:t>毒理学试验？</w:t>
            </w:r>
          </w:p>
        </w:tc>
        <w:tc>
          <w:tcPr>
            <w:tcW w:w="42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2" w:lineRule="exact"/>
              <w:ind w:left="106" w:right="-239"/>
              <w:rPr/>
            </w:pPr>
            <w:r>
              <w:rPr>
                <w:rFonts w:ascii="宋体" w:eastAsia="宋体" w:hAnsi="宋体" w:cs="宋体"/>
                <w:u w:val="none"/>
                <w:sz w:val="22"/>
                <w:position w:val="0"/>
                <w:color w:val="000000"/>
                <w:noProof w:val="true"/>
                <w:spacing w:val="-5"/>
                <w:w w:val="100"/>
              </w:rPr>
              <w:t>如果需要，不超过</w:t>
            </w:r>
            <w:r>
              <w:rPr>
                <w:rFonts w:ascii="Times New Roman" w:hAnsi="Times New Roman" w:cs="Times New Roman"/>
                <w:u w:val="none"/>
                <w:sz w:val="22"/>
                <w:position w:val="0"/>
                <w:color w:val="000000"/>
                <w:noProof w:val="true"/>
                <w:spacing w:val="-3"/>
                <w:w w:val="100"/>
              </w:rPr>
              <w:t>1</w:t>
            </w:r>
            <w:r>
              <w:rPr>
                <w:rFonts w:ascii="宋体" w:eastAsia="宋体" w:hAnsi="宋体" w:cs="宋体"/>
                <w:u w:val="none"/>
                <w:sz w:val="22"/>
                <w:position w:val="0"/>
                <w:color w:val="000000"/>
                <w:noProof w:val="true"/>
                <w:spacing w:val="-6"/>
                <w:w w:val="100"/>
              </w:rPr>
              <w:t>个月的试验一般应足以</w:t>
            </w:r>
          </w:p>
          <w:p w:rsidR="005A76FB" w:rsidRDefault="005A76FB" w:rsidP="005A76FB">
            <w:pPr>
              <w:spacing w:before="0" w:after="0" w:line="296" w:lineRule="exact"/>
              <w:ind w:left="106" w:right="-239"/>
              <w:rPr/>
            </w:pPr>
            <w:r>
              <w:rPr>
                <w:rFonts w:ascii="宋体" w:eastAsia="宋体" w:hAnsi="宋体" w:cs="宋体"/>
                <w:u w:val="none"/>
                <w:sz w:val="22"/>
                <w:position w:val="0"/>
                <w:color w:val="000000"/>
                <w:noProof w:val="true"/>
                <w:spacing w:val="-6"/>
                <w:w w:val="100"/>
              </w:rPr>
              <w:t>支持方案的变更和上市（更多信息参见</w:t>
            </w:r>
          </w:p>
          <w:p w:rsidR="005A76FB" w:rsidRDefault="005A76FB" w:rsidP="005A76FB">
            <w:pPr>
              <w:spacing w:before="0" w:after="0" w:line="328" w:lineRule="exact"/>
              <w:ind w:left="106" w:right="-239"/>
              <w:rPr/>
            </w:pPr>
            <w:r>
              <w:rPr>
                <w:rFonts w:ascii="Times New Roman" w:hAnsi="Times New Roman" w:cs="Times New Roman"/>
                <w:u w:val="none"/>
                <w:sz w:val="22"/>
                <w:position w:val="0"/>
                <w:color w:val="000000"/>
                <w:noProof w:val="true"/>
                <w:spacing w:val="-3"/>
                <w:w w:val="100"/>
              </w:rPr>
              <w:t>ICH</w:t>
            </w:r>
            <w:r>
              <w:rPr>
                <w:rFonts w:ascii="Calibri" w:hAnsi="Calibri" w:cs="Calibri"/>
                <w:u w:val="none"/>
                <w:sz w:val="22"/>
                <w:color w:val="000000"/>
                <w:noProof w:val="true"/>
                <w:spacing w:val="4"/>
                <w:w w:val="100"/>
              </w:rPr>
              <w:t> </w:t>
            </w:r>
            <w:r>
              <w:rPr>
                <w:rFonts w:ascii="Times New Roman" w:hAnsi="Times New Roman" w:cs="Times New Roman"/>
                <w:u w:val="none"/>
                <w:sz w:val="22"/>
                <w:position w:val="0"/>
                <w:color w:val="000000"/>
                <w:noProof w:val="true"/>
                <w:spacing w:val="-2"/>
                <w:w w:val="100"/>
              </w:rPr>
              <w:t>S9</w:t>
            </w:r>
            <w:r>
              <w:rPr>
                <w:rFonts w:ascii="宋体" w:eastAsia="宋体" w:hAnsi="宋体" w:cs="宋体"/>
                <w:u w:val="none"/>
                <w:sz w:val="22"/>
                <w:position w:val="0"/>
                <w:color w:val="000000"/>
                <w:noProof w:val="true"/>
                <w:spacing w:val="-5"/>
                <w:w w:val="100"/>
              </w:rPr>
              <w:t>表</w:t>
            </w:r>
            <w:r>
              <w:rPr>
                <w:rFonts w:ascii="Times New Roman" w:hAnsi="Times New Roman" w:cs="Times New Roman"/>
                <w:u w:val="none"/>
                <w:sz w:val="22"/>
                <w:position w:val="0"/>
                <w:color w:val="000000"/>
                <w:noProof w:val="true"/>
                <w:spacing w:val="-3"/>
                <w:w w:val="100"/>
              </w:rPr>
              <w:t>1</w:t>
            </w:r>
            <w:r>
              <w:rPr>
                <w:rFonts w:ascii="宋体" w:hAnsi="宋体" w:cs="宋体"/>
                <w:u w:val="none"/>
                <w:sz w:val="22"/>
                <w:position w:val="0"/>
                <w:color w:val="000000"/>
                <w:noProof w:val="true"/>
                <w:spacing w:val="-6"/>
                <w:w w:val="100"/>
              </w:rPr>
              <w:t>）。该试验需要在临床研究开始</w:t>
            </w:r>
          </w:p>
          <w:p w:rsidR="005A76FB" w:rsidRDefault="005A76FB" w:rsidP="005A76FB">
            <w:pPr>
              <w:spacing w:before="0" w:after="0" w:line="295" w:lineRule="exact"/>
              <w:ind w:left="106" w:right="-239"/>
              <w:rPr/>
            </w:pPr>
            <w:r>
              <w:rPr>
                <w:rFonts w:ascii="宋体" w:hAnsi="宋体" w:cs="宋体"/>
                <w:u w:val="none"/>
                <w:sz w:val="22"/>
                <w:position w:val="0"/>
                <w:color w:val="000000"/>
                <w:noProof w:val="true"/>
                <w:spacing w:val="-5"/>
                <w:w w:val="100"/>
              </w:rPr>
              <w:t>前完成。</w:t>
            </w:r>
          </w:p>
        </w:tc>
      </w:tr>
      <w:tr w:rsidR="00AD10A2" w:rsidTr="00CB73A4">
        <w:trPr>
          <w:trHeight w:hRule="exact" w:val="1880"/>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3.4</w:t>
            </w:r>
          </w:p>
        </w:tc>
        <w:tc>
          <w:tcPr>
            <w:tcW w:w="305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对</w:t>
            </w:r>
            <w:r>
              <w:rPr>
                <w:rFonts w:ascii="宋体" w:eastAsia="宋体" w:hAnsi="宋体" w:cs="宋体"/>
                <w:u w:val="none"/>
                <w:sz w:val="21"/>
                <w:position w:val="0"/>
                <w:color w:val="000000"/>
                <w:noProof w:val="true"/>
                <w:spacing w:val="-5"/>
                <w:w w:val="100"/>
              </w:rPr>
              <w:t>于</w:t>
            </w:r>
            <w:r>
              <w:rPr>
                <w:rFonts w:ascii="宋体" w:eastAsia="宋体" w:hAnsi="宋体" w:cs="宋体"/>
                <w:u w:val="none"/>
                <w:sz w:val="21"/>
                <w:position w:val="0"/>
                <w:color w:val="000000"/>
                <w:noProof w:val="true"/>
                <w:spacing w:val="-5"/>
                <w:w w:val="100"/>
              </w:rPr>
              <w:t>靶</w:t>
            </w:r>
            <w:r>
              <w:rPr>
                <w:rFonts w:ascii="宋体" w:eastAsia="宋体" w:hAnsi="宋体" w:cs="宋体"/>
                <w:u w:val="none"/>
                <w:sz w:val="21"/>
                <w:position w:val="0"/>
                <w:color w:val="000000"/>
                <w:noProof w:val="true"/>
                <w:spacing w:val="-3"/>
                <w:w w:val="100"/>
              </w:rPr>
              <w:t>向快</w:t>
            </w:r>
            <w:r>
              <w:rPr>
                <w:rFonts w:ascii="宋体" w:eastAsia="宋体" w:hAnsi="宋体" w:cs="宋体"/>
                <w:u w:val="none"/>
                <w:sz w:val="21"/>
                <w:position w:val="0"/>
                <w:color w:val="000000"/>
                <w:noProof w:val="true"/>
                <w:spacing w:val="-5"/>
                <w:w w:val="100"/>
              </w:rPr>
              <w:t>速</w:t>
            </w:r>
            <w:r>
              <w:rPr>
                <w:rFonts w:ascii="宋体" w:eastAsia="宋体" w:hAnsi="宋体" w:cs="宋体"/>
                <w:u w:val="none"/>
                <w:sz w:val="21"/>
                <w:position w:val="0"/>
                <w:color w:val="000000"/>
                <w:noProof w:val="true"/>
                <w:spacing w:val="-3"/>
                <w:w w:val="100"/>
              </w:rPr>
              <w:t>分裂</w:t>
            </w:r>
            <w:r>
              <w:rPr>
                <w:rFonts w:ascii="宋体" w:eastAsia="宋体" w:hAnsi="宋体" w:cs="宋体"/>
                <w:u w:val="none"/>
                <w:sz w:val="21"/>
                <w:position w:val="0"/>
                <w:color w:val="000000"/>
                <w:noProof w:val="true"/>
                <w:spacing w:val="-5"/>
                <w:w w:val="100"/>
              </w:rPr>
              <w:t>细</w:t>
            </w:r>
            <w:r>
              <w:rPr>
                <w:rFonts w:ascii="宋体" w:eastAsia="宋体" w:hAnsi="宋体" w:cs="宋体"/>
                <w:u w:val="none"/>
                <w:sz w:val="21"/>
                <w:position w:val="0"/>
                <w:color w:val="000000"/>
                <w:noProof w:val="true"/>
                <w:spacing w:val="-5"/>
                <w:w w:val="100"/>
              </w:rPr>
              <w:t>胞</w:t>
            </w:r>
            <w:r>
              <w:rPr>
                <w:rFonts w:ascii="宋体" w:eastAsia="宋体" w:hAnsi="宋体" w:cs="宋体"/>
                <w:u w:val="none"/>
                <w:sz w:val="21"/>
                <w:position w:val="0"/>
                <w:color w:val="000000"/>
                <w:noProof w:val="true"/>
                <w:spacing w:val="-3"/>
                <w:w w:val="100"/>
              </w:rPr>
              <w:t>的遗</w:t>
            </w:r>
            <w:r>
              <w:rPr>
                <w:rFonts w:ascii="宋体" w:eastAsia="宋体" w:hAnsi="宋体" w:cs="宋体"/>
                <w:u w:val="none"/>
                <w:sz w:val="21"/>
                <w:position w:val="0"/>
                <w:color w:val="000000"/>
                <w:noProof w:val="true"/>
                <w:spacing w:val="-5"/>
                <w:w w:val="100"/>
              </w:rPr>
              <w:t>传</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3"/>
                <w:w w:val="100"/>
              </w:rPr>
              <w:t>毒性药物，推荐进行何种一般毒</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理</w:t>
            </w:r>
            <w:r>
              <w:rPr>
                <w:rFonts w:ascii="宋体" w:eastAsia="宋体" w:hAnsi="宋体" w:cs="宋体"/>
                <w:u w:val="none"/>
                <w:sz w:val="21"/>
                <w:position w:val="0"/>
                <w:color w:val="000000"/>
                <w:noProof w:val="true"/>
                <w:spacing w:val="-5"/>
                <w:w w:val="100"/>
              </w:rPr>
              <w:t>学</w:t>
            </w:r>
            <w:r>
              <w:rPr>
                <w:rFonts w:ascii="宋体" w:eastAsia="宋体" w:hAnsi="宋体" w:cs="宋体"/>
                <w:u w:val="none"/>
                <w:sz w:val="21"/>
                <w:position w:val="0"/>
                <w:color w:val="000000"/>
                <w:noProof w:val="true"/>
                <w:spacing w:val="-5"/>
                <w:w w:val="100"/>
              </w:rPr>
              <w:t>研</w:t>
            </w:r>
            <w:r>
              <w:rPr>
                <w:rFonts w:ascii="宋体" w:eastAsia="宋体" w:hAnsi="宋体" w:cs="宋体"/>
                <w:u w:val="none"/>
                <w:sz w:val="21"/>
                <w:position w:val="0"/>
                <w:color w:val="000000"/>
                <w:noProof w:val="true"/>
                <w:spacing w:val="-3"/>
                <w:w w:val="100"/>
              </w:rPr>
              <w:t>究以</w:t>
            </w:r>
            <w:r>
              <w:rPr>
                <w:rFonts w:ascii="宋体" w:eastAsia="宋体" w:hAnsi="宋体" w:cs="宋体"/>
                <w:u w:val="none"/>
                <w:sz w:val="21"/>
                <w:position w:val="0"/>
                <w:color w:val="000000"/>
                <w:noProof w:val="true"/>
                <w:spacing w:val="-5"/>
                <w:w w:val="100"/>
              </w:rPr>
              <w:t>进</w:t>
            </w:r>
            <w:r>
              <w:rPr>
                <w:rFonts w:ascii="宋体" w:eastAsia="宋体" w:hAnsi="宋体" w:cs="宋体"/>
                <w:u w:val="none"/>
                <w:sz w:val="21"/>
                <w:position w:val="0"/>
                <w:color w:val="000000"/>
                <w:noProof w:val="true"/>
                <w:spacing w:val="-3"/>
                <w:w w:val="100"/>
              </w:rPr>
              <w:t>行后</w:t>
            </w:r>
            <w:r>
              <w:rPr>
                <w:rFonts w:ascii="宋体" w:eastAsia="宋体" w:hAnsi="宋体" w:cs="宋体"/>
                <w:u w:val="none"/>
                <w:sz w:val="21"/>
                <w:position w:val="0"/>
                <w:color w:val="000000"/>
                <w:noProof w:val="true"/>
                <w:spacing w:val="-5"/>
                <w:w w:val="100"/>
              </w:rPr>
              <w:t>续</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3"/>
                <w:w w:val="100"/>
              </w:rPr>
              <w:t>临床</w:t>
            </w:r>
            <w:r>
              <w:rPr>
                <w:rFonts w:ascii="宋体" w:eastAsia="宋体" w:hAnsi="宋体" w:cs="宋体"/>
                <w:u w:val="none"/>
                <w:sz w:val="21"/>
                <w:position w:val="0"/>
                <w:color w:val="000000"/>
                <w:noProof w:val="true"/>
                <w:spacing w:val="-5"/>
                <w:w w:val="100"/>
              </w:rPr>
              <w:t>开</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发，包括上市？</w:t>
            </w:r>
          </w:p>
        </w:tc>
        <w:tc>
          <w:tcPr>
            <w:tcW w:w="42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2"/>
                <w:w w:val="100"/>
              </w:rPr>
              <w:t>对于具有抗增殖作用</w:t>
            </w:r>
            <w:r>
              <w:rPr>
                <w:rFonts w:ascii="宋体" w:eastAsia="宋体" w:hAnsi="宋体" w:cs="宋体"/>
                <w:u w:val="none"/>
                <w:sz w:val="21"/>
                <w:position w:val="0"/>
                <w:color w:val="000000"/>
                <w:noProof w:val="true"/>
                <w:spacing w:val="-2"/>
                <w:w w:val="100"/>
              </w:rPr>
              <w:t>（在快速生长组织中很</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明</w:t>
            </w:r>
            <w:r>
              <w:rPr>
                <w:rFonts w:ascii="宋体" w:eastAsia="宋体" w:hAnsi="宋体" w:cs="宋体"/>
                <w:u w:val="none"/>
                <w:sz w:val="21"/>
                <w:position w:val="0"/>
                <w:color w:val="000000"/>
                <w:noProof w:val="true"/>
                <w:spacing w:val="-5"/>
                <w:w w:val="100"/>
              </w:rPr>
              <w:t>显</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且</w:t>
            </w:r>
            <w:r>
              <w:rPr>
                <w:rFonts w:ascii="宋体" w:eastAsia="宋体" w:hAnsi="宋体" w:cs="宋体"/>
                <w:u w:val="none"/>
                <w:sz w:val="21"/>
                <w:position w:val="0"/>
                <w:color w:val="000000"/>
                <w:noProof w:val="true"/>
                <w:spacing w:val="-5"/>
                <w:w w:val="100"/>
              </w:rPr>
              <w:t>预</w:t>
            </w:r>
            <w:r>
              <w:rPr>
                <w:rFonts w:ascii="宋体" w:eastAsia="宋体" w:hAnsi="宋体" w:cs="宋体"/>
                <w:u w:val="none"/>
                <w:sz w:val="21"/>
                <w:position w:val="0"/>
                <w:color w:val="000000"/>
                <w:noProof w:val="true"/>
                <w:spacing w:val="-5"/>
                <w:w w:val="100"/>
              </w:rPr>
              <w:t>期</w:t>
            </w:r>
            <w:r>
              <w:rPr>
                <w:rFonts w:ascii="宋体" w:eastAsia="宋体" w:hAnsi="宋体" w:cs="宋体"/>
                <w:u w:val="none"/>
                <w:sz w:val="21"/>
                <w:position w:val="0"/>
                <w:color w:val="000000"/>
                <w:noProof w:val="true"/>
                <w:spacing w:val="-5"/>
                <w:w w:val="100"/>
              </w:rPr>
              <w:t>在</w:t>
            </w:r>
            <w:r>
              <w:rPr>
                <w:rFonts w:ascii="宋体" w:eastAsia="宋体" w:hAnsi="宋体" w:cs="宋体"/>
                <w:u w:val="none"/>
                <w:sz w:val="21"/>
                <w:position w:val="0"/>
                <w:color w:val="000000"/>
                <w:noProof w:val="true"/>
                <w:spacing w:val="-5"/>
                <w:w w:val="100"/>
              </w:rPr>
              <w:t>不</w:t>
            </w:r>
            <w:r>
              <w:rPr>
                <w:rFonts w:ascii="宋体" w:eastAsia="宋体" w:hAnsi="宋体" w:cs="宋体"/>
                <w:u w:val="none"/>
                <w:sz w:val="21"/>
                <w:position w:val="0"/>
                <w:color w:val="000000"/>
                <w:noProof w:val="true"/>
                <w:spacing w:val="-5"/>
                <w:w w:val="100"/>
              </w:rPr>
              <w:t>同</w:t>
            </w:r>
            <w:r>
              <w:rPr>
                <w:rFonts w:ascii="宋体" w:eastAsia="宋体" w:hAnsi="宋体" w:cs="宋体"/>
                <w:u w:val="none"/>
                <w:sz w:val="21"/>
                <w:position w:val="0"/>
                <w:color w:val="000000"/>
                <w:noProof w:val="true"/>
                <w:spacing w:val="-5"/>
                <w:w w:val="100"/>
              </w:rPr>
              <w:t>种</w:t>
            </w:r>
            <w:r>
              <w:rPr>
                <w:rFonts w:ascii="宋体" w:eastAsia="宋体" w:hAnsi="宋体" w:cs="宋体"/>
                <w:u w:val="none"/>
                <w:sz w:val="21"/>
                <w:position w:val="0"/>
                <w:color w:val="000000"/>
                <w:noProof w:val="true"/>
                <w:spacing w:val="-5"/>
                <w:w w:val="100"/>
              </w:rPr>
              <w:t>属间</w:t>
            </w:r>
            <w:r>
              <w:rPr>
                <w:rFonts w:ascii="宋体" w:eastAsia="宋体" w:hAnsi="宋体" w:cs="宋体"/>
                <w:u w:val="none"/>
                <w:sz w:val="21"/>
                <w:position w:val="0"/>
                <w:color w:val="000000"/>
                <w:noProof w:val="true"/>
                <w:spacing w:val="-5"/>
                <w:w w:val="100"/>
              </w:rPr>
              <w:t>具</w:t>
            </w:r>
            <w:r>
              <w:rPr>
                <w:rFonts w:ascii="宋体" w:eastAsia="宋体" w:hAnsi="宋体" w:cs="宋体"/>
                <w:u w:val="none"/>
                <w:sz w:val="21"/>
                <w:position w:val="0"/>
                <w:color w:val="000000"/>
                <w:noProof w:val="true"/>
                <w:spacing w:val="-5"/>
                <w:w w:val="100"/>
              </w:rPr>
              <w:t>有</w:t>
            </w:r>
            <w:r>
              <w:rPr>
                <w:rFonts w:ascii="宋体" w:eastAsia="宋体" w:hAnsi="宋体" w:cs="宋体"/>
                <w:u w:val="none"/>
                <w:sz w:val="21"/>
                <w:position w:val="0"/>
                <w:color w:val="000000"/>
                <w:noProof w:val="true"/>
                <w:spacing w:val="-5"/>
                <w:w w:val="100"/>
              </w:rPr>
              <w:t>一致</w:t>
            </w: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5"/>
                <w:w w:val="100"/>
              </w:rPr>
              <w:t>靶</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2"/>
                <w:w w:val="100"/>
              </w:rPr>
              <w:t>向快速分裂细胞的遗传毒性药物（例如，核苷</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2"/>
                <w:w w:val="100"/>
              </w:rPr>
              <w:t>类似物，烷化剂，微管抑制剂），在一种啮齿</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动物中的</w:t>
            </w:r>
            <w:r>
              <w:rPr>
                <w:rFonts w:ascii="Calibri" w:hAnsi="Calibri" w:cs="Calibri"/>
                <w:u w:val="none"/>
                <w:sz w:val="21"/>
                <w:color w:val="000000"/>
                <w:noProof w:val="true"/>
                <w:spacing w:val="0"/>
                <w:w w:val="197"/>
              </w:rPr>
              <w:t> </w:t>
            </w:r>
            <w:r>
              <w:rPr>
                <w:rFonts w:ascii="Times New Roman" w:hAnsi="Times New Roman" w:cs="Times New Roman"/>
                <w:u w:val="none"/>
                <w:sz w:val="21"/>
                <w:position w:val="0"/>
                <w:color w:val="000000"/>
                <w:noProof w:val="true"/>
                <w:spacing w:val="-3"/>
                <w:w w:val="100"/>
              </w:rPr>
              <w:t>3</w:t>
            </w:r>
            <w:r>
              <w:rPr>
                <w:rFonts w:ascii="Calibri" w:hAnsi="Calibri" w:cs="Calibri"/>
                <w:u w:val="none"/>
                <w:sz w:val="21"/>
                <w:color w:val="000000"/>
                <w:noProof w:val="true"/>
                <w:spacing w:val="0"/>
                <w:w w:val="196"/>
              </w:rPr>
              <w:t> </w:t>
            </w:r>
            <w:r>
              <w:rPr>
                <w:rFonts w:ascii="宋体" w:eastAsia="宋体" w:hAnsi="宋体" w:cs="宋体"/>
                <w:u w:val="none"/>
                <w:sz w:val="21"/>
                <w:position w:val="0"/>
                <w:color w:val="000000"/>
                <w:noProof w:val="true"/>
                <w:spacing w:val="-6"/>
                <w:w w:val="100"/>
              </w:rPr>
              <w:t>个月毒性试验足以支持后续临床</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6"/>
                <w:w w:val="100"/>
              </w:rPr>
              <w:t>开发和注册。</w:t>
            </w:r>
          </w:p>
        </w:tc>
      </w:tr>
      <w:tr w:rsidR="00AD10A2" w:rsidTr="00CB73A4">
        <w:trPr>
          <w:trHeight w:hRule="exact" w:val="2192"/>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3.5</w:t>
            </w:r>
          </w:p>
        </w:tc>
        <w:tc>
          <w:tcPr>
            <w:tcW w:w="305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8"/>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0"/>
                <w:w w:val="169"/>
              </w:rPr>
              <w:t> </w:t>
            </w:r>
            <w:r>
              <w:rPr>
                <w:rFonts w:ascii="宋体" w:eastAsia="宋体" w:hAnsi="宋体" w:cs="宋体"/>
                <w:u w:val="none"/>
                <w:sz w:val="21"/>
                <w:position w:val="0"/>
                <w:color w:val="000000"/>
                <w:noProof w:val="true"/>
                <w:spacing w:val="-5"/>
                <w:w w:val="100"/>
              </w:rPr>
              <w:t>的</w:t>
            </w:r>
            <w:r>
              <w:rPr>
                <w:rFonts w:ascii="Calibri" w:hAnsi="Calibri" w:cs="Calibri"/>
                <w:u w:val="none"/>
                <w:sz w:val="21"/>
                <w:color w:val="000000"/>
                <w:noProof w:val="true"/>
                <w:spacing w:val="0"/>
                <w:w w:val="157"/>
              </w:rPr>
              <w:t> </w:t>
            </w:r>
            <w:r>
              <w:rPr>
                <w:rFonts w:ascii="Times New Roman" w:hAnsi="Times New Roman" w:cs="Times New Roman"/>
                <w:u w:val="none"/>
                <w:sz w:val="21"/>
                <w:position w:val="0"/>
                <w:color w:val="000000"/>
                <w:noProof w:val="true"/>
                <w:spacing w:val="-3"/>
                <w:w w:val="100"/>
              </w:rPr>
              <w:t>3.5</w:t>
            </w:r>
            <w:r>
              <w:rPr>
                <w:rFonts w:ascii="Calibri" w:hAnsi="Calibri" w:cs="Calibri"/>
                <w:u w:val="none"/>
                <w:sz w:val="21"/>
                <w:color w:val="000000"/>
                <w:noProof w:val="true"/>
                <w:spacing w:val="0"/>
                <w:w w:val="158"/>
              </w:rPr>
              <w:t> </w:t>
            </w:r>
            <w:r>
              <w:rPr>
                <w:rFonts w:ascii="宋体" w:eastAsia="宋体" w:hAnsi="宋体" w:cs="宋体"/>
                <w:u w:val="none"/>
                <w:sz w:val="21"/>
                <w:position w:val="0"/>
                <w:color w:val="000000"/>
                <w:noProof w:val="true"/>
                <w:spacing w:val="-5"/>
                <w:w w:val="100"/>
              </w:rPr>
              <w:t>节章节指出，计</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划</w:t>
            </w:r>
            <w:r>
              <w:rPr>
                <w:rFonts w:ascii="宋体" w:eastAsia="宋体" w:hAnsi="宋体" w:cs="宋体"/>
                <w:u w:val="none"/>
                <w:sz w:val="21"/>
                <w:position w:val="0"/>
                <w:color w:val="000000"/>
                <w:noProof w:val="true"/>
                <w:spacing w:val="-5"/>
                <w:w w:val="100"/>
              </w:rPr>
              <w:t>联</w:t>
            </w:r>
            <w:r>
              <w:rPr>
                <w:rFonts w:ascii="宋体" w:eastAsia="宋体" w:hAnsi="宋体" w:cs="宋体"/>
                <w:u w:val="none"/>
                <w:sz w:val="21"/>
                <w:position w:val="0"/>
                <w:color w:val="000000"/>
                <w:noProof w:val="true"/>
                <w:spacing w:val="-5"/>
                <w:w w:val="100"/>
              </w:rPr>
              <w:t>合</w:t>
            </w:r>
            <w:r>
              <w:rPr>
                <w:rFonts w:ascii="宋体" w:eastAsia="宋体" w:hAnsi="宋体" w:cs="宋体"/>
                <w:u w:val="none"/>
                <w:sz w:val="21"/>
                <w:position w:val="0"/>
                <w:color w:val="000000"/>
                <w:noProof w:val="true"/>
                <w:spacing w:val="-3"/>
                <w:w w:val="100"/>
              </w:rPr>
              <w:t>使用</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3"/>
                <w:w w:val="100"/>
              </w:rPr>
              <w:t>药物</w:t>
            </w: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5"/>
                <w:w w:val="100"/>
              </w:rPr>
              <w:t>分</w:t>
            </w:r>
            <w:r>
              <w:rPr>
                <w:rFonts w:ascii="宋体" w:eastAsia="宋体" w:hAnsi="宋体" w:cs="宋体"/>
                <w:u w:val="none"/>
                <w:sz w:val="21"/>
                <w:position w:val="0"/>
                <w:color w:val="000000"/>
                <w:noProof w:val="true"/>
                <w:spacing w:val="-3"/>
                <w:w w:val="100"/>
              </w:rPr>
              <w:t>别进</w:t>
            </w:r>
            <w:r>
              <w:rPr>
                <w:rFonts w:ascii="宋体" w:eastAsia="宋体" w:hAnsi="宋体" w:cs="宋体"/>
                <w:u w:val="none"/>
                <w:sz w:val="21"/>
                <w:position w:val="0"/>
                <w:color w:val="000000"/>
                <w:noProof w:val="true"/>
                <w:spacing w:val="-5"/>
                <w:w w:val="100"/>
              </w:rPr>
              <w:t>行</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13"/>
                <w:w w:val="100"/>
              </w:rPr>
              <w:t>良好的毒理学评价。怎样的非临</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床数据可被认为是</w:t>
            </w: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5"/>
                <w:w w:val="100"/>
              </w:rPr>
              <w:t>分别的良好</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的毒理学评价</w:t>
            </w: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5"/>
                <w:w w:val="100"/>
              </w:rPr>
              <w:t>以支持药物联合</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13"/>
                <w:w w:val="100"/>
              </w:rPr>
              <w:t>应用研究？如果需要，推荐何时</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需进行专门的毒理学研究。</w:t>
            </w:r>
          </w:p>
        </w:tc>
        <w:tc>
          <w:tcPr>
            <w:tcW w:w="42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2"/>
                <w:w w:val="100"/>
              </w:rPr>
              <w:t>分别的良好的研究</w:t>
            </w: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1"/>
                <w:w w:val="100"/>
              </w:rPr>
              <w:t>是指足以支持每个药物</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2"/>
                <w:w w:val="100"/>
              </w:rPr>
              <w:t>单独进行临床试验的毒理学评估</w:t>
            </w:r>
            <w:r>
              <w:rPr>
                <w:rFonts w:ascii="宋体" w:hAnsi="宋体" w:cs="宋体"/>
                <w:u w:val="none"/>
                <w:sz w:val="21"/>
                <w:position w:val="0"/>
                <w:color w:val="000000"/>
                <w:noProof w:val="true"/>
                <w:spacing w:val="-2"/>
                <w:w w:val="100"/>
              </w:rPr>
              <w:t>。如果单药</w:t>
            </w:r>
          </w:p>
          <w:p w:rsidR="005A76FB" w:rsidRDefault="005A76FB" w:rsidP="005A76FB">
            <w:pPr>
              <w:spacing w:before="0" w:after="0" w:line="328" w:lineRule="exact"/>
              <w:ind w:left="106" w:right="-239"/>
              <w:rPr/>
            </w:pPr>
            <w:r>
              <w:rPr>
                <w:rFonts w:ascii="宋体" w:eastAsia="宋体" w:hAnsi="宋体" w:cs="宋体"/>
                <w:u w:val="none"/>
                <w:sz w:val="21"/>
                <w:position w:val="0"/>
                <w:color w:val="000000"/>
                <w:noProof w:val="true"/>
                <w:spacing w:val="-12"/>
                <w:w w:val="100"/>
              </w:rPr>
              <w:t>已有足够的临床资料（例如完成的</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2"/>
                <w:w w:val="100"/>
              </w:rPr>
              <w:t>I</w:t>
            </w:r>
            <w:r>
              <w:rPr>
                <w:rFonts w:ascii="Calibri" w:hAnsi="Calibri" w:cs="Calibri"/>
                <w:u w:val="none"/>
                <w:sz w:val="21"/>
                <w:color w:val="000000"/>
                <w:noProof w:val="true"/>
                <w:spacing w:val="0"/>
                <w:w w:val="100"/>
              </w:rPr>
              <w:t> </w:t>
            </w:r>
            <w:r>
              <w:rPr>
                <w:rFonts w:ascii="宋体" w:eastAsia="宋体" w:hAnsi="宋体" w:cs="宋体"/>
                <w:u w:val="none"/>
                <w:sz w:val="21"/>
                <w:position w:val="0"/>
                <w:color w:val="000000"/>
                <w:noProof w:val="true"/>
                <w:spacing w:val="-5"/>
                <w:w w:val="100"/>
              </w:rPr>
              <w:t>期试验或</w:t>
            </w:r>
          </w:p>
          <w:p w:rsidR="005A76FB" w:rsidRDefault="005A76FB" w:rsidP="005A76FB">
            <w:pPr>
              <w:spacing w:before="0" w:after="0" w:line="312" w:lineRule="exact"/>
              <w:ind w:left="106" w:right="-239"/>
              <w:rPr/>
            </w:pPr>
            <w:r>
              <w:rPr>
                <w:rFonts w:ascii="Times New Roman" w:hAnsi="Times New Roman" w:cs="Times New Roman"/>
                <w:u w:val="none"/>
                <w:sz w:val="21"/>
                <w:position w:val="0"/>
                <w:color w:val="000000"/>
                <w:noProof w:val="true"/>
                <w:spacing w:val="-2"/>
                <w:w w:val="100"/>
              </w:rPr>
              <w:t>I</w:t>
            </w:r>
            <w:r>
              <w:rPr>
                <w:rFonts w:ascii="Calibri" w:hAnsi="Calibri" w:cs="Calibri"/>
                <w:u w:val="none"/>
                <w:sz w:val="21"/>
                <w:color w:val="000000"/>
                <w:noProof w:val="true"/>
                <w:spacing w:val="0"/>
                <w:w w:val="209"/>
              </w:rPr>
              <w:t> </w:t>
            </w:r>
            <w:r>
              <w:rPr>
                <w:rFonts w:ascii="宋体" w:eastAsia="宋体" w:hAnsi="宋体" w:cs="宋体"/>
                <w:u w:val="none"/>
                <w:sz w:val="21"/>
                <w:position w:val="0"/>
                <w:color w:val="000000"/>
                <w:noProof w:val="true"/>
                <w:spacing w:val="-11"/>
                <w:w w:val="100"/>
              </w:rPr>
              <w:t>期试验中的单药治疗），则可能不需要额外</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1"/>
                <w:w w:val="100"/>
              </w:rPr>
              <w:t>的非临床毒理学数据。应提供支持药物联合</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5"/>
                <w:w w:val="100"/>
              </w:rPr>
              <w:t>用</w:t>
            </w:r>
            <w:r>
              <w:rPr>
                <w:rFonts w:ascii="宋体" w:eastAsia="宋体" w:hAnsi="宋体" w:cs="宋体"/>
                <w:u w:val="none"/>
                <w:sz w:val="21"/>
                <w:position w:val="0"/>
                <w:color w:val="000000"/>
                <w:noProof w:val="true"/>
                <w:spacing w:val="-5"/>
                <w:w w:val="100"/>
              </w:rPr>
              <w:t>合</w:t>
            </w:r>
            <w:r>
              <w:rPr>
                <w:rFonts w:ascii="宋体" w:eastAsia="宋体" w:hAnsi="宋体" w:cs="宋体"/>
                <w:u w:val="none"/>
                <w:sz w:val="21"/>
                <w:position w:val="0"/>
                <w:color w:val="000000"/>
                <w:noProof w:val="true"/>
                <w:spacing w:val="-5"/>
                <w:w w:val="100"/>
              </w:rPr>
              <w:t>理</w:t>
            </w: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的证</w:t>
            </w:r>
            <w:r>
              <w:rPr>
                <w:rFonts w:ascii="宋体" w:eastAsia="宋体" w:hAnsi="宋体" w:cs="宋体"/>
                <w:u w:val="none"/>
                <w:sz w:val="21"/>
                <w:position w:val="0"/>
                <w:color w:val="000000"/>
                <w:noProof w:val="true"/>
                <w:spacing w:val="-5"/>
                <w:w w:val="100"/>
              </w:rPr>
              <w:t>明</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可</w:t>
            </w:r>
            <w:r>
              <w:rPr>
                <w:rFonts w:ascii="宋体" w:eastAsia="宋体" w:hAnsi="宋体" w:cs="宋体"/>
                <w:u w:val="none"/>
                <w:sz w:val="21"/>
                <w:position w:val="0"/>
                <w:color w:val="000000"/>
                <w:noProof w:val="true"/>
                <w:spacing w:val="-5"/>
                <w:w w:val="100"/>
              </w:rPr>
              <w:t>以包</w:t>
            </w:r>
            <w:r>
              <w:rPr>
                <w:rFonts w:ascii="宋体" w:eastAsia="宋体" w:hAnsi="宋体" w:cs="宋体"/>
                <w:u w:val="none"/>
                <w:sz w:val="21"/>
                <w:position w:val="0"/>
                <w:color w:val="000000"/>
                <w:noProof w:val="true"/>
                <w:spacing w:val="-5"/>
                <w:w w:val="100"/>
              </w:rPr>
              <w:t>括</w:t>
            </w:r>
            <w:r>
              <w:rPr>
                <w:rFonts w:ascii="宋体" w:eastAsia="宋体" w:hAnsi="宋体" w:cs="宋体"/>
                <w:u w:val="none"/>
                <w:sz w:val="21"/>
                <w:position w:val="0"/>
                <w:color w:val="000000"/>
                <w:noProof w:val="true"/>
                <w:spacing w:val="-5"/>
                <w:w w:val="100"/>
              </w:rPr>
              <w:t>体</w:t>
            </w:r>
            <w:r>
              <w:rPr>
                <w:rFonts w:ascii="宋体" w:eastAsia="宋体" w:hAnsi="宋体" w:cs="宋体"/>
                <w:u w:val="none"/>
                <w:sz w:val="21"/>
                <w:position w:val="0"/>
                <w:color w:val="000000"/>
                <w:noProof w:val="true"/>
                <w:spacing w:val="-5"/>
                <w:w w:val="100"/>
              </w:rPr>
              <w:t>内</w:t>
            </w:r>
            <w:r>
              <w:rPr>
                <w:rFonts w:ascii="宋体" w:eastAsia="宋体" w:hAnsi="宋体" w:cs="宋体"/>
                <w:u w:val="none"/>
                <w:sz w:val="21"/>
                <w:position w:val="0"/>
                <w:color w:val="000000"/>
                <w:noProof w:val="true"/>
                <w:spacing w:val="-5"/>
                <w:w w:val="100"/>
              </w:rPr>
              <w:t>或</w:t>
            </w:r>
            <w:r>
              <w:rPr>
                <w:rFonts w:ascii="宋体" w:eastAsia="宋体" w:hAnsi="宋体" w:cs="宋体"/>
                <w:u w:val="none"/>
                <w:sz w:val="21"/>
                <w:position w:val="0"/>
                <w:color w:val="000000"/>
                <w:noProof w:val="true"/>
                <w:spacing w:val="-5"/>
                <w:w w:val="100"/>
              </w:rPr>
              <w:t>体</w:t>
            </w:r>
            <w:r>
              <w:rPr>
                <w:rFonts w:ascii="宋体" w:eastAsia="宋体" w:hAnsi="宋体" w:cs="宋体"/>
                <w:u w:val="none"/>
                <w:sz w:val="21"/>
                <w:position w:val="0"/>
                <w:color w:val="000000"/>
                <w:noProof w:val="true"/>
                <w:spacing w:val="-5"/>
                <w:w w:val="100"/>
              </w:rPr>
              <w:t>外</w:t>
            </w:r>
            <w:r>
              <w:rPr>
                <w:rFonts w:ascii="宋体" w:eastAsia="宋体" w:hAnsi="宋体" w:cs="宋体"/>
                <w:u w:val="none"/>
                <w:sz w:val="21"/>
                <w:position w:val="0"/>
                <w:color w:val="000000"/>
                <w:noProof w:val="true"/>
                <w:spacing w:val="-5"/>
                <w:w w:val="100"/>
              </w:rPr>
              <w:t>药</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理学数据或文献评估。</w:t>
            </w:r>
          </w:p>
        </w:tc>
      </w:tr>
    </w:tbl>
    <w:p w:rsidR="005A76FB" w:rsidRDefault="005A76FB" w:rsidP="005A76FB">
      <w:pPr>
        <w:spacing w:after="0" w:line="20" w:lineRule="exact"/>
      </w:pPr>
      <w:r>
        <w:rPr>
          <w:noProof/>
        </w:rPr>
        <w:pict>
          <v:shapetype id="_x0000_t202" coordsize="21600,21600" o:spt="202" path="m,l,21600r21600,l21600,xe">
            <v:stroke joinstyle="miter"/>
            <v:path gradientshapeok="t" o:connecttype="rect"/>
          </v:shapetype>
          <v:shape id="wondershare_60" type="#_x0000_t202" style="position:absolute;left:0;text-align:left;margin-left:90.0177pt;margin-top:231.368pt;width:206.405807pt;height:16.6771545pt;z-index:-1;mso-position-horizontal-relative:page;mso-position-vertical-relative:page" filled="f" stroked="f">
            <v:textbox style="" inset="0,0,0,0">
              <w:txbxContent>
                <w:p w:rsidR="005A76FB" w:rsidRDefault="005A76FB">
                  <w:pPr>
                    <w:autoSpaceDE w:val="0"/>
                    <w:autoSpaceDN w:val="0"/>
                    <w:adjustRightInd w:val="0"/>
                    <w:spacing w:before="0" w:after="0" w:line="234" w:lineRule="exact"/>
                    <w:jc w:val="left"/>
                    <w:rPr/>
                  </w:pPr>
                  <w:r>
                    <w:rPr>
                      <w:rFonts w:ascii="Times New Roman" w:hAnsi="Times New Roman" w:cs="Times New Roman"/>
                      <w:u w:val="none"/>
                      <w:sz w:val="21"/>
                      <w:position w:val="0"/>
                      <w:color w:val="000000"/>
                      <w:noProof w:val="true"/>
                      <w:spacing w:val="-2"/>
                      <w:w w:val="100"/>
                    </w:rPr>
                    <w:t>3.</w:t>
                  </w:r>
                  <w:r>
                    <w:rPr>
                      <w:rFonts w:ascii="宋体" w:eastAsia="宋体" w:hAnsi="宋体" w:cs="宋体"/>
                      <w:u w:val="none"/>
                      <w:sz w:val="21"/>
                      <w:position w:val="0"/>
                      <w:color w:val="000000"/>
                      <w:noProof w:val="true"/>
                      <w:spacing w:val="-6"/>
                      <w:w w:val="100"/>
                    </w:rPr>
                    <w:t>支持临床试验设计和上市的非临床数据</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1" type="#_x0000_t202" style="position:absolute;left:0;text-align:left;margin-left:500.692pt;margin-top:771.356pt;width:24.6222878pt;height:14.1100464pt;z-index:-1;mso-position-horizontal-relative:page;mso-position-vertical-relative:page" filled="f" stroked="f">
            <v:textbox style="" inset="0,0,0,0">
              <w:txbxContent>
                <w:p w:rsidR="005A76FB" w:rsidRDefault="005A76FB">
                  <w:pPr>
                    <w:autoSpaceDE w:val="0"/>
                    <w:autoSpaceDN w:val="0"/>
                    <w:adjustRightInd w:val="0"/>
                    <w:spacing w:before="0" w:after="0" w:line="182" w:lineRule="exact"/>
                    <w:jc w:val="left"/>
                    <w:rPr/>
                  </w:pPr>
                  <w:r>
                    <w:rPr>
                      <w:rFonts w:ascii="Calibri" w:hAnsi="Calibri" w:cs="Calibri"/>
                      <w:u w:val="none"/>
                      <w:sz w:val="18"/>
                      <w:position w:val="0"/>
                      <w:color w:val="000000"/>
                      <w:noProof w:val="true"/>
                      <w:spacing w:val="-3"/>
                      <w:w w:val="100"/>
                    </w:rPr>
                    <w:t>7</w:t>
                  </w:r>
                </w:p>
              </w:txbxContent>
            </v:textbox>
            <w10:wrap anchorx="page" anchory="page"/>
          </v:shape>
        </w:pict>
      </w: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397"/>
        <w:ind/>
        <w:rPr/>
      </w:pPr>
    </w:p>
    <w:p w:rsidR="005A76FB" w:rsidRDefault="005A76FB" w:rsidP="005A76FB">
      <w:pPr>
        <w:widowControl/>
        <w:jc w:val="left"/>
        <w:rPr/>
        <w:sectPr w:rsidR="005A76FB" w:rsidSect="005A76FB">
          <w:type w:val="continuous"/>
          <w:pgSz w:w="11904" w:h="16839"/>
          <w:pgMar w:top="1169" w:right="1378" w:bottom="929" w:left="1738" w:header="0" w:footer="0" w:gutter="0"/>
          <w:docGrid w:type="lines" w:linePitch="312"/>
        </w:sectPr>
      </w:pPr>
    </w:p>
    <w:p w:rsidR="005A76FB" w:rsidRDefault="005A76FB" w:rsidP="005A76FB">
      <w:pPr>
        <w:spacing w:before="0" w:after="0" w:line="234" w:lineRule="exact"/>
        <w:ind w:left="63" w:firstLine="0"/>
        <w:jc w:val="left"/>
        <w:rPr/>
      </w:pPr>
    </w:p>
    <w:p w:rsidR="005A76FB" w:rsidRDefault="005A76FB" w:rsidP="005A76FB">
      <w:pPr>
        <w:widowControl/>
        <w:jc w:val="left"/>
        <w:rPr/>
        <w:sectPr w:rsidR="005A76FB" w:rsidSect="005A76FB">
          <w:type w:val="continuous"/>
          <w:pgSz w:w="11904" w:h="16839"/>
          <w:pgMar w:top="1169" w:right="1378" w:bottom="929" w:left="1738" w:header="0" w:footer="0" w:gutter="0"/>
          <w:cols w:num="1" w:equalWidth="0">
            <w:col w:w="8789" w:space="0"/>
          </w:cols>
          <w:docGrid w:type="lines" w:linePitch="312"/>
        </w:sectPr>
      </w:pPr>
    </w:p>
    <w:p w:rsidR="005A76FB" w:rsidRDefault="005A76FB" w:rsidP="005A76FB">
      <w:pPr>
        <w:spacing w:before="0" w:after="0" w:line="278" w:lineRule="exact"/>
        <w:ind w:firstLine="0" w:left="8276"/>
        <w:jc w:val="left"/>
        <w:rPr/>
      </w:pPr>
    </w:p>
    <w:p w:rsidR="005A76FB" w:rsidRDefault="005A76FB" w:rsidP="005A76FB">
      <w:pPr>
        <w:widowControl/>
        <w:jc w:val="left"/>
        <w:rPr/>
        <w:sectPr w:rsidR="005A76FB" w:rsidSect="005A76FB">
          <w:type w:val="continuous"/>
          <w:pgSz w:w="11904" w:h="16839"/>
          <w:pgMar w:top="1169" w:right="1378" w:bottom="929" w:left="1738" w:header="0" w:footer="0" w:gutter="0"/>
          <w:cols w:num="1" w:equalWidth="0">
            <w:col w:w="8789" w:space="0"/>
          </w:cols>
          <w:docGrid w:type="lines" w:linePitch="312"/>
        </w:sectPr>
      </w:pPr>
    </w:p>
    <w:bookmarkStart w:id="8" w:name="8"/>
    <w:bookmarkEnd w:id="8"/>
    <w:tbl>
      <w:tblPr>
        <w:tblStyle w:val="a6"/>
        <w:tblpPr w:leftFromText="180" w:rightFromText="180" vertAnchor="page" horzAnchor="page" w:tblpX="67" w:tblpY="275"/>
        <w:tblW w:w="0" w:type="auto"/>
        <w:tblLayout w:type="fixed"/>
        <w:tblLook w:val="04A0"/>
      </w:tblPr>
      <w:tblGrid>
        <w:gridCol w:w="945"/>
        <w:gridCol w:w="3058"/>
        <w:gridCol w:w="4292"/>
      </w:tblGrid>
      <w:tr w:rsidR="00AD10A2" w:rsidTr="00CB73A4">
        <w:trPr>
          <w:trHeight w:hRule="exact" w:val="3439"/>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305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12" w:lineRule="exact"/>
            </w:pPr>
          </w:p>
        </w:tc>
        <w:tc>
          <w:tcPr>
            <w:tcW w:w="42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2"/>
                <w:w w:val="100"/>
              </w:rPr>
              <w:t>如果药物联合应用</w:t>
            </w:r>
            <w:r>
              <w:rPr>
                <w:rFonts w:ascii="宋体" w:eastAsia="宋体" w:hAnsi="宋体" w:cs="宋体"/>
                <w:u w:val="none"/>
                <w:sz w:val="21"/>
                <w:position w:val="0"/>
                <w:color w:val="000000"/>
                <w:noProof w:val="true"/>
                <w:spacing w:val="-2"/>
                <w:w w:val="100"/>
              </w:rPr>
              <w:t>中的一种药物没有或仅有</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2"/>
                <w:w w:val="100"/>
              </w:rPr>
              <w:t>非常有限的人体安全性数据，则</w:t>
            </w:r>
            <w:r>
              <w:rPr>
                <w:rFonts w:ascii="宋体" w:eastAsia="宋体" w:hAnsi="宋体" w:cs="宋体"/>
                <w:u w:val="none"/>
                <w:sz w:val="21"/>
                <w:position w:val="0"/>
                <w:color w:val="000000"/>
                <w:noProof w:val="true"/>
                <w:spacing w:val="-2"/>
                <w:w w:val="100"/>
              </w:rPr>
              <w:t>在单一药物</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
                <w:w w:val="100"/>
              </w:rPr>
              <w:t>毒理学研究之外，应考虑药物联合应用的非</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临床药理学研究。</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
                <w:w w:val="100"/>
              </w:rPr>
              <w:t>对于在动物种属中无药理学活性的药物，药</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物联合应用评价可以基于相关的体外试验和</w:t>
            </w:r>
            <w:r>
              <w:rPr>
                <w:rFonts w:ascii="Times New Roman" w:hAnsi="Times New Roman" w:cs="Times New Roman"/>
                <w:u w:val="none"/>
                <w:sz w:val="21"/>
                <w:position w:val="0"/>
                <w:color w:val="000000"/>
                <w:noProof w:val="true"/>
                <w:spacing w:val="-2"/>
                <w:w w:val="100"/>
              </w:rPr>
              <w:t>/</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6"/>
                <w:w w:val="100"/>
              </w:rPr>
              <w:t>或靶点生物学机理的理解。</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2"/>
                <w:w w:val="100"/>
              </w:rPr>
              <w:t>如果已有的临床和非临床数据不足以</w:t>
            </w:r>
            <w:r>
              <w:rPr>
                <w:rFonts w:ascii="宋体" w:eastAsia="宋体" w:hAnsi="宋体" w:cs="宋体"/>
                <w:u w:val="none"/>
                <w:sz w:val="21"/>
                <w:position w:val="0"/>
                <w:color w:val="000000"/>
                <w:noProof w:val="true"/>
                <w:spacing w:val="-2"/>
                <w:w w:val="100"/>
              </w:rPr>
              <w:t>设定药</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物</w:t>
            </w:r>
            <w:r>
              <w:rPr>
                <w:rFonts w:ascii="宋体" w:eastAsia="宋体" w:hAnsi="宋体" w:cs="宋体"/>
                <w:u w:val="none"/>
                <w:sz w:val="21"/>
                <w:position w:val="0"/>
                <w:color w:val="000000"/>
                <w:noProof w:val="true"/>
                <w:spacing w:val="-5"/>
                <w:w w:val="100"/>
              </w:rPr>
              <w:t>联</w:t>
            </w:r>
            <w:r>
              <w:rPr>
                <w:rFonts w:ascii="宋体" w:eastAsia="宋体" w:hAnsi="宋体" w:cs="宋体"/>
                <w:u w:val="none"/>
                <w:sz w:val="21"/>
                <w:position w:val="0"/>
                <w:color w:val="000000"/>
                <w:noProof w:val="true"/>
                <w:spacing w:val="-5"/>
                <w:w w:val="100"/>
              </w:rPr>
              <w:t>合</w:t>
            </w: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5"/>
                <w:w w:val="100"/>
              </w:rPr>
              <w:t>用</w:t>
            </w:r>
            <w:r>
              <w:rPr>
                <w:rFonts w:ascii="宋体" w:eastAsia="宋体" w:hAnsi="宋体" w:cs="宋体"/>
                <w:u w:val="none"/>
                <w:sz w:val="21"/>
                <w:position w:val="0"/>
                <w:color w:val="000000"/>
                <w:noProof w:val="true"/>
                <w:spacing w:val="-5"/>
                <w:w w:val="100"/>
              </w:rPr>
              <w:t>的安</w:t>
            </w:r>
            <w:r>
              <w:rPr>
                <w:rFonts w:ascii="宋体" w:eastAsia="宋体" w:hAnsi="宋体" w:cs="宋体"/>
                <w:u w:val="none"/>
                <w:sz w:val="21"/>
                <w:position w:val="0"/>
                <w:color w:val="000000"/>
                <w:noProof w:val="true"/>
                <w:spacing w:val="-5"/>
                <w:w w:val="100"/>
              </w:rPr>
              <w:t>全</w:t>
            </w:r>
            <w:r>
              <w:rPr>
                <w:rFonts w:ascii="宋体" w:eastAsia="宋体" w:hAnsi="宋体" w:cs="宋体"/>
                <w:u w:val="none"/>
                <w:sz w:val="21"/>
                <w:position w:val="0"/>
                <w:color w:val="000000"/>
                <w:noProof w:val="true"/>
                <w:spacing w:val="-5"/>
                <w:w w:val="100"/>
              </w:rPr>
              <w:t>起</w:t>
            </w:r>
            <w:r>
              <w:rPr>
                <w:rFonts w:ascii="宋体" w:eastAsia="宋体" w:hAnsi="宋体" w:cs="宋体"/>
                <w:u w:val="none"/>
                <w:sz w:val="21"/>
                <w:position w:val="0"/>
                <w:color w:val="000000"/>
                <w:noProof w:val="true"/>
                <w:spacing w:val="-5"/>
                <w:w w:val="100"/>
              </w:rPr>
              <w:t>始</w:t>
            </w:r>
            <w:r>
              <w:rPr>
                <w:rFonts w:ascii="宋体" w:eastAsia="宋体" w:hAnsi="宋体" w:cs="宋体"/>
                <w:u w:val="none"/>
                <w:sz w:val="21"/>
                <w:position w:val="0"/>
                <w:color w:val="000000"/>
                <w:noProof w:val="true"/>
                <w:spacing w:val="-5"/>
                <w:w w:val="100"/>
              </w:rPr>
              <w:t>剂量</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可</w:t>
            </w:r>
            <w:r>
              <w:rPr>
                <w:rFonts w:ascii="宋体" w:eastAsia="宋体" w:hAnsi="宋体" w:cs="宋体"/>
                <w:u w:val="none"/>
                <w:sz w:val="21"/>
                <w:position w:val="0"/>
                <w:color w:val="000000"/>
                <w:noProof w:val="true"/>
                <w:spacing w:val="-5"/>
                <w:w w:val="100"/>
              </w:rPr>
              <w:t>能需</w:t>
            </w:r>
            <w:r>
              <w:rPr>
                <w:rFonts w:ascii="宋体" w:eastAsia="宋体" w:hAnsi="宋体" w:cs="宋体"/>
                <w:u w:val="none"/>
                <w:sz w:val="21"/>
                <w:position w:val="0"/>
                <w:color w:val="000000"/>
                <w:noProof w:val="true"/>
                <w:spacing w:val="-5"/>
                <w:w w:val="100"/>
              </w:rPr>
              <w:t>要</w:t>
            </w:r>
            <w:r>
              <w:rPr>
                <w:rFonts w:ascii="宋体" w:eastAsia="宋体" w:hAnsi="宋体" w:cs="宋体"/>
                <w:u w:val="none"/>
                <w:sz w:val="21"/>
                <w:position w:val="0"/>
                <w:color w:val="000000"/>
                <w:noProof w:val="true"/>
                <w:spacing w:val="-5"/>
                <w:w w:val="100"/>
              </w:rPr>
              <w:t>针</w:t>
            </w:r>
            <w:r>
              <w:rPr>
                <w:rFonts w:ascii="宋体" w:eastAsia="宋体" w:hAnsi="宋体" w:cs="宋体"/>
                <w:u w:val="none"/>
                <w:sz w:val="21"/>
                <w:position w:val="0"/>
                <w:color w:val="000000"/>
                <w:noProof w:val="true"/>
                <w:spacing w:val="-5"/>
                <w:w w:val="100"/>
              </w:rPr>
              <w:t>对</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药</w:t>
            </w:r>
            <w:r>
              <w:rPr>
                <w:rFonts w:ascii="宋体" w:eastAsia="宋体" w:hAnsi="宋体" w:cs="宋体"/>
                <w:u w:val="none"/>
                <w:sz w:val="21"/>
                <w:position w:val="0"/>
                <w:color w:val="000000"/>
                <w:noProof w:val="true"/>
                <w:spacing w:val="-5"/>
                <w:w w:val="100"/>
              </w:rPr>
              <w:t>物</w:t>
            </w:r>
            <w:r>
              <w:rPr>
                <w:rFonts w:ascii="宋体" w:eastAsia="宋体" w:hAnsi="宋体" w:cs="宋体"/>
                <w:u w:val="none"/>
                <w:sz w:val="21"/>
                <w:position w:val="0"/>
                <w:color w:val="000000"/>
                <w:noProof w:val="true"/>
                <w:spacing w:val="-5"/>
                <w:w w:val="100"/>
              </w:rPr>
              <w:t>联</w:t>
            </w:r>
            <w:r>
              <w:rPr>
                <w:rFonts w:ascii="宋体" w:eastAsia="宋体" w:hAnsi="宋体" w:cs="宋体"/>
                <w:u w:val="none"/>
                <w:sz w:val="21"/>
                <w:position w:val="0"/>
                <w:color w:val="000000"/>
                <w:noProof w:val="true"/>
                <w:spacing w:val="-5"/>
                <w:w w:val="100"/>
              </w:rPr>
              <w:t>合</w:t>
            </w: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5"/>
                <w:w w:val="100"/>
              </w:rPr>
              <w:t>用</w:t>
            </w:r>
            <w:r>
              <w:rPr>
                <w:rFonts w:ascii="宋体" w:eastAsia="宋体" w:hAnsi="宋体" w:cs="宋体"/>
                <w:u w:val="none"/>
                <w:sz w:val="21"/>
                <w:position w:val="0"/>
                <w:color w:val="000000"/>
                <w:noProof w:val="true"/>
                <w:spacing w:val="-5"/>
                <w:w w:val="100"/>
              </w:rPr>
              <w:t>人</w:t>
            </w:r>
            <w:r>
              <w:rPr>
                <w:rFonts w:ascii="宋体" w:eastAsia="宋体" w:hAnsi="宋体" w:cs="宋体"/>
                <w:u w:val="none"/>
                <w:sz w:val="21"/>
                <w:position w:val="0"/>
                <w:color w:val="000000"/>
                <w:noProof w:val="true"/>
                <w:spacing w:val="-5"/>
                <w:w w:val="100"/>
              </w:rPr>
              <w:t>体</w:t>
            </w:r>
            <w:r>
              <w:rPr>
                <w:rFonts w:ascii="宋体" w:eastAsia="宋体" w:hAnsi="宋体" w:cs="宋体"/>
                <w:u w:val="none"/>
                <w:sz w:val="21"/>
                <w:position w:val="0"/>
                <w:color w:val="000000"/>
                <w:noProof w:val="true"/>
                <w:spacing w:val="-5"/>
                <w:w w:val="100"/>
              </w:rPr>
              <w:t>安</w:t>
            </w:r>
            <w:r>
              <w:rPr>
                <w:rFonts w:ascii="宋体" w:eastAsia="宋体" w:hAnsi="宋体" w:cs="宋体"/>
                <w:u w:val="none"/>
                <w:sz w:val="21"/>
                <w:position w:val="0"/>
                <w:color w:val="000000"/>
                <w:noProof w:val="true"/>
                <w:spacing w:val="-5"/>
                <w:w w:val="100"/>
              </w:rPr>
              <w:t>全</w:t>
            </w:r>
            <w:r>
              <w:rPr>
                <w:rFonts w:ascii="宋体" w:eastAsia="宋体" w:hAnsi="宋体" w:cs="宋体"/>
                <w:u w:val="none"/>
                <w:sz w:val="21"/>
                <w:position w:val="0"/>
                <w:color w:val="000000"/>
                <w:noProof w:val="true"/>
                <w:spacing w:val="-5"/>
                <w:w w:val="100"/>
              </w:rPr>
              <w:t>起始</w:t>
            </w:r>
            <w:r>
              <w:rPr>
                <w:rFonts w:ascii="宋体" w:eastAsia="宋体" w:hAnsi="宋体" w:cs="宋体"/>
                <w:u w:val="none"/>
                <w:sz w:val="21"/>
                <w:position w:val="0"/>
                <w:color w:val="000000"/>
                <w:noProof w:val="true"/>
                <w:spacing w:val="-5"/>
                <w:w w:val="100"/>
              </w:rPr>
              <w:t>剂</w:t>
            </w:r>
            <w:r>
              <w:rPr>
                <w:rFonts w:ascii="宋体" w:eastAsia="宋体" w:hAnsi="宋体" w:cs="宋体"/>
                <w:u w:val="none"/>
                <w:sz w:val="21"/>
                <w:position w:val="0"/>
                <w:color w:val="000000"/>
                <w:noProof w:val="true"/>
                <w:spacing w:val="-5"/>
                <w:w w:val="100"/>
              </w:rPr>
              <w:t>量</w:t>
            </w:r>
            <w:r>
              <w:rPr>
                <w:rFonts w:ascii="宋体" w:eastAsia="宋体" w:hAnsi="宋体" w:cs="宋体"/>
                <w:u w:val="none"/>
                <w:sz w:val="21"/>
                <w:position w:val="0"/>
                <w:color w:val="000000"/>
                <w:noProof w:val="true"/>
                <w:spacing w:val="-5"/>
                <w:w w:val="100"/>
              </w:rPr>
              <w:t>进行</w:t>
            </w:r>
            <w:r>
              <w:rPr>
                <w:rFonts w:ascii="宋体" w:eastAsia="宋体" w:hAnsi="宋体" w:cs="宋体"/>
                <w:u w:val="none"/>
                <w:sz w:val="21"/>
                <w:position w:val="0"/>
                <w:color w:val="000000"/>
                <w:noProof w:val="true"/>
                <w:spacing w:val="-5"/>
                <w:w w:val="100"/>
              </w:rPr>
              <w:t>专</w:t>
            </w:r>
            <w:r>
              <w:rPr>
                <w:rFonts w:ascii="宋体" w:eastAsia="宋体" w:hAnsi="宋体" w:cs="宋体"/>
                <w:u w:val="none"/>
                <w:sz w:val="21"/>
                <w:position w:val="0"/>
                <w:color w:val="000000"/>
                <w:noProof w:val="true"/>
                <w:spacing w:val="-5"/>
                <w:w w:val="100"/>
              </w:rPr>
              <w:t>门</w:t>
            </w:r>
            <w:r>
              <w:rPr>
                <w:rFonts w:ascii="宋体" w:eastAsia="宋体" w:hAnsi="宋体" w:cs="宋体"/>
                <w:u w:val="none"/>
                <w:sz w:val="21"/>
                <w:position w:val="0"/>
                <w:color w:val="000000"/>
                <w:noProof w:val="true"/>
                <w:spacing w:val="-5"/>
                <w:w w:val="100"/>
              </w:rPr>
              <w:t>的</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毒理学研究。</w:t>
            </w:r>
          </w:p>
        </w:tc>
      </w:tr>
      <w:tr w:rsidR="00AD10A2" w:rsidTr="00CB73A4">
        <w:trPr>
          <w:trHeight w:hRule="exact" w:val="1880"/>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3.6</w:t>
            </w:r>
          </w:p>
        </w:tc>
        <w:tc>
          <w:tcPr>
            <w:tcW w:w="305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6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0"/>
                <w:w w:val="167"/>
              </w:rPr>
              <w:t> </w:t>
            </w:r>
            <w:r>
              <w:rPr>
                <w:rFonts w:ascii="宋体" w:eastAsia="宋体" w:hAnsi="宋体" w:cs="宋体"/>
                <w:u w:val="none"/>
                <w:sz w:val="21"/>
                <w:position w:val="0"/>
                <w:color w:val="000000"/>
                <w:noProof w:val="true"/>
                <w:spacing w:val="-5"/>
                <w:w w:val="100"/>
              </w:rPr>
              <w:t>的</w:t>
            </w:r>
            <w:r>
              <w:rPr>
                <w:rFonts w:ascii="Calibri" w:hAnsi="Calibri" w:cs="Calibri"/>
                <w:u w:val="none"/>
                <w:sz w:val="21"/>
                <w:color w:val="000000"/>
                <w:noProof w:val="true"/>
                <w:spacing w:val="0"/>
                <w:w w:val="157"/>
              </w:rPr>
              <w:t> </w:t>
            </w:r>
            <w:r>
              <w:rPr>
                <w:rFonts w:ascii="Times New Roman" w:hAnsi="Times New Roman" w:cs="Times New Roman"/>
                <w:u w:val="none"/>
                <w:sz w:val="21"/>
                <w:position w:val="0"/>
                <w:color w:val="000000"/>
                <w:noProof w:val="true"/>
                <w:spacing w:val="-3"/>
                <w:w w:val="100"/>
              </w:rPr>
              <w:t>3.5</w:t>
            </w:r>
            <w:r>
              <w:rPr>
                <w:rFonts w:ascii="Calibri" w:hAnsi="Calibri" w:cs="Calibri"/>
                <w:u w:val="none"/>
                <w:sz w:val="21"/>
                <w:color w:val="000000"/>
                <w:noProof w:val="true"/>
                <w:spacing w:val="0"/>
                <w:w w:val="158"/>
              </w:rPr>
              <w:t> </w:t>
            </w:r>
            <w:r>
              <w:rPr>
                <w:rFonts w:ascii="宋体" w:eastAsia="宋体" w:hAnsi="宋体" w:cs="宋体"/>
                <w:u w:val="none"/>
                <w:sz w:val="21"/>
                <w:position w:val="0"/>
                <w:color w:val="000000"/>
                <w:noProof w:val="true"/>
                <w:spacing w:val="-5"/>
                <w:w w:val="100"/>
              </w:rPr>
              <w:t>章节指出，支持</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药</w:t>
            </w:r>
            <w:r>
              <w:rPr>
                <w:rFonts w:ascii="宋体" w:eastAsia="宋体" w:hAnsi="宋体" w:cs="宋体"/>
                <w:u w:val="none"/>
                <w:sz w:val="21"/>
                <w:position w:val="0"/>
                <w:color w:val="000000"/>
                <w:noProof w:val="true"/>
                <w:spacing w:val="-5"/>
                <w:w w:val="100"/>
              </w:rPr>
              <w:t>物</w:t>
            </w:r>
            <w:r>
              <w:rPr>
                <w:rFonts w:ascii="宋体" w:eastAsia="宋体" w:hAnsi="宋体" w:cs="宋体"/>
                <w:u w:val="none"/>
                <w:sz w:val="21"/>
                <w:position w:val="0"/>
                <w:color w:val="000000"/>
                <w:noProof w:val="true"/>
                <w:spacing w:val="-5"/>
                <w:w w:val="100"/>
              </w:rPr>
              <w:t>联</w:t>
            </w:r>
            <w:r>
              <w:rPr>
                <w:rFonts w:ascii="宋体" w:eastAsia="宋体" w:hAnsi="宋体" w:cs="宋体"/>
                <w:u w:val="none"/>
                <w:sz w:val="21"/>
                <w:position w:val="0"/>
                <w:color w:val="000000"/>
                <w:noProof w:val="true"/>
                <w:spacing w:val="-3"/>
                <w:w w:val="100"/>
              </w:rPr>
              <w:t>合应</w:t>
            </w:r>
            <w:r>
              <w:rPr>
                <w:rFonts w:ascii="宋体" w:eastAsia="宋体" w:hAnsi="宋体" w:cs="宋体"/>
                <w:u w:val="none"/>
                <w:sz w:val="21"/>
                <w:position w:val="0"/>
                <w:color w:val="000000"/>
                <w:noProof w:val="true"/>
                <w:spacing w:val="-5"/>
                <w:w w:val="100"/>
              </w:rPr>
              <w:t>用</w:t>
            </w:r>
            <w:r>
              <w:rPr>
                <w:rFonts w:ascii="宋体" w:eastAsia="宋体" w:hAnsi="宋体" w:cs="宋体"/>
                <w:u w:val="none"/>
                <w:sz w:val="21"/>
                <w:position w:val="0"/>
                <w:color w:val="000000"/>
                <w:noProof w:val="true"/>
                <w:spacing w:val="-3"/>
                <w:w w:val="100"/>
              </w:rPr>
              <w:t>合理</w:t>
            </w: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3"/>
                <w:w w:val="100"/>
              </w:rPr>
              <w:t>数据</w:t>
            </w:r>
            <w:r>
              <w:rPr>
                <w:rFonts w:ascii="宋体" w:eastAsia="宋体" w:hAnsi="宋体" w:cs="宋体"/>
                <w:u w:val="none"/>
                <w:sz w:val="21"/>
                <w:position w:val="0"/>
                <w:color w:val="000000"/>
                <w:noProof w:val="true"/>
                <w:spacing w:val="-5"/>
                <w:w w:val="100"/>
              </w:rPr>
              <w:t>应</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13"/>
                <w:w w:val="100"/>
              </w:rPr>
              <w:t>在开始临床试验前完成。怎样的</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13"/>
                <w:w w:val="100"/>
              </w:rPr>
              <w:t>数据算是“支持药物联合应用合</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理性的数据”？</w:t>
            </w:r>
          </w:p>
        </w:tc>
        <w:tc>
          <w:tcPr>
            <w:tcW w:w="42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2"/>
                <w:w w:val="100"/>
              </w:rPr>
              <w:t>应对药物联合应用</w:t>
            </w:r>
            <w:r>
              <w:rPr>
                <w:rFonts w:ascii="宋体" w:eastAsia="宋体" w:hAnsi="宋体" w:cs="宋体"/>
                <w:u w:val="none"/>
                <w:sz w:val="21"/>
                <w:position w:val="0"/>
                <w:color w:val="000000"/>
                <w:noProof w:val="true"/>
                <w:spacing w:val="-2"/>
                <w:w w:val="100"/>
              </w:rPr>
              <w:t>临床试验进行科学合理性</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12"/>
                <w:w w:val="100"/>
              </w:rPr>
              <w:t>的判断。如果可行，为支持药物联合应用的合</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2"/>
                <w:w w:val="100"/>
              </w:rPr>
              <w:t>理性，应提供在药理学研究（例如动物肿瘤模</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7"/>
                <w:w w:val="100"/>
              </w:rPr>
              <w:t>型，基于靶点生物学机理的体外或体内研究）</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2"/>
                <w:w w:val="100"/>
              </w:rPr>
              <w:t>中证明药物联合应用可提高抗肿瘤活性</w:t>
            </w:r>
            <w:r>
              <w:rPr>
                <w:rFonts w:ascii="宋体" w:eastAsia="宋体" w:hAnsi="宋体" w:cs="宋体"/>
                <w:u w:val="none"/>
                <w:sz w:val="21"/>
                <w:position w:val="0"/>
                <w:color w:val="000000"/>
                <w:noProof w:val="true"/>
                <w:spacing w:val="-3"/>
                <w:w w:val="100"/>
              </w:rPr>
              <w:t>的数</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7"/>
                <w:w w:val="100"/>
              </w:rPr>
              <w:t>据。这些数据可以来自内部研究或科学文献。</w:t>
            </w:r>
          </w:p>
        </w:tc>
      </w:tr>
      <w:tr w:rsidR="00AD10A2" w:rsidTr="00CB73A4">
        <w:trPr>
          <w:trHeight w:hRule="exact" w:val="2815"/>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3.7</w:t>
            </w:r>
          </w:p>
        </w:tc>
        <w:tc>
          <w:tcPr>
            <w:tcW w:w="305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8"/>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0"/>
                <w:w w:val="169"/>
              </w:rPr>
              <w:t> </w:t>
            </w:r>
            <w:r>
              <w:rPr>
                <w:rFonts w:ascii="宋体" w:eastAsia="宋体" w:hAnsi="宋体" w:cs="宋体"/>
                <w:u w:val="none"/>
                <w:sz w:val="21"/>
                <w:position w:val="0"/>
                <w:color w:val="000000"/>
                <w:noProof w:val="true"/>
                <w:spacing w:val="-6"/>
                <w:w w:val="100"/>
              </w:rPr>
              <w:t>指南是否适用于本身不</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13"/>
                <w:w w:val="100"/>
              </w:rPr>
              <w:t>具有抗肿瘤作用的药物（如增效</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3"/>
                <w:w w:val="100"/>
              </w:rPr>
              <w:t>剂）？这些药物本身仅作为联合</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3"/>
                <w:w w:val="100"/>
              </w:rPr>
              <w:t>药物开发，与某些后期研发阶段</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5"/>
                <w:w w:val="100"/>
              </w:rPr>
              <w:t>抗</w:t>
            </w:r>
            <w:r>
              <w:rPr>
                <w:rFonts w:ascii="宋体" w:eastAsia="宋体" w:hAnsi="宋体" w:cs="宋体"/>
                <w:u w:val="none"/>
                <w:sz w:val="21"/>
                <w:position w:val="0"/>
                <w:color w:val="000000"/>
                <w:noProof w:val="true"/>
                <w:spacing w:val="-5"/>
                <w:w w:val="100"/>
              </w:rPr>
              <w:t>肿</w:t>
            </w:r>
            <w:r>
              <w:rPr>
                <w:rFonts w:ascii="宋体" w:eastAsia="宋体" w:hAnsi="宋体" w:cs="宋体"/>
                <w:u w:val="none"/>
                <w:sz w:val="21"/>
                <w:position w:val="0"/>
                <w:color w:val="000000"/>
                <w:noProof w:val="true"/>
                <w:spacing w:val="-3"/>
                <w:w w:val="100"/>
              </w:rPr>
              <w:t>瘤药</w:t>
            </w:r>
            <w:r>
              <w:rPr>
                <w:rFonts w:ascii="宋体" w:eastAsia="宋体" w:hAnsi="宋体" w:cs="宋体"/>
                <w:u w:val="none"/>
                <w:sz w:val="21"/>
                <w:position w:val="0"/>
                <w:color w:val="000000"/>
                <w:noProof w:val="true"/>
                <w:spacing w:val="-5"/>
                <w:w w:val="100"/>
              </w:rPr>
              <w:t>物</w:t>
            </w:r>
            <w:r>
              <w:rPr>
                <w:rFonts w:ascii="宋体" w:eastAsia="宋体" w:hAnsi="宋体" w:cs="宋体"/>
                <w:u w:val="none"/>
                <w:sz w:val="21"/>
                <w:position w:val="0"/>
                <w:color w:val="000000"/>
                <w:noProof w:val="true"/>
                <w:spacing w:val="-3"/>
                <w:w w:val="100"/>
              </w:rPr>
              <w:t>联合</w:t>
            </w: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5"/>
                <w:w w:val="100"/>
              </w:rPr>
              <w:t>用</w:t>
            </w:r>
            <w:r>
              <w:rPr>
                <w:rFonts w:ascii="宋体" w:eastAsia="宋体" w:hAnsi="宋体" w:cs="宋体"/>
                <w:u w:val="none"/>
                <w:sz w:val="21"/>
                <w:position w:val="0"/>
                <w:color w:val="000000"/>
                <w:noProof w:val="true"/>
                <w:spacing w:val="-3"/>
                <w:w w:val="100"/>
              </w:rPr>
              <w:t>于晚</w:t>
            </w:r>
            <w:r>
              <w:rPr>
                <w:rFonts w:ascii="宋体" w:eastAsia="宋体" w:hAnsi="宋体" w:cs="宋体"/>
                <w:u w:val="none"/>
                <w:sz w:val="21"/>
                <w:position w:val="0"/>
                <w:color w:val="000000"/>
                <w:noProof w:val="true"/>
                <w:spacing w:val="-5"/>
                <w:w w:val="100"/>
              </w:rPr>
              <w:t>期</w:t>
            </w:r>
          </w:p>
          <w:p w:rsidR="005A76FB" w:rsidRDefault="005A76FB" w:rsidP="005A76FB">
            <w:pPr>
              <w:spacing w:before="0" w:after="0" w:line="327" w:lineRule="exact"/>
              <w:ind w:left="106" w:right="-239"/>
              <w:rPr/>
            </w:pPr>
            <w:r>
              <w:rPr>
                <w:rFonts w:ascii="宋体" w:hAnsi="宋体" w:cs="宋体"/>
                <w:u w:val="none"/>
                <w:sz w:val="21"/>
                <w:position w:val="0"/>
                <w:color w:val="000000"/>
                <w:noProof w:val="true"/>
                <w:spacing w:val="-6"/>
                <w:w w:val="100"/>
              </w:rPr>
              <w:t>疾病患者。如果</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7"/>
                <w:w w:val="100"/>
              </w:rPr>
              <w:t>适用，对于</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13"/>
                <w:w w:val="100"/>
              </w:rPr>
              <w:t>首次人体试验，临床研究和上市</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20"/>
                <w:w w:val="100"/>
              </w:rPr>
              <w:t>申请需要进行哪些非临床研</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究？</w:t>
            </w:r>
          </w:p>
        </w:tc>
        <w:tc>
          <w:tcPr>
            <w:tcW w:w="429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12"/>
                <w:w w:val="100"/>
              </w:rPr>
              <w:t>是的，如果拟用于治疗癌症，此类药物是属于</w:t>
            </w:r>
          </w:p>
          <w:p w:rsidR="005A76FB" w:rsidRDefault="005A76FB" w:rsidP="005A76FB">
            <w:pPr>
              <w:spacing w:before="0" w:after="0" w:line="327" w:lineRule="exact"/>
              <w:ind w:left="106" w:right="-239"/>
              <w:rPr/>
            </w:pP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0"/>
                <w:w w:val="157"/>
              </w:rPr>
              <w:t> </w:t>
            </w:r>
            <w:r>
              <w:rPr>
                <w:rFonts w:ascii="宋体" w:hAnsi="宋体" w:cs="宋体"/>
                <w:u w:val="none"/>
                <w:sz w:val="21"/>
                <w:position w:val="0"/>
                <w:color w:val="000000"/>
                <w:noProof w:val="true"/>
                <w:spacing w:val="-6"/>
                <w:w w:val="100"/>
              </w:rPr>
              <w:t>应用范围之内。应提供显示该增效剂无活</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5"/>
                <w:w w:val="100"/>
              </w:rPr>
              <w:t>数</w:t>
            </w:r>
            <w:r>
              <w:rPr>
                <w:rFonts w:ascii="宋体" w:eastAsia="宋体" w:hAnsi="宋体" w:cs="宋体"/>
                <w:u w:val="none"/>
                <w:sz w:val="21"/>
                <w:position w:val="0"/>
                <w:color w:val="000000"/>
                <w:noProof w:val="true"/>
                <w:spacing w:val="-5"/>
                <w:w w:val="100"/>
              </w:rPr>
              <w:t>据</w:t>
            </w:r>
            <w:r>
              <w:rPr>
                <w:rFonts w:ascii="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5"/>
                <w:w w:val="100"/>
              </w:rPr>
              <w:t>药物</w:t>
            </w:r>
            <w:r>
              <w:rPr>
                <w:rFonts w:ascii="宋体" w:eastAsia="宋体" w:hAnsi="宋体" w:cs="宋体"/>
                <w:u w:val="none"/>
                <w:sz w:val="21"/>
                <w:position w:val="0"/>
                <w:color w:val="000000"/>
                <w:noProof w:val="true"/>
                <w:spacing w:val="-5"/>
                <w:w w:val="100"/>
              </w:rPr>
              <w:t>联</w:t>
            </w:r>
            <w:r>
              <w:rPr>
                <w:rFonts w:ascii="宋体" w:eastAsia="宋体" w:hAnsi="宋体" w:cs="宋体"/>
                <w:u w:val="none"/>
                <w:sz w:val="21"/>
                <w:position w:val="0"/>
                <w:color w:val="000000"/>
                <w:noProof w:val="true"/>
                <w:spacing w:val="-5"/>
                <w:w w:val="100"/>
              </w:rPr>
              <w:t>合</w:t>
            </w: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5"/>
                <w:w w:val="100"/>
              </w:rPr>
              <w:t>用</w:t>
            </w:r>
            <w:r>
              <w:rPr>
                <w:rFonts w:ascii="宋体" w:eastAsia="宋体" w:hAnsi="宋体" w:cs="宋体"/>
                <w:u w:val="none"/>
                <w:sz w:val="21"/>
                <w:position w:val="0"/>
                <w:color w:val="000000"/>
                <w:noProof w:val="true"/>
                <w:spacing w:val="-5"/>
                <w:w w:val="100"/>
              </w:rPr>
              <w:t>时</w:t>
            </w:r>
            <w:r>
              <w:rPr>
                <w:rFonts w:ascii="宋体" w:eastAsia="宋体" w:hAnsi="宋体" w:cs="宋体"/>
                <w:u w:val="none"/>
                <w:sz w:val="21"/>
                <w:position w:val="0"/>
                <w:color w:val="000000"/>
                <w:noProof w:val="true"/>
                <w:spacing w:val="-5"/>
                <w:w w:val="100"/>
              </w:rPr>
              <w:t>需</w:t>
            </w:r>
            <w:r>
              <w:rPr>
                <w:rFonts w:ascii="宋体" w:eastAsia="宋体" w:hAnsi="宋体" w:cs="宋体"/>
                <w:u w:val="none"/>
                <w:sz w:val="21"/>
                <w:position w:val="0"/>
                <w:color w:val="000000"/>
                <w:noProof w:val="true"/>
                <w:spacing w:val="-5"/>
                <w:w w:val="100"/>
              </w:rPr>
              <w:t>进</w:t>
            </w:r>
            <w:r>
              <w:rPr>
                <w:rFonts w:ascii="宋体" w:eastAsia="宋体" w:hAnsi="宋体" w:cs="宋体"/>
                <w:u w:val="none"/>
                <w:sz w:val="21"/>
                <w:position w:val="0"/>
                <w:color w:val="000000"/>
                <w:noProof w:val="true"/>
                <w:spacing w:val="-5"/>
                <w:w w:val="100"/>
              </w:rPr>
              <w:t>行一</w:t>
            </w:r>
            <w:r>
              <w:rPr>
                <w:rFonts w:ascii="宋体" w:eastAsia="宋体" w:hAnsi="宋体" w:cs="宋体"/>
                <w:u w:val="none"/>
                <w:sz w:val="21"/>
                <w:position w:val="0"/>
                <w:color w:val="000000"/>
                <w:noProof w:val="true"/>
                <w:spacing w:val="-5"/>
                <w:w w:val="100"/>
              </w:rPr>
              <w:t>般</w:t>
            </w:r>
            <w:r>
              <w:rPr>
                <w:rFonts w:ascii="宋体" w:eastAsia="宋体" w:hAnsi="宋体" w:cs="宋体"/>
                <w:u w:val="none"/>
                <w:sz w:val="21"/>
                <w:position w:val="0"/>
                <w:color w:val="000000"/>
                <w:noProof w:val="true"/>
                <w:spacing w:val="-5"/>
                <w:w w:val="100"/>
              </w:rPr>
              <w:t>毒</w:t>
            </w:r>
            <w:r>
              <w:rPr>
                <w:rFonts w:ascii="宋体" w:eastAsia="宋体" w:hAnsi="宋体" w:cs="宋体"/>
                <w:u w:val="none"/>
                <w:sz w:val="21"/>
                <w:position w:val="0"/>
                <w:color w:val="000000"/>
                <w:noProof w:val="true"/>
                <w:spacing w:val="-5"/>
                <w:w w:val="100"/>
              </w:rPr>
              <w:t>理</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12"/>
                <w:w w:val="100"/>
              </w:rPr>
              <w:t>学、安全药理学和生殖毒性评估。单独的增效</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剂</w:t>
            </w:r>
            <w:r>
              <w:rPr>
                <w:rFonts w:ascii="宋体" w:eastAsia="宋体" w:hAnsi="宋体" w:cs="宋体"/>
                <w:u w:val="none"/>
                <w:sz w:val="21"/>
                <w:position w:val="0"/>
                <w:color w:val="000000"/>
                <w:noProof w:val="true"/>
                <w:spacing w:val="-5"/>
                <w:w w:val="100"/>
              </w:rPr>
              <w:t>可</w:t>
            </w:r>
            <w:r>
              <w:rPr>
                <w:rFonts w:ascii="宋体" w:eastAsia="宋体" w:hAnsi="宋体" w:cs="宋体"/>
                <w:u w:val="none"/>
                <w:sz w:val="21"/>
                <w:position w:val="0"/>
                <w:color w:val="000000"/>
                <w:noProof w:val="true"/>
                <w:spacing w:val="-5"/>
                <w:w w:val="100"/>
              </w:rPr>
              <w:t>能</w:t>
            </w:r>
            <w:r>
              <w:rPr>
                <w:rFonts w:ascii="宋体" w:eastAsia="宋体" w:hAnsi="宋体" w:cs="宋体"/>
                <w:u w:val="none"/>
                <w:sz w:val="21"/>
                <w:position w:val="0"/>
                <w:color w:val="000000"/>
                <w:noProof w:val="true"/>
                <w:spacing w:val="-5"/>
                <w:w w:val="100"/>
              </w:rPr>
              <w:t>仅</w:t>
            </w:r>
            <w:r>
              <w:rPr>
                <w:rFonts w:ascii="宋体" w:eastAsia="宋体" w:hAnsi="宋体" w:cs="宋体"/>
                <w:u w:val="none"/>
                <w:sz w:val="21"/>
                <w:position w:val="0"/>
                <w:color w:val="000000"/>
                <w:noProof w:val="true"/>
                <w:spacing w:val="-5"/>
                <w:w w:val="100"/>
              </w:rPr>
              <w:t>需</w:t>
            </w:r>
            <w:r>
              <w:rPr>
                <w:rFonts w:ascii="宋体" w:eastAsia="宋体" w:hAnsi="宋体" w:cs="宋体"/>
                <w:u w:val="none"/>
                <w:sz w:val="21"/>
                <w:position w:val="0"/>
                <w:color w:val="000000"/>
                <w:noProof w:val="true"/>
                <w:spacing w:val="-5"/>
                <w:w w:val="100"/>
              </w:rPr>
              <w:t>要有</w:t>
            </w:r>
            <w:r>
              <w:rPr>
                <w:rFonts w:ascii="宋体" w:eastAsia="宋体" w:hAnsi="宋体" w:cs="宋体"/>
                <w:u w:val="none"/>
                <w:sz w:val="21"/>
                <w:position w:val="0"/>
                <w:color w:val="000000"/>
                <w:noProof w:val="true"/>
                <w:spacing w:val="-5"/>
                <w:w w:val="100"/>
              </w:rPr>
              <w:t>限</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5"/>
                <w:w w:val="100"/>
              </w:rPr>
              <w:t>安</w:t>
            </w:r>
            <w:r>
              <w:rPr>
                <w:rFonts w:ascii="宋体" w:eastAsia="宋体" w:hAnsi="宋体" w:cs="宋体"/>
                <w:u w:val="none"/>
                <w:sz w:val="21"/>
                <w:position w:val="0"/>
                <w:color w:val="000000"/>
                <w:noProof w:val="true"/>
                <w:spacing w:val="-5"/>
                <w:w w:val="100"/>
              </w:rPr>
              <w:t>全性</w:t>
            </w:r>
            <w:r>
              <w:rPr>
                <w:rFonts w:ascii="宋体" w:eastAsia="宋体" w:hAnsi="宋体" w:cs="宋体"/>
                <w:u w:val="none"/>
                <w:sz w:val="21"/>
                <w:position w:val="0"/>
                <w:color w:val="000000"/>
                <w:noProof w:val="true"/>
                <w:spacing w:val="-5"/>
                <w:w w:val="100"/>
              </w:rPr>
              <w:t>评</w:t>
            </w:r>
            <w:r>
              <w:rPr>
                <w:rFonts w:ascii="宋体" w:eastAsia="宋体" w:hAnsi="宋体" w:cs="宋体"/>
                <w:u w:val="none"/>
                <w:sz w:val="21"/>
                <w:position w:val="0"/>
                <w:color w:val="000000"/>
                <w:noProof w:val="true"/>
                <w:spacing w:val="-5"/>
                <w:w w:val="100"/>
              </w:rPr>
              <w:t>价</w:t>
            </w:r>
            <w:r>
              <w:rPr>
                <w:rFonts w:ascii="宋体" w:eastAsia="宋体" w:hAnsi="宋体" w:cs="宋体"/>
                <w:u w:val="none"/>
                <w:sz w:val="21"/>
                <w:position w:val="0"/>
                <w:color w:val="000000"/>
                <w:noProof w:val="true"/>
                <w:spacing w:val="-5"/>
                <w:w w:val="100"/>
              </w:rPr>
              <w:t>，或</w:t>
            </w:r>
            <w:r>
              <w:rPr>
                <w:rFonts w:ascii="宋体" w:eastAsia="宋体" w:hAnsi="宋体" w:cs="宋体"/>
                <w:u w:val="none"/>
                <w:sz w:val="21"/>
                <w:position w:val="0"/>
                <w:color w:val="000000"/>
                <w:noProof w:val="true"/>
                <w:spacing w:val="-5"/>
                <w:w w:val="100"/>
              </w:rPr>
              <w:t>在</w:t>
            </w:r>
            <w:r>
              <w:rPr>
                <w:rFonts w:ascii="宋体" w:eastAsia="宋体" w:hAnsi="宋体" w:cs="宋体"/>
                <w:u w:val="none"/>
                <w:sz w:val="21"/>
                <w:position w:val="0"/>
                <w:color w:val="000000"/>
                <w:noProof w:val="true"/>
                <w:spacing w:val="-5"/>
                <w:w w:val="100"/>
              </w:rPr>
              <w:t>药</w:t>
            </w:r>
            <w:r>
              <w:rPr>
                <w:rFonts w:ascii="宋体" w:eastAsia="宋体" w:hAnsi="宋体" w:cs="宋体"/>
                <w:u w:val="none"/>
                <w:sz w:val="21"/>
                <w:position w:val="0"/>
                <w:color w:val="000000"/>
                <w:noProof w:val="true"/>
                <w:spacing w:val="-5"/>
                <w:w w:val="100"/>
              </w:rPr>
              <w:t>物</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
                <w:w w:val="100"/>
              </w:rPr>
              <w:t>联合应用的一般毒理学研究中单设组，或是</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单独的不超过</w:t>
            </w:r>
            <w:r>
              <w:rPr>
                <w:rFonts w:ascii="Calibri" w:hAnsi="Calibri" w:cs="Calibri"/>
                <w:u w:val="none"/>
                <w:sz w:val="21"/>
                <w:color w:val="000000"/>
                <w:noProof w:val="true"/>
                <w:spacing w:val="0"/>
                <w:w w:val="196"/>
              </w:rPr>
              <w:t> </w:t>
            </w:r>
            <w:r>
              <w:rPr>
                <w:rFonts w:ascii="Times New Roman" w:hAnsi="Times New Roman" w:cs="Times New Roman"/>
                <w:u w:val="none"/>
                <w:sz w:val="21"/>
                <w:position w:val="0"/>
                <w:color w:val="000000"/>
                <w:noProof w:val="true"/>
                <w:spacing w:val="-3"/>
                <w:w w:val="100"/>
              </w:rPr>
              <w:t>1</w:t>
            </w:r>
            <w:r>
              <w:rPr>
                <w:rFonts w:ascii="Calibri" w:hAnsi="Calibri" w:cs="Calibri"/>
                <w:u w:val="none"/>
                <w:sz w:val="21"/>
                <w:color w:val="000000"/>
                <w:noProof w:val="true"/>
                <w:spacing w:val="0"/>
                <w:w w:val="186"/>
              </w:rPr>
              <w:t> </w:t>
            </w:r>
            <w:r>
              <w:rPr>
                <w:rFonts w:ascii="宋体" w:eastAsia="宋体" w:hAnsi="宋体" w:cs="宋体"/>
                <w:u w:val="none"/>
                <w:sz w:val="21"/>
                <w:position w:val="0"/>
                <w:color w:val="000000"/>
                <w:noProof w:val="true"/>
                <w:spacing w:val="-6"/>
                <w:w w:val="100"/>
              </w:rPr>
              <w:t>个月的一般毒理学研究（见</w:t>
            </w:r>
          </w:p>
          <w:p w:rsidR="005A76FB" w:rsidRDefault="005A76FB" w:rsidP="005A76FB">
            <w:pPr>
              <w:spacing w:before="0" w:after="0" w:line="312" w:lineRule="exact"/>
              <w:ind w:left="106"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5"/>
                <w:w w:val="100"/>
              </w:rPr>
              <w:t>表</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3"/>
                <w:w w:val="100"/>
              </w:rPr>
              <w:t>1</w:t>
            </w:r>
            <w:r>
              <w:rPr>
                <w:rFonts w:ascii="宋体" w:hAnsi="宋体" w:cs="宋体"/>
                <w:u w:val="none"/>
                <w:sz w:val="21"/>
                <w:position w:val="0"/>
                <w:color w:val="000000"/>
                <w:noProof w:val="true"/>
                <w:spacing w:val="-14"/>
                <w:w w:val="100"/>
              </w:rPr>
              <w:t>）。遗传毒性可分单药进行或者联</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合进行。研究的时间安排需遵循</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4"/>
                <w:w w:val="100"/>
              </w:rPr>
              <w:t> </w:t>
            </w:r>
            <w:r>
              <w:rPr>
                <w:rFonts w:ascii="Times New Roman" w:hAnsi="Times New Roman" w:cs="Times New Roman"/>
                <w:u w:val="none"/>
                <w:sz w:val="21"/>
                <w:position w:val="0"/>
                <w:color w:val="000000"/>
                <w:noProof w:val="true"/>
                <w:spacing w:val="-4"/>
                <w:w w:val="100"/>
              </w:rPr>
              <w:t>S9</w:t>
            </w:r>
            <w:r>
              <w:rPr>
                <w:rFonts w:ascii="宋体" w:hAnsi="宋体" w:cs="宋体"/>
                <w:u w:val="none"/>
                <w:sz w:val="21"/>
                <w:position w:val="0"/>
                <w:color w:val="000000"/>
                <w:noProof w:val="true"/>
                <w:spacing w:val="-5"/>
                <w:w w:val="100"/>
              </w:rPr>
              <w:t>。</w:t>
            </w:r>
          </w:p>
        </w:tc>
      </w:tr>
    </w:tbl>
    <w:tbl>
      <w:tblPr>
        <w:tblStyle w:val="a6"/>
        <w:tblpPr w:leftFromText="180" w:rightFromText="180" vertAnchor="page" horzAnchor="page" w:tblpX="67" w:tblpY="9042"/>
        <w:tblW w:w="0" w:type="auto"/>
        <w:tblLayout w:type="fixed"/>
        <w:tblLook w:val="04A0"/>
      </w:tblPr>
      <w:tblGrid>
        <w:gridCol w:w="945"/>
        <w:gridCol w:w="2885"/>
        <w:gridCol w:w="4464"/>
      </w:tblGrid>
      <w:tr w:rsidR="00AD10A2" w:rsidTr="00CB73A4">
        <w:trPr>
          <w:trHeight w:hRule="exact" w:val="321"/>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问题</w:t>
            </w:r>
          </w:p>
        </w:tc>
        <w:tc>
          <w:tcPr>
            <w:tcW w:w="44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回答</w:t>
            </w:r>
          </w:p>
        </w:tc>
      </w:tr>
      <w:tr w:rsidR="00AD10A2" w:rsidTr="00CB73A4">
        <w:trPr>
          <w:trHeight w:hRule="exact" w:val="1881"/>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4.1</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6" w:lineRule="exact"/>
              <w:ind w:left="106" w:right="-239"/>
              <w:rPr/>
            </w:pPr>
            <w:r>
              <w:rPr>
                <w:rFonts w:ascii="宋体" w:eastAsia="宋体" w:hAnsi="宋体" w:cs="宋体"/>
                <w:u w:val="none"/>
                <w:sz w:val="21"/>
                <w:position w:val="0"/>
                <w:color w:val="000000"/>
                <w:noProof w:val="true"/>
                <w:spacing w:val="-5"/>
                <w:w w:val="100"/>
              </w:rPr>
              <w:t>指导原则</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4.1</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6"/>
                <w:w w:val="100"/>
              </w:rPr>
              <w:t>章节指出，</w:t>
            </w:r>
            <w:r>
              <w:rPr>
                <w:rFonts w:ascii="宋体" w:eastAsia="宋体" w:hAnsi="宋体" w:cs="宋体"/>
                <w:u w:val="none"/>
                <w:sz w:val="23"/>
                <w:position w:val="0"/>
                <w:color w:val="000000"/>
                <w:noProof w:val="true"/>
                <w:spacing w:val="-5"/>
                <w:w w:val="100"/>
              </w:rPr>
              <w:t>偶联</w:t>
            </w:r>
          </w:p>
          <w:p w:rsidR="005A76FB" w:rsidRDefault="005A76FB" w:rsidP="005A76FB">
            <w:pPr>
              <w:spacing w:before="0" w:after="0" w:line="299" w:lineRule="exact"/>
              <w:ind w:left="106" w:right="-239"/>
              <w:rPr/>
            </w:pPr>
            <w:r>
              <w:rPr>
                <w:rFonts w:ascii="宋体" w:eastAsia="宋体" w:hAnsi="宋体" w:cs="宋体"/>
                <w:u w:val="none"/>
                <w:sz w:val="23"/>
                <w:position w:val="0"/>
                <w:color w:val="000000"/>
                <w:noProof w:val="true"/>
                <w:spacing w:val="-5"/>
                <w:w w:val="100"/>
              </w:rPr>
              <w:t>药</w:t>
            </w:r>
            <w:r>
              <w:rPr>
                <w:rFonts w:ascii="宋体" w:eastAsia="宋体" w:hAnsi="宋体" w:cs="宋体"/>
                <w:u w:val="none"/>
                <w:sz w:val="23"/>
                <w:position w:val="0"/>
                <w:color w:val="000000"/>
                <w:noProof w:val="true"/>
                <w:spacing w:val="-5"/>
                <w:w w:val="100"/>
              </w:rPr>
              <w:t>物</w:t>
            </w:r>
            <w:r>
              <w:rPr>
                <w:rFonts w:ascii="宋体" w:eastAsia="宋体" w:hAnsi="宋体" w:cs="宋体"/>
                <w:u w:val="none"/>
                <w:sz w:val="23"/>
                <w:position w:val="0"/>
                <w:color w:val="000000"/>
                <w:noProof w:val="true"/>
                <w:spacing w:val="-5"/>
                <w:w w:val="100"/>
              </w:rPr>
              <w:t>的</w:t>
            </w:r>
            <w:r>
              <w:rPr>
                <w:rFonts w:ascii="宋体" w:eastAsia="宋体" w:hAnsi="宋体" w:cs="宋体"/>
                <w:u w:val="none"/>
                <w:sz w:val="23"/>
                <w:position w:val="0"/>
                <w:color w:val="000000"/>
                <w:noProof w:val="true"/>
                <w:spacing w:val="-5"/>
                <w:w w:val="100"/>
              </w:rPr>
              <w:t>安</w:t>
            </w:r>
            <w:r>
              <w:rPr>
                <w:rFonts w:ascii="宋体" w:eastAsia="宋体" w:hAnsi="宋体" w:cs="宋体"/>
                <w:u w:val="none"/>
                <w:sz w:val="23"/>
                <w:position w:val="0"/>
                <w:color w:val="000000"/>
                <w:noProof w:val="true"/>
                <w:spacing w:val="-5"/>
                <w:w w:val="100"/>
              </w:rPr>
              <w:t>全</w:t>
            </w:r>
            <w:r>
              <w:rPr>
                <w:rFonts w:ascii="宋体" w:eastAsia="宋体" w:hAnsi="宋体" w:cs="宋体"/>
                <w:u w:val="none"/>
                <w:sz w:val="23"/>
                <w:position w:val="0"/>
                <w:color w:val="000000"/>
                <w:noProof w:val="true"/>
                <w:spacing w:val="-5"/>
                <w:w w:val="100"/>
              </w:rPr>
              <w:t>性</w:t>
            </w:r>
            <w:r>
              <w:rPr>
                <w:rFonts w:ascii="宋体" w:eastAsia="宋体" w:hAnsi="宋体" w:cs="宋体"/>
                <w:u w:val="none"/>
                <w:sz w:val="23"/>
                <w:position w:val="0"/>
                <w:color w:val="000000"/>
                <w:noProof w:val="true"/>
                <w:spacing w:val="-5"/>
                <w:w w:val="100"/>
              </w:rPr>
              <w:t>评</w:t>
            </w:r>
            <w:r>
              <w:rPr>
                <w:rFonts w:ascii="宋体" w:eastAsia="宋体" w:hAnsi="宋体" w:cs="宋体"/>
                <w:u w:val="none"/>
                <w:sz w:val="23"/>
                <w:position w:val="0"/>
                <w:color w:val="000000"/>
                <w:noProof w:val="true"/>
                <w:spacing w:val="-1"/>
                <w:w w:val="100"/>
              </w:rPr>
              <w:t>价是</w:t>
            </w:r>
            <w:r>
              <w:rPr>
                <w:rFonts w:ascii="宋体" w:eastAsia="宋体" w:hAnsi="宋体" w:cs="宋体"/>
                <w:u w:val="none"/>
                <w:sz w:val="23"/>
                <w:position w:val="0"/>
                <w:color w:val="000000"/>
                <w:noProof w:val="true"/>
                <w:spacing w:val="-5"/>
                <w:w w:val="100"/>
              </w:rPr>
              <w:t>主</w:t>
            </w:r>
            <w:r>
              <w:rPr>
                <w:rFonts w:ascii="宋体" w:eastAsia="宋体" w:hAnsi="宋体" w:cs="宋体"/>
                <w:u w:val="none"/>
                <w:sz w:val="23"/>
                <w:position w:val="0"/>
                <w:color w:val="000000"/>
                <w:noProof w:val="true"/>
                <w:spacing w:val="-5"/>
                <w:w w:val="100"/>
              </w:rPr>
              <w:t>要</w:t>
            </w:r>
          </w:p>
          <w:p w:rsidR="005A76FB" w:rsidRDefault="005A76FB" w:rsidP="005A76FB">
            <w:pPr>
              <w:spacing w:before="0" w:after="0" w:line="312" w:lineRule="exact"/>
              <w:ind w:left="106" w:right="-239"/>
              <w:rPr/>
            </w:pPr>
            <w:r>
              <w:rPr>
                <w:rFonts w:ascii="宋体" w:eastAsia="宋体" w:hAnsi="宋体" w:cs="宋体"/>
                <w:u w:val="none"/>
                <w:sz w:val="23"/>
                <w:position w:val="0"/>
                <w:color w:val="000000"/>
                <w:noProof w:val="true"/>
                <w:spacing w:val="-3"/>
                <w:w w:val="100"/>
              </w:rPr>
              <w:t>关心的问题，</w:t>
            </w:r>
            <w:r>
              <w:rPr>
                <w:rFonts w:ascii="宋体" w:eastAsia="宋体" w:hAnsi="宋体" w:cs="宋体"/>
                <w:u w:val="none"/>
                <w:sz w:val="21"/>
                <w:position w:val="0"/>
                <w:color w:val="000000"/>
                <w:noProof w:val="true"/>
                <w:spacing w:val="-4"/>
                <w:w w:val="100"/>
              </w:rPr>
              <w:t>非偶联物质的</w:t>
            </w:r>
          </w:p>
          <w:p w:rsidR="005A76FB" w:rsidRDefault="005A76FB" w:rsidP="005A76FB">
            <w:pPr>
              <w:spacing w:before="0" w:after="0" w:line="304" w:lineRule="exact"/>
              <w:ind w:left="106" w:right="-239"/>
              <w:rPr/>
            </w:pPr>
            <w:r>
              <w:rPr>
                <w:rFonts w:ascii="宋体" w:eastAsia="宋体" w:hAnsi="宋体" w:cs="宋体"/>
                <w:u w:val="none"/>
                <w:sz w:val="21"/>
                <w:position w:val="0"/>
                <w:color w:val="000000"/>
                <w:noProof w:val="true"/>
                <w:spacing w:val="-5"/>
                <w:w w:val="100"/>
              </w:rPr>
              <w:t>安</w:t>
            </w:r>
            <w:r>
              <w:rPr>
                <w:rFonts w:ascii="宋体" w:eastAsia="宋体" w:hAnsi="宋体" w:cs="宋体"/>
                <w:u w:val="none"/>
                <w:sz w:val="21"/>
                <w:position w:val="0"/>
                <w:color w:val="000000"/>
                <w:noProof w:val="true"/>
                <w:spacing w:val="-5"/>
                <w:w w:val="100"/>
              </w:rPr>
              <w:t>全</w:t>
            </w:r>
            <w:r>
              <w:rPr>
                <w:rFonts w:ascii="宋体" w:eastAsia="宋体" w:hAnsi="宋体" w:cs="宋体"/>
                <w:u w:val="none"/>
                <w:sz w:val="21"/>
                <w:position w:val="0"/>
                <w:color w:val="000000"/>
                <w:noProof w:val="true"/>
                <w:spacing w:val="-1"/>
                <w:w w:val="100"/>
              </w:rPr>
              <w:t>性评</w:t>
            </w:r>
            <w:r>
              <w:rPr>
                <w:rFonts w:ascii="宋体" w:eastAsia="宋体" w:hAnsi="宋体" w:cs="宋体"/>
                <w:u w:val="none"/>
                <w:sz w:val="21"/>
                <w:position w:val="0"/>
                <w:color w:val="000000"/>
                <w:noProof w:val="true"/>
                <w:spacing w:val="-5"/>
                <w:w w:val="100"/>
              </w:rPr>
              <w:t>价</w:t>
            </w:r>
            <w:r>
              <w:rPr>
                <w:rFonts w:ascii="宋体" w:eastAsia="宋体" w:hAnsi="宋体" w:cs="宋体"/>
                <w:u w:val="none"/>
                <w:sz w:val="21"/>
                <w:position w:val="0"/>
                <w:color w:val="000000"/>
                <w:noProof w:val="true"/>
                <w:spacing w:val="-1"/>
                <w:w w:val="100"/>
              </w:rPr>
              <w:t>可以</w:t>
            </w:r>
            <w:r>
              <w:rPr>
                <w:rFonts w:ascii="宋体" w:eastAsia="宋体" w:hAnsi="宋体" w:cs="宋体"/>
                <w:u w:val="none"/>
                <w:sz w:val="21"/>
                <w:position w:val="0"/>
                <w:color w:val="000000"/>
                <w:noProof w:val="true"/>
                <w:spacing w:val="-1"/>
                <w:w w:val="100"/>
              </w:rPr>
              <w:t>进行</w:t>
            </w:r>
            <w:r>
              <w:rPr>
                <w:rFonts w:ascii="宋体" w:eastAsia="宋体" w:hAnsi="宋体" w:cs="宋体"/>
                <w:u w:val="none"/>
                <w:sz w:val="21"/>
                <w:position w:val="0"/>
                <w:color w:val="000000"/>
                <w:noProof w:val="true"/>
                <w:spacing w:val="-1"/>
                <w:w w:val="100"/>
              </w:rPr>
              <w:t>相对</w:t>
            </w:r>
            <w:r>
              <w:rPr>
                <w:rFonts w:ascii="宋体" w:eastAsia="宋体" w:hAnsi="宋体" w:cs="宋体"/>
                <w:u w:val="none"/>
                <w:sz w:val="21"/>
                <w:position w:val="0"/>
                <w:color w:val="000000"/>
                <w:noProof w:val="true"/>
                <w:spacing w:val="-5"/>
                <w:w w:val="100"/>
              </w:rPr>
              <w:t>有</w:t>
            </w:r>
          </w:p>
          <w:p w:rsidR="005A76FB" w:rsidRDefault="005A76FB" w:rsidP="005A76FB">
            <w:pPr>
              <w:spacing w:before="0" w:after="0" w:line="327" w:lineRule="exact"/>
              <w:ind w:left="106" w:right="-239"/>
              <w:rPr/>
            </w:pPr>
            <w:r>
              <w:rPr>
                <w:rFonts w:ascii="宋体" w:hAnsi="宋体" w:cs="宋体"/>
                <w:u w:val="none"/>
                <w:sz w:val="21"/>
                <w:position w:val="0"/>
                <w:color w:val="000000"/>
                <w:noProof w:val="true"/>
                <w:spacing w:val="-16"/>
                <w:w w:val="100"/>
              </w:rPr>
              <w:t>限的评估。对于</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ADC</w:t>
            </w:r>
            <w:r>
              <w:rPr>
                <w:rFonts w:ascii="宋体" w:eastAsia="宋体" w:hAnsi="宋体" w:cs="宋体"/>
                <w:u w:val="none"/>
                <w:sz w:val="21"/>
                <w:position w:val="0"/>
                <w:color w:val="000000"/>
                <w:noProof w:val="true"/>
                <w:spacing w:val="-23"/>
                <w:w w:val="100"/>
              </w:rPr>
              <w:t>，相对有</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6"/>
                <w:w w:val="100"/>
              </w:rPr>
              <w:t>限的评估是指什么？</w:t>
            </w:r>
          </w:p>
        </w:tc>
        <w:tc>
          <w:tcPr>
            <w:tcW w:w="44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9"/>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0"/>
                <w:w w:val="157"/>
              </w:rPr>
              <w:t> </w:t>
            </w:r>
            <w:r>
              <w:rPr>
                <w:rFonts w:ascii="Times New Roman" w:hAnsi="Times New Roman" w:cs="Times New Roman"/>
                <w:u w:val="none"/>
                <w:sz w:val="21"/>
                <w:position w:val="0"/>
                <w:color w:val="000000"/>
                <w:noProof w:val="true"/>
                <w:spacing w:val="-3"/>
                <w:w w:val="100"/>
              </w:rPr>
              <w:t>4.1</w:t>
            </w:r>
            <w:r>
              <w:rPr>
                <w:rFonts w:ascii="Calibri" w:hAnsi="Calibri" w:cs="Calibri"/>
                <w:u w:val="none"/>
                <w:sz w:val="21"/>
                <w:color w:val="000000"/>
                <w:noProof w:val="true"/>
                <w:spacing w:val="0"/>
                <w:w w:val="197"/>
              </w:rPr>
              <w:t> </w:t>
            </w:r>
            <w:r>
              <w:rPr>
                <w:rFonts w:ascii="宋体" w:eastAsia="宋体" w:hAnsi="宋体" w:cs="宋体"/>
                <w:u w:val="none"/>
                <w:sz w:val="21"/>
                <w:position w:val="0"/>
                <w:color w:val="000000"/>
                <w:noProof w:val="true"/>
                <w:spacing w:val="-6"/>
                <w:w w:val="100"/>
              </w:rPr>
              <w:t>章节中的非结合物质指的是小分子</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5"/>
                <w:w w:val="100"/>
              </w:rPr>
              <w:t>载药。</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整个</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
                <w:w w:val="100"/>
              </w:rPr>
              <w:t> </w:t>
            </w:r>
            <w:r>
              <w:rPr>
                <w:rFonts w:ascii="宋体" w:hAnsi="宋体" w:cs="宋体"/>
                <w:u w:val="none"/>
                <w:sz w:val="21"/>
                <w:position w:val="0"/>
                <w:color w:val="000000"/>
                <w:noProof w:val="true"/>
                <w:spacing w:val="-6"/>
                <w:w w:val="100"/>
              </w:rPr>
              <w:t>分子至少应在一个种属中进行试验。</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小分子载药的讨论，请参阅</w:t>
            </w:r>
            <w:r>
              <w:rPr>
                <w:rFonts w:ascii="Calibri" w:hAnsi="Calibri" w:cs="Calibri"/>
                <w:u w:val="none"/>
                <w:sz w:val="21"/>
                <w:color w:val="000000"/>
                <w:noProof w:val="true"/>
                <w:spacing w:val="-1"/>
                <w:w w:val="100"/>
              </w:rPr>
              <w:t> </w:t>
            </w:r>
            <w:r>
              <w:rPr>
                <w:rFonts w:ascii="Times New Roman" w:hAnsi="Times New Roman" w:cs="Times New Roman"/>
                <w:u w:val="none"/>
                <w:sz w:val="21"/>
                <w:position w:val="0"/>
                <w:color w:val="000000"/>
                <w:noProof w:val="true"/>
                <w:spacing w:val="-3"/>
                <w:w w:val="100"/>
              </w:rPr>
              <w:t>Q4.3</w:t>
            </w:r>
            <w:r>
              <w:rPr>
                <w:rFonts w:ascii="宋体" w:hAnsi="宋体" w:cs="宋体"/>
                <w:u w:val="none"/>
                <w:sz w:val="21"/>
                <w:position w:val="0"/>
                <w:color w:val="000000"/>
                <w:noProof w:val="true"/>
                <w:spacing w:val="-5"/>
                <w:w w:val="100"/>
              </w:rPr>
              <w:t>。</w:t>
            </w:r>
          </w:p>
        </w:tc>
      </w:tr>
      <w:tr w:rsidR="00AD10A2" w:rsidTr="00CB73A4">
        <w:trPr>
          <w:trHeight w:hRule="exact" w:val="949"/>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3"/>
                <w:w w:val="100"/>
              </w:rPr>
              <w:t>4.2</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6" w:right="-239"/>
              <w:rPr/>
            </w:pPr>
            <w:r>
              <w:rPr>
                <w:rFonts w:ascii="宋体" w:eastAsia="宋体" w:hAnsi="宋体" w:cs="宋体"/>
                <w:u w:val="none"/>
                <w:sz w:val="21"/>
                <w:position w:val="0"/>
                <w:color w:val="000000"/>
                <w:noProof w:val="true"/>
                <w:spacing w:val="-5"/>
                <w:w w:val="100"/>
              </w:rPr>
              <w:t>如果</w:t>
            </w:r>
            <w:r>
              <w:rPr>
                <w:rFonts w:ascii="Calibri" w:hAnsi="Calibri" w:cs="Calibri"/>
                <w:u w:val="none"/>
                <w:sz w:val="21"/>
                <w:color w:val="000000"/>
                <w:noProof w:val="true"/>
                <w:spacing w:val="12"/>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1"/>
                <w:w w:val="100"/>
              </w:rPr>
              <w:t> </w:t>
            </w:r>
            <w:r>
              <w:rPr>
                <w:rFonts w:ascii="宋体" w:eastAsia="宋体" w:hAnsi="宋体" w:cs="宋体"/>
                <w:u w:val="none"/>
                <w:sz w:val="21"/>
                <w:position w:val="0"/>
                <w:color w:val="000000"/>
                <w:noProof w:val="true"/>
                <w:spacing w:val="-6"/>
                <w:w w:val="100"/>
              </w:rPr>
              <w:t>的抗体没有被单独</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11"/>
                <w:w w:val="100"/>
              </w:rPr>
              <w:t>研究过，那么毒理学研究中是</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否应包括单独的抗体组？</w:t>
            </w:r>
          </w:p>
        </w:tc>
        <w:tc>
          <w:tcPr>
            <w:tcW w:w="44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9" w:lineRule="exact"/>
              <w:ind w:left="106" w:right="-239"/>
              <w:rPr/>
            </w:pPr>
            <w:r>
              <w:rPr>
                <w:rFonts w:ascii="宋体" w:hAnsi="宋体" w:cs="宋体"/>
                <w:u w:val="none"/>
                <w:sz w:val="21"/>
                <w:position w:val="0"/>
                <w:color w:val="000000"/>
                <w:noProof w:val="true"/>
                <w:spacing w:val="-6"/>
                <w:w w:val="100"/>
              </w:rPr>
              <w:t>一般来说，不必进行单独的单克隆抗体研究。</w:t>
            </w:r>
          </w:p>
        </w:tc>
      </w:tr>
      <w:tr w:rsidR="00AD10A2" w:rsidTr="00CB73A4">
        <w:trPr>
          <w:trHeight w:hRule="exact" w:val="1880"/>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4.3</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5"/>
                <w:w w:val="100"/>
              </w:rPr>
              <w:t>是</w:t>
            </w:r>
            <w:r>
              <w:rPr>
                <w:rFonts w:ascii="宋体" w:eastAsia="宋体" w:hAnsi="宋体" w:cs="宋体"/>
                <w:u w:val="none"/>
                <w:sz w:val="21"/>
                <w:position w:val="0"/>
                <w:color w:val="000000"/>
                <w:noProof w:val="true"/>
                <w:spacing w:val="-5"/>
                <w:w w:val="100"/>
              </w:rPr>
              <w:t>否</w:t>
            </w:r>
            <w:r>
              <w:rPr>
                <w:rFonts w:ascii="宋体" w:eastAsia="宋体" w:hAnsi="宋体" w:cs="宋体"/>
                <w:u w:val="none"/>
                <w:sz w:val="21"/>
                <w:position w:val="0"/>
                <w:color w:val="000000"/>
                <w:noProof w:val="true"/>
                <w:spacing w:val="-5"/>
                <w:w w:val="100"/>
              </w:rPr>
              <w:t>推</w:t>
            </w:r>
            <w:r>
              <w:rPr>
                <w:rFonts w:ascii="宋体" w:eastAsia="宋体" w:hAnsi="宋体" w:cs="宋体"/>
                <w:u w:val="none"/>
                <w:sz w:val="21"/>
                <w:position w:val="0"/>
                <w:color w:val="000000"/>
                <w:noProof w:val="true"/>
                <w:spacing w:val="-5"/>
                <w:w w:val="100"/>
              </w:rPr>
              <w:t>荐</w:t>
            </w:r>
            <w:r>
              <w:rPr>
                <w:rFonts w:ascii="宋体" w:eastAsia="宋体" w:hAnsi="宋体" w:cs="宋体"/>
                <w:u w:val="none"/>
                <w:sz w:val="21"/>
                <w:position w:val="0"/>
                <w:color w:val="000000"/>
                <w:noProof w:val="true"/>
                <w:spacing w:val="-5"/>
                <w:w w:val="100"/>
              </w:rPr>
              <w:t>小</w:t>
            </w:r>
            <w:r>
              <w:rPr>
                <w:rFonts w:ascii="宋体" w:eastAsia="宋体" w:hAnsi="宋体" w:cs="宋体"/>
                <w:u w:val="none"/>
                <w:sz w:val="21"/>
                <w:position w:val="0"/>
                <w:color w:val="000000"/>
                <w:noProof w:val="true"/>
                <w:spacing w:val="-5"/>
                <w:w w:val="100"/>
              </w:rPr>
              <w:t>分</w:t>
            </w:r>
            <w:r>
              <w:rPr>
                <w:rFonts w:ascii="宋体" w:eastAsia="宋体" w:hAnsi="宋体" w:cs="宋体"/>
                <w:u w:val="none"/>
                <w:sz w:val="21"/>
                <w:position w:val="0"/>
                <w:color w:val="000000"/>
                <w:noProof w:val="true"/>
                <w:spacing w:val="-5"/>
                <w:w w:val="100"/>
              </w:rPr>
              <w:t>子</w:t>
            </w:r>
            <w:r>
              <w:rPr>
                <w:rFonts w:ascii="宋体" w:eastAsia="宋体" w:hAnsi="宋体" w:cs="宋体"/>
                <w:u w:val="none"/>
                <w:sz w:val="21"/>
                <w:position w:val="0"/>
                <w:color w:val="000000"/>
                <w:noProof w:val="true"/>
                <w:spacing w:val="-5"/>
                <w:w w:val="100"/>
              </w:rPr>
              <w:t>载</w:t>
            </w:r>
            <w:r>
              <w:rPr>
                <w:rFonts w:ascii="宋体" w:eastAsia="宋体" w:hAnsi="宋体" w:cs="宋体"/>
                <w:u w:val="none"/>
                <w:sz w:val="21"/>
                <w:position w:val="0"/>
                <w:color w:val="000000"/>
                <w:noProof w:val="true"/>
                <w:spacing w:val="-5"/>
                <w:w w:val="100"/>
              </w:rPr>
              <w:t>药</w:t>
            </w:r>
            <w:r>
              <w:rPr>
                <w:rFonts w:ascii="宋体" w:eastAsia="宋体" w:hAnsi="宋体" w:cs="宋体"/>
                <w:u w:val="none"/>
                <w:sz w:val="21"/>
                <w:position w:val="0"/>
                <w:color w:val="000000"/>
                <w:noProof w:val="true"/>
                <w:spacing w:val="-5"/>
                <w:w w:val="100"/>
              </w:rPr>
              <w:t>和</w:t>
            </w:r>
            <w:r>
              <w:rPr>
                <w:rFonts w:ascii="Times New Roman" w:hAnsi="Times New Roman" w:cs="Times New Roman"/>
                <w:u w:val="none"/>
                <w:sz w:val="21"/>
                <w:position w:val="0"/>
                <w:color w:val="000000"/>
                <w:noProof w:val="true"/>
                <w:spacing w:val="-2"/>
                <w:w w:val="100"/>
              </w:rPr>
              <w:t>/</w:t>
            </w:r>
            <w:r>
              <w:rPr>
                <w:rFonts w:ascii="宋体" w:eastAsia="宋体" w:hAnsi="宋体" w:cs="宋体"/>
                <w:u w:val="none"/>
                <w:sz w:val="21"/>
                <w:position w:val="0"/>
                <w:color w:val="000000"/>
                <w:noProof w:val="true"/>
                <w:spacing w:val="-5"/>
                <w:w w:val="100"/>
              </w:rPr>
              <w:t>或</w:t>
            </w:r>
            <w:r>
              <w:rPr>
                <w:rFonts w:ascii="宋体" w:eastAsia="宋体" w:hAnsi="宋体" w:cs="宋体"/>
                <w:u w:val="none"/>
                <w:sz w:val="21"/>
                <w:position w:val="0"/>
                <w:color w:val="000000"/>
                <w:noProof w:val="true"/>
                <w:spacing w:val="-5"/>
                <w:w w:val="100"/>
              </w:rPr>
              <w:t>连</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6"/>
                <w:w w:val="100"/>
              </w:rPr>
              <w:t>接子单独进行研究？</w:t>
            </w:r>
          </w:p>
        </w:tc>
        <w:tc>
          <w:tcPr>
            <w:tcW w:w="446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4"/>
                <w:w w:val="100"/>
              </w:rPr>
              <w:t>探索性试验和小分子载药的性质将决定何种附</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4"/>
                <w:w w:val="100"/>
              </w:rPr>
              <w:t>加试验（如果有的话）对小分子载药或载药加连</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14"/>
                <w:w w:val="100"/>
              </w:rPr>
              <w:t>接子是合适的。一般不需要单独评估连接子。如</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4"/>
                <w:w w:val="100"/>
              </w:rPr>
              <w:t>果小分子载药或载药加连接子的毒性已被确证</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4"/>
                <w:w w:val="100"/>
              </w:rPr>
              <w:t>（例如通过探索性试验），则小分子载药或载药</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加连接子的</w:t>
            </w:r>
            <w:r>
              <w:rPr>
                <w:rFonts w:ascii="Calibri" w:hAnsi="Calibri" w:cs="Calibri"/>
                <w:u w:val="none"/>
                <w:sz w:val="21"/>
                <w:color w:val="000000"/>
                <w:noProof w:val="true"/>
                <w:spacing w:val="-1"/>
                <w:w w:val="100"/>
              </w:rPr>
              <w:t> </w:t>
            </w:r>
            <w:r>
              <w:rPr>
                <w:rFonts w:ascii="Times New Roman" w:hAnsi="Times New Roman" w:cs="Times New Roman"/>
                <w:u w:val="none"/>
                <w:sz w:val="21"/>
                <w:position w:val="0"/>
                <w:color w:val="000000"/>
                <w:noProof w:val="true"/>
                <w:spacing w:val="-5"/>
                <w:w w:val="100"/>
              </w:rPr>
              <w:t>GLP</w:t>
            </w:r>
            <w:r>
              <w:rPr>
                <w:rFonts w:ascii="Calibri" w:hAnsi="Calibri" w:cs="Calibri"/>
                <w:u w:val="none"/>
                <w:sz w:val="21"/>
                <w:color w:val="000000"/>
                <w:noProof w:val="true"/>
                <w:spacing w:val="0"/>
                <w:w w:val="100"/>
              </w:rPr>
              <w:t> </w:t>
            </w:r>
            <w:r>
              <w:rPr>
                <w:rFonts w:ascii="宋体" w:eastAsia="宋体" w:hAnsi="宋体" w:cs="宋体"/>
                <w:u w:val="none"/>
                <w:sz w:val="21"/>
                <w:position w:val="0"/>
                <w:color w:val="000000"/>
                <w:noProof w:val="true"/>
                <w:spacing w:val="-9"/>
                <w:w w:val="100"/>
              </w:rPr>
              <w:t>试验可能不是必需的，或可能</w:t>
            </w:r>
          </w:p>
        </w:tc>
      </w:tr>
    </w:tbl>
    <w:p w:rsidR="005A76FB" w:rsidRDefault="005A76FB" w:rsidP="005A76FB">
      <w:pPr>
        <w:spacing w:before="0" w:after="0" w:lineRule="exact" w:line="240"/>
        <w:ind/>
        <w:rPr/>
      </w:pPr>
    </w:p>
    <w:p w:rsidR="005A76FB" w:rsidRDefault="005A76FB" w:rsidP="005A76FB">
      <w:pPr>
        <w:spacing w:before="0" w:after="0" w:lineRule="exact" w:line="253"/>
        <w:ind/>
        <w:rPr/>
      </w:pPr>
    </w:p>
    <w:p w:rsidR="005A76FB" w:rsidRDefault="005A76FB" w:rsidP="005A76FB">
      <w:pPr>
        <w:widowControl/>
        <w:jc w:val="left"/>
        <w:rPr/>
        <w:sectPr w:rsidR="005A76FB" w:rsidSect="005A76FB">
          <w:type w:val="continuous"/>
          <w:pgSz w:w="11904" w:h="16838"/>
          <w:pgMar w:top="1169" w:right="1378" w:bottom="929" w:left="1738" w:header="0" w:footer="0" w:gutter="0"/>
          <w:docGrid w:type="lines" w:linePitch="312"/>
        </w:sectPr>
      </w:pPr>
    </w:p>
    <w:p w:rsidR="005A76FB" w:rsidRDefault="005A76FB" w:rsidP="005A76FB">
      <w:pPr>
        <w:spacing w:before="0" w:after="0" w:line="234" w:lineRule="exact"/>
        <w:ind w:left="63" w:firstLine="0"/>
        <w:jc w:val="left"/>
        <w:rPr/>
      </w:pPr>
    </w:p>
    <w:p w:rsidR="005A76FB" w:rsidRDefault="005A76FB" w:rsidP="005A76FB">
      <w:pPr>
        <w:widowControl/>
        <w:jc w:val="left"/>
        <w:rPr/>
        <w:sectPr w:rsidR="005A76FB" w:rsidSect="005A76FB">
          <w:type w:val="continuous"/>
          <w:pgSz w:w="11904" w:h="16838"/>
          <w:pgMar w:top="1169" w:right="1378" w:bottom="929" w:left="1738" w:header="0" w:footer="0" w:gutter="0"/>
          <w:cols w:num="1" w:equalWidth="0">
            <w:col w:w="8789" w:space="0"/>
          </w:cols>
          <w:docGrid w:type="lines" w:linePitch="312"/>
        </w:sectPr>
      </w:pPr>
    </w:p>
    <w:p w:rsidR="005A76FB" w:rsidRDefault="005A76FB" w:rsidP="005A76FB">
      <w:pPr>
        <w:spacing w:before="0" w:after="0" w:line="288" w:lineRule="exact"/>
        <w:ind w:firstLine="0" w:left="8276"/>
        <w:jc w:val="left"/>
        <w:rPr/>
      </w:pPr>
      <w:r>
        <w:rPr>
          <w:noProof/>
        </w:rPr>
        <w:pict>
          <v:shapetype id="_x0000_t202" coordsize="21600,21600" o:spt="202" path="m,l,21600r21600,l21600,xe">
            <v:stroke joinstyle="miter"/>
            <v:path gradientshapeok="t" o:connecttype="rect"/>
          </v:shapetype>
          <v:shape id="wondershare_225" type="#_x0000_t202" style="position:absolute;left:0;text-align:left;margin-left:90.0177pt;margin-top:496.828pt;width:70.1431427pt;height:16.6771545pt;z-index:-1;mso-position-horizontal-relative:page;mso-position-vertical-relative:page" filled="f" stroked="f">
            <v:textbox style="" inset="0,0,0,0">
              <w:txbxContent>
                <w:p w:rsidR="005A76FB" w:rsidRDefault="005A76FB">
                  <w:pPr>
                    <w:autoSpaceDE w:val="0"/>
                    <w:autoSpaceDN w:val="0"/>
                    <w:adjustRightInd w:val="0"/>
                    <w:spacing w:before="0" w:after="0" w:line="234" w:lineRule="exact"/>
                    <w:jc w:val="left"/>
                    <w:rPr/>
                  </w:pPr>
                  <w:r>
                    <w:rPr>
                      <w:rFonts w:ascii="Times New Roman" w:hAnsi="Times New Roman" w:cs="Times New Roman"/>
                      <w:u w:val="none"/>
                      <w:sz w:val="21"/>
                      <w:position w:val="0"/>
                      <w:color w:val="000000"/>
                      <w:noProof w:val="true"/>
                      <w:spacing w:val="-2"/>
                      <w:w w:val="100"/>
                    </w:rPr>
                    <w:t>4.</w:t>
                  </w:r>
                  <w:r>
                    <w:rPr>
                      <w:rFonts w:ascii="宋体" w:eastAsia="宋体" w:hAnsi="宋体" w:cs="宋体"/>
                      <w:u w:val="none"/>
                      <w:sz w:val="21"/>
                      <w:position w:val="0"/>
                      <w:color w:val="000000"/>
                      <w:noProof w:val="true"/>
                      <w:spacing w:val="-5"/>
                      <w:w w:val="100"/>
                    </w:rPr>
                    <w:t>其他考虑</w:t>
                  </w:r>
                </w:p>
              </w:txbxContent>
            </v:textbox>
            <w10:wrap anchorx="page" anchory="page"/>
          </v:shape>
        </w:pict>
      </w:r>
      <w:r>
        <w:rPr>
          <w:rFonts w:ascii="Calibri" w:hAnsi="Calibri" w:cs="Calibri"/>
          <w:u w:val="none"/>
          <w:sz w:val="18"/>
          <w:position w:val="0"/>
          <w:color w:val="000000"/>
          <w:noProof w:val="true"/>
          <w:spacing w:val="-3"/>
          <w:w w:val="100"/>
        </w:rPr>
        <w:t>8</w:t>
      </w:r>
    </w:p>
    <w:p w:rsidR="005A76FB" w:rsidRDefault="005A76FB" w:rsidP="005A76FB">
      <w:pPr>
        <w:widowControl/>
        <w:jc w:val="left"/>
        <w:rPr/>
        <w:sectPr w:rsidR="005A76FB" w:rsidSect="005A76FB">
          <w:type w:val="continuous"/>
          <w:pgSz w:w="11904" w:h="16838"/>
          <w:pgMar w:top="1169" w:right="1378" w:bottom="929" w:left="1738" w:header="0" w:footer="0" w:gutter="0"/>
          <w:cols w:num="1" w:equalWidth="0">
            <w:col w:w="8789" w:space="0"/>
          </w:cols>
          <w:docGrid w:type="lines" w:linePitch="312"/>
        </w:sectPr>
      </w:pPr>
    </w:p>
    <w:bookmarkStart w:id="9" w:name="9"/>
    <w:bookmarkEnd w:id="9"/>
    <w:tbl>
      <w:tblPr>
        <w:tblStyle w:val="a6"/>
        <w:tblpPr w:leftFromText="180" w:rightFromText="180" vertAnchor="page" horzAnchor="page" w:tblpX="67" w:tblpY="275"/>
        <w:tblW w:w="0" w:type="auto"/>
        <w:tblLayout w:type="fixed"/>
        <w:tblLook w:val="04A0"/>
      </w:tblPr>
      <w:tblGrid>
        <w:gridCol w:w="945"/>
        <w:gridCol w:w="2885"/>
        <w:gridCol w:w="1488"/>
        <w:gridCol w:w="1498"/>
        <w:gridCol w:w="1479"/>
      </w:tblGrid>
      <w:tr w:rsidR="00AD10A2" w:rsidTr="00CB73A4">
        <w:trPr>
          <w:trHeight w:hRule="exact" w:val="1257"/>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27" w:lineRule="exact"/>
            </w:pP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327" w:lineRule="exact"/>
            </w:pP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hAnsi="宋体" w:cs="宋体"/>
                <w:u w:val="none"/>
                <w:sz w:val="21"/>
                <w:position w:val="0"/>
                <w:color w:val="000000"/>
                <w:noProof w:val="true"/>
                <w:spacing w:val="-4"/>
                <w:w w:val="100"/>
              </w:rPr>
              <w:t>被进一步简化。如果小分子载药或载药加连接</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4"/>
                <w:w w:val="100"/>
              </w:rPr>
              <w:t>子的毒性尚未明确，则需要在一个动物种属中</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14"/>
                <w:w w:val="100"/>
              </w:rPr>
              <w:t>进行单独评估，或者在</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6"/>
                <w:w w:val="100"/>
              </w:rPr>
              <w:t>毒理学研究单独设</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5"/>
                <w:w w:val="100"/>
              </w:rPr>
              <w:t>组。另参见</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S6</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4"/>
                <w:w w:val="100"/>
              </w:rPr>
              <w:t>R1</w:t>
            </w:r>
            <w:r>
              <w:rPr>
                <w:rFonts w:ascii="宋体" w:eastAsia="宋体" w:hAnsi="宋体" w:cs="宋体"/>
                <w:u w:val="none"/>
                <w:sz w:val="21"/>
                <w:position w:val="0"/>
                <w:color w:val="000000"/>
                <w:noProof w:val="true"/>
                <w:spacing w:val="-7"/>
                <w:w w:val="100"/>
              </w:rPr>
              <w:t>）的注释</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2</w:t>
            </w:r>
            <w:r>
              <w:rPr>
                <w:rFonts w:ascii="宋体" w:hAnsi="宋体" w:cs="宋体"/>
                <w:u w:val="none"/>
                <w:sz w:val="21"/>
                <w:position w:val="0"/>
                <w:color w:val="000000"/>
                <w:noProof w:val="true"/>
                <w:spacing w:val="-5"/>
                <w:w w:val="100"/>
              </w:rPr>
              <w:t>。</w:t>
            </w:r>
          </w:p>
        </w:tc>
      </w:tr>
      <w:tr w:rsidR="00AD10A2" w:rsidTr="00CB73A4">
        <w:trPr>
          <w:trHeight w:hRule="exact" w:val="1256"/>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4.4</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17"/>
                <w:w w:val="100"/>
              </w:rPr>
              <w:t>毒代动力学（</w:t>
            </w:r>
            <w:r>
              <w:rPr>
                <w:rFonts w:ascii="Times New Roman" w:hAnsi="Times New Roman" w:cs="Times New Roman"/>
                <w:u w:val="none"/>
                <w:sz w:val="21"/>
                <w:position w:val="0"/>
                <w:color w:val="000000"/>
                <w:noProof w:val="true"/>
                <w:spacing w:val="-6"/>
                <w:w w:val="100"/>
              </w:rPr>
              <w:t>TK</w:t>
            </w:r>
            <w:r>
              <w:rPr>
                <w:rFonts w:ascii="宋体" w:eastAsia="宋体" w:hAnsi="宋体" w:cs="宋体"/>
                <w:u w:val="none"/>
                <w:sz w:val="21"/>
                <w:position w:val="0"/>
                <w:color w:val="000000"/>
                <w:noProof w:val="true"/>
                <w:spacing w:val="-17"/>
                <w:w w:val="100"/>
              </w:rPr>
              <w:t>）分析如何进</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行</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1"/>
                <w:w w:val="100"/>
              </w:rPr>
              <w:t>应该</w:t>
            </w:r>
            <w:r>
              <w:rPr>
                <w:rFonts w:ascii="宋体" w:eastAsia="宋体" w:hAnsi="宋体" w:cs="宋体"/>
                <w:u w:val="none"/>
                <w:sz w:val="21"/>
                <w:position w:val="0"/>
                <w:color w:val="000000"/>
                <w:noProof w:val="true"/>
                <w:spacing w:val="-5"/>
                <w:w w:val="100"/>
              </w:rPr>
              <w:t>将</w:t>
            </w:r>
            <w:r>
              <w:rPr>
                <w:rFonts w:ascii="宋体" w:eastAsia="宋体" w:hAnsi="宋体" w:cs="宋体"/>
                <w:u w:val="none"/>
                <w:sz w:val="21"/>
                <w:position w:val="0"/>
                <w:color w:val="000000"/>
                <w:noProof w:val="true"/>
                <w:spacing w:val="-1"/>
                <w:w w:val="100"/>
              </w:rPr>
              <w:t>游离</w:t>
            </w:r>
            <w:r>
              <w:rPr>
                <w:rFonts w:ascii="宋体" w:eastAsia="宋体" w:hAnsi="宋体" w:cs="宋体"/>
                <w:u w:val="none"/>
                <w:sz w:val="21"/>
                <w:position w:val="0"/>
                <w:color w:val="000000"/>
                <w:noProof w:val="true"/>
                <w:spacing w:val="-1"/>
                <w:w w:val="100"/>
              </w:rPr>
              <w:t>抗体</w:t>
            </w:r>
            <w:r>
              <w:rPr>
                <w:rFonts w:ascii="宋体" w:eastAsia="宋体" w:hAnsi="宋体" w:cs="宋体"/>
                <w:u w:val="none"/>
                <w:sz w:val="21"/>
                <w:position w:val="0"/>
                <w:color w:val="000000"/>
                <w:noProof w:val="true"/>
                <w:spacing w:val="-1"/>
                <w:w w:val="100"/>
              </w:rPr>
              <w:t>和游</w:t>
            </w:r>
            <w:r>
              <w:rPr>
                <w:rFonts w:ascii="宋体" w:eastAsia="宋体" w:hAnsi="宋体" w:cs="宋体"/>
                <w:u w:val="none"/>
                <w:sz w:val="21"/>
                <w:position w:val="0"/>
                <w:color w:val="000000"/>
                <w:noProof w:val="true"/>
                <w:spacing w:val="-5"/>
                <w:w w:val="100"/>
              </w:rPr>
              <w:t>离</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6"/>
                <w:w w:val="100"/>
              </w:rPr>
              <w:t>的小分子载药与</w:t>
            </w:r>
            <w:r>
              <w:rPr>
                <w:rFonts w:ascii="Calibri" w:hAnsi="Calibri" w:cs="Calibri"/>
                <w:u w:val="none"/>
                <w:sz w:val="21"/>
                <w:color w:val="000000"/>
                <w:noProof w:val="true"/>
                <w:spacing w:val="12"/>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1"/>
                <w:w w:val="100"/>
              </w:rPr>
              <w:t> </w:t>
            </w:r>
            <w:r>
              <w:rPr>
                <w:rFonts w:ascii="宋体" w:eastAsia="宋体" w:hAnsi="宋体" w:cs="宋体"/>
                <w:u w:val="none"/>
                <w:sz w:val="21"/>
                <w:position w:val="0"/>
                <w:color w:val="000000"/>
                <w:noProof w:val="true"/>
                <w:spacing w:val="-5"/>
                <w:w w:val="100"/>
              </w:rPr>
              <w:t>区分开</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来吗？</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5"/>
                <w:w w:val="100"/>
              </w:rPr>
              <w:t>目前</w:t>
            </w:r>
            <w:r>
              <w:rPr>
                <w:rFonts w:ascii="Calibri" w:hAnsi="Calibri" w:cs="Calibri"/>
                <w:u w:val="none"/>
                <w:sz w:val="21"/>
                <w:color w:val="000000"/>
                <w:noProof w:val="true"/>
                <w:spacing w:val="7"/>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6"/>
                <w:w w:val="100"/>
              </w:rPr>
              <w:t> </w:t>
            </w:r>
            <w:r>
              <w:rPr>
                <w:rFonts w:ascii="宋体" w:eastAsia="宋体" w:hAnsi="宋体" w:cs="宋体"/>
                <w:u w:val="none"/>
                <w:sz w:val="21"/>
                <w:position w:val="0"/>
                <w:color w:val="000000"/>
                <w:noProof w:val="true"/>
                <w:spacing w:val="-5"/>
                <w:w w:val="100"/>
              </w:rPr>
              <w:t>最佳的</w:t>
            </w:r>
            <w:r>
              <w:rPr>
                <w:rFonts w:ascii="Calibri" w:hAnsi="Calibri" w:cs="Calibri"/>
                <w:u w:val="none"/>
                <w:sz w:val="21"/>
                <w:color w:val="000000"/>
                <w:noProof w:val="true"/>
                <w:spacing w:val="7"/>
                <w:w w:val="100"/>
              </w:rPr>
              <w:t> </w:t>
            </w:r>
            <w:r>
              <w:rPr>
                <w:rFonts w:ascii="Times New Roman" w:hAnsi="Times New Roman" w:cs="Times New Roman"/>
                <w:u w:val="none"/>
                <w:sz w:val="21"/>
                <w:position w:val="0"/>
                <w:color w:val="000000"/>
                <w:noProof w:val="true"/>
                <w:spacing w:val="-6"/>
                <w:w w:val="100"/>
              </w:rPr>
              <w:t>TK</w:t>
            </w:r>
            <w:r>
              <w:rPr>
                <w:rFonts w:ascii="Calibri" w:hAnsi="Calibri" w:cs="Calibri"/>
                <w:u w:val="none"/>
                <w:sz w:val="21"/>
                <w:color w:val="000000"/>
                <w:noProof w:val="true"/>
                <w:spacing w:val="9"/>
                <w:w w:val="100"/>
              </w:rPr>
              <w:t> </w:t>
            </w:r>
            <w:r>
              <w:rPr>
                <w:rFonts w:ascii="宋体" w:eastAsia="宋体" w:hAnsi="宋体" w:cs="宋体"/>
                <w:u w:val="none"/>
                <w:sz w:val="21"/>
                <w:position w:val="0"/>
                <w:color w:val="000000"/>
                <w:noProof w:val="true"/>
                <w:spacing w:val="-5"/>
                <w:w w:val="100"/>
              </w:rPr>
              <w:t>案例是检测</w:t>
            </w:r>
            <w:r>
              <w:rPr>
                <w:rFonts w:ascii="Calibri" w:hAnsi="Calibri" w:cs="Calibri"/>
                <w:u w:val="none"/>
                <w:sz w:val="21"/>
                <w:color w:val="000000"/>
                <w:noProof w:val="true"/>
                <w:spacing w:val="8"/>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6"/>
                <w:w w:val="100"/>
              </w:rPr>
              <w:t> </w:t>
            </w:r>
            <w:r>
              <w:rPr>
                <w:rFonts w:ascii="宋体" w:eastAsia="宋体" w:hAnsi="宋体" w:cs="宋体"/>
                <w:u w:val="none"/>
                <w:sz w:val="21"/>
                <w:position w:val="0"/>
                <w:color w:val="000000"/>
                <w:noProof w:val="true"/>
                <w:spacing w:val="-5"/>
                <w:w w:val="100"/>
              </w:rPr>
              <w:t>和小分</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9"/>
                <w:w w:val="100"/>
              </w:rPr>
              <w:t>子载药的水平，同时应提供估算的游离抗体量。</w:t>
            </w:r>
          </w:p>
        </w:tc>
      </w:tr>
      <w:tr w:rsidR="00AD10A2" w:rsidTr="00CB73A4">
        <w:trPr>
          <w:trHeight w:hRule="exact" w:val="945"/>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4.5</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5"/>
                <w:w w:val="100"/>
              </w:rPr>
              <w:t>该</w:t>
            </w:r>
            <w:r>
              <w:rPr>
                <w:rFonts w:ascii="宋体" w:eastAsia="宋体" w:hAnsi="宋体" w:cs="宋体"/>
                <w:u w:val="none"/>
                <w:sz w:val="21"/>
                <w:position w:val="0"/>
                <w:color w:val="000000"/>
                <w:noProof w:val="true"/>
                <w:spacing w:val="-5"/>
                <w:w w:val="100"/>
              </w:rPr>
              <w:t>将</w:t>
            </w:r>
            <w:r>
              <w:rPr>
                <w:rFonts w:ascii="宋体" w:eastAsia="宋体" w:hAnsi="宋体" w:cs="宋体"/>
                <w:u w:val="none"/>
                <w:sz w:val="21"/>
                <w:position w:val="0"/>
                <w:color w:val="000000"/>
                <w:noProof w:val="true"/>
                <w:spacing w:val="-5"/>
                <w:w w:val="100"/>
              </w:rPr>
              <w:t>血</w:t>
            </w:r>
            <w:r>
              <w:rPr>
                <w:rFonts w:ascii="宋体" w:eastAsia="宋体" w:hAnsi="宋体" w:cs="宋体"/>
                <w:u w:val="none"/>
                <w:sz w:val="21"/>
                <w:position w:val="0"/>
                <w:color w:val="000000"/>
                <w:noProof w:val="true"/>
                <w:spacing w:val="-5"/>
                <w:w w:val="100"/>
              </w:rPr>
              <w:t>浆</w:t>
            </w:r>
            <w:r>
              <w:rPr>
                <w:rFonts w:ascii="宋体" w:eastAsia="宋体" w:hAnsi="宋体" w:cs="宋体"/>
                <w:u w:val="none"/>
                <w:sz w:val="21"/>
                <w:position w:val="0"/>
                <w:color w:val="000000"/>
                <w:noProof w:val="true"/>
                <w:spacing w:val="-5"/>
                <w:w w:val="100"/>
              </w:rPr>
              <w:t>稳</w:t>
            </w:r>
            <w:r>
              <w:rPr>
                <w:rFonts w:ascii="宋体" w:eastAsia="宋体" w:hAnsi="宋体" w:cs="宋体"/>
                <w:u w:val="none"/>
                <w:sz w:val="21"/>
                <w:position w:val="0"/>
                <w:color w:val="000000"/>
                <w:noProof w:val="true"/>
                <w:spacing w:val="-5"/>
                <w:w w:val="100"/>
              </w:rPr>
              <w:t>定</w:t>
            </w:r>
            <w:r>
              <w:rPr>
                <w:rFonts w:ascii="宋体" w:eastAsia="宋体" w:hAnsi="宋体" w:cs="宋体"/>
                <w:u w:val="none"/>
                <w:sz w:val="21"/>
                <w:position w:val="0"/>
                <w:color w:val="000000"/>
                <w:noProof w:val="true"/>
                <w:spacing w:val="-5"/>
                <w:w w:val="100"/>
              </w:rPr>
              <w:t>性</w:t>
            </w:r>
            <w:r>
              <w:rPr>
                <w:rFonts w:ascii="宋体" w:eastAsia="宋体" w:hAnsi="宋体" w:cs="宋体"/>
                <w:u w:val="none"/>
                <w:sz w:val="21"/>
                <w:position w:val="0"/>
                <w:color w:val="000000"/>
                <w:noProof w:val="true"/>
                <w:spacing w:val="-5"/>
                <w:w w:val="100"/>
              </w:rPr>
              <w:t>作</w:t>
            </w:r>
            <w:r>
              <w:rPr>
                <w:rFonts w:ascii="宋体" w:eastAsia="宋体" w:hAnsi="宋体" w:cs="宋体"/>
                <w:u w:val="none"/>
                <w:sz w:val="21"/>
                <w:position w:val="0"/>
                <w:color w:val="000000"/>
                <w:noProof w:val="true"/>
                <w:spacing w:val="-5"/>
                <w:w w:val="100"/>
              </w:rPr>
              <w:t>为</w:t>
            </w:r>
            <w:r>
              <w:rPr>
                <w:rFonts w:ascii="Calibri" w:hAnsi="Calibri" w:cs="Calibri"/>
                <w:u w:val="none"/>
                <w:sz w:val="21"/>
                <w:color w:val="000000"/>
                <w:noProof w:val="true"/>
                <w:spacing w:val="0"/>
                <w:w w:val="243"/>
              </w:rPr>
              <w:t> </w:t>
            </w:r>
            <w:r>
              <w:rPr>
                <w:rFonts w:ascii="Times New Roman" w:hAnsi="Times New Roman" w:cs="Times New Roman"/>
                <w:u w:val="none"/>
                <w:sz w:val="21"/>
                <w:position w:val="0"/>
                <w:color w:val="000000"/>
                <w:noProof w:val="true"/>
                <w:spacing w:val="-5"/>
                <w:w w:val="100"/>
              </w:rPr>
              <w:t>FIH</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研</w:t>
            </w:r>
            <w:r>
              <w:rPr>
                <w:rFonts w:ascii="宋体" w:eastAsia="宋体" w:hAnsi="宋体" w:cs="宋体"/>
                <w:u w:val="none"/>
                <w:sz w:val="21"/>
                <w:position w:val="0"/>
                <w:color w:val="000000"/>
                <w:noProof w:val="true"/>
                <w:spacing w:val="-5"/>
                <w:w w:val="100"/>
              </w:rPr>
              <w:t>究</w:t>
            </w:r>
            <w:r>
              <w:rPr>
                <w:rFonts w:ascii="宋体" w:eastAsia="宋体" w:hAnsi="宋体" w:cs="宋体"/>
                <w:u w:val="none"/>
                <w:sz w:val="21"/>
                <w:position w:val="0"/>
                <w:color w:val="000000"/>
                <w:noProof w:val="true"/>
                <w:spacing w:val="-1"/>
                <w:w w:val="100"/>
              </w:rPr>
              <w:t>计划</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1"/>
                <w:w w:val="100"/>
              </w:rPr>
              <w:t>一部</w:t>
            </w:r>
            <w:r>
              <w:rPr>
                <w:rFonts w:ascii="宋体" w:eastAsia="宋体" w:hAnsi="宋体" w:cs="宋体"/>
                <w:u w:val="none"/>
                <w:sz w:val="21"/>
                <w:position w:val="0"/>
                <w:color w:val="000000"/>
                <w:noProof w:val="true"/>
                <w:spacing w:val="-1"/>
                <w:w w:val="100"/>
              </w:rPr>
              <w:t>分吗</w:t>
            </w:r>
            <w:r>
              <w:rPr>
                <w:rFonts w:ascii="宋体" w:eastAsia="宋体" w:hAnsi="宋体" w:cs="宋体"/>
                <w:u w:val="none"/>
                <w:sz w:val="21"/>
                <w:position w:val="0"/>
                <w:color w:val="000000"/>
                <w:noProof w:val="true"/>
                <w:spacing w:val="-1"/>
                <w:w w:val="100"/>
              </w:rPr>
              <w:t>？如</w:t>
            </w:r>
            <w:r>
              <w:rPr>
                <w:rFonts w:ascii="宋体" w:eastAsia="宋体" w:hAnsi="宋体" w:cs="宋体"/>
                <w:u w:val="none"/>
                <w:sz w:val="21"/>
                <w:position w:val="0"/>
                <w:color w:val="000000"/>
                <w:noProof w:val="true"/>
                <w:spacing w:val="-5"/>
                <w:w w:val="100"/>
              </w:rPr>
              <w:t>果</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1"/>
                <w:w w:val="100"/>
              </w:rPr>
              <w:t>不是，在什么开发阶段需要？</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5"/>
                <w:w w:val="100"/>
              </w:rPr>
              <w:t>支持</w:t>
            </w:r>
            <w:r>
              <w:rPr>
                <w:rFonts w:ascii="Calibri" w:hAnsi="Calibri" w:cs="Calibri"/>
                <w:u w:val="none"/>
                <w:sz w:val="21"/>
                <w:color w:val="000000"/>
                <w:noProof w:val="true"/>
                <w:spacing w:val="0"/>
                <w:w w:val="167"/>
              </w:rPr>
              <w:t> </w:t>
            </w:r>
            <w:r>
              <w:rPr>
                <w:rFonts w:ascii="Times New Roman" w:hAnsi="Times New Roman" w:cs="Times New Roman"/>
                <w:u w:val="none"/>
                <w:sz w:val="21"/>
                <w:position w:val="0"/>
                <w:color w:val="000000"/>
                <w:noProof w:val="true"/>
                <w:spacing w:val="-5"/>
                <w:w w:val="100"/>
              </w:rPr>
              <w:t>FIH</w:t>
            </w:r>
            <w:r>
              <w:rPr>
                <w:rFonts w:ascii="Calibri" w:hAnsi="Calibri" w:cs="Calibri"/>
                <w:u w:val="none"/>
                <w:sz w:val="21"/>
                <w:color w:val="000000"/>
                <w:noProof w:val="true"/>
                <w:spacing w:val="0"/>
                <w:w w:val="170"/>
              </w:rPr>
              <w:t> </w:t>
            </w:r>
            <w:r>
              <w:rPr>
                <w:rFonts w:ascii="宋体" w:eastAsia="宋体" w:hAnsi="宋体" w:cs="宋体"/>
                <w:u w:val="none"/>
                <w:sz w:val="21"/>
                <w:position w:val="0"/>
                <w:color w:val="000000"/>
                <w:noProof w:val="true"/>
                <w:spacing w:val="-7"/>
                <w:w w:val="100"/>
              </w:rPr>
              <w:t>临床试验需要</w:t>
            </w:r>
            <w:r>
              <w:rPr>
                <w:rFonts w:ascii="Calibri" w:hAnsi="Calibri" w:cs="Calibri"/>
                <w:u w:val="none"/>
                <w:sz w:val="21"/>
                <w:color w:val="000000"/>
                <w:noProof w:val="true"/>
                <w:spacing w:val="0"/>
                <w:w w:val="168"/>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0"/>
                <w:w w:val="164"/>
              </w:rPr>
              <w:t> </w:t>
            </w:r>
            <w:r>
              <w:rPr>
                <w:rFonts w:ascii="宋体" w:eastAsia="宋体" w:hAnsi="宋体" w:cs="宋体"/>
                <w:u w:val="none"/>
                <w:sz w:val="21"/>
                <w:position w:val="0"/>
                <w:color w:val="000000"/>
                <w:noProof w:val="true"/>
                <w:spacing w:val="-7"/>
                <w:w w:val="100"/>
              </w:rPr>
              <w:t>在人体和毒理试</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6"/>
                <w:w w:val="100"/>
              </w:rPr>
              <w:t>验动物种属中血浆稳定性的体外数据。</w:t>
            </w:r>
          </w:p>
        </w:tc>
      </w:tr>
      <w:tr w:rsidR="00AD10A2" w:rsidTr="00CB73A4">
        <w:trPr>
          <w:trHeight w:hRule="exact" w:val="2504"/>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4.6</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4"/>
                <w:w w:val="100"/>
              </w:rPr>
              <w:t>是否有推荐方法来设定</w:t>
            </w:r>
            <w:r>
              <w:rPr>
                <w:rFonts w:ascii="Calibri" w:hAnsi="Calibri" w:cs="Calibri"/>
                <w:u w:val="none"/>
                <w:sz w:val="21"/>
                <w:color w:val="000000"/>
                <w:noProof w:val="true"/>
                <w:spacing w:val="0"/>
                <w:w w:val="216"/>
              </w:rPr>
              <w:t> </w:t>
            </w:r>
            <w:r>
              <w:rPr>
                <w:rFonts w:ascii="Times New Roman" w:hAnsi="Times New Roman" w:cs="Times New Roman"/>
                <w:u w:val="none"/>
                <w:sz w:val="21"/>
                <w:position w:val="0"/>
                <w:color w:val="000000"/>
                <w:noProof w:val="true"/>
                <w:spacing w:val="-5"/>
                <w:w w:val="100"/>
              </w:rPr>
              <w:t>ADC</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的</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FIH</w:t>
            </w:r>
            <w:r>
              <w:rPr>
                <w:rFonts w:ascii="Calibri" w:hAnsi="Calibri" w:cs="Calibri"/>
                <w:u w:val="none"/>
                <w:sz w:val="21"/>
                <w:color w:val="000000"/>
                <w:noProof w:val="true"/>
                <w:spacing w:val="4"/>
                <w:w w:val="100"/>
              </w:rPr>
              <w:t> </w:t>
            </w:r>
            <w:r>
              <w:rPr>
                <w:rFonts w:ascii="宋体" w:eastAsia="宋体" w:hAnsi="宋体" w:cs="宋体"/>
                <w:u w:val="none"/>
                <w:sz w:val="21"/>
                <w:position w:val="0"/>
                <w:color w:val="000000"/>
                <w:noProof w:val="true"/>
                <w:spacing w:val="-5"/>
                <w:w w:val="100"/>
              </w:rPr>
              <w:t>起始剂量？</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6"/>
                <w:w w:val="100"/>
              </w:rPr>
              <w:t>肿瘤患者的起始剂量应与</w:t>
            </w:r>
            <w:r>
              <w:rPr>
                <w:rFonts w:ascii="Calibri" w:hAnsi="Calibri" w:cs="Calibri"/>
                <w:u w:val="none"/>
                <w:sz w:val="21"/>
                <w:color w:val="000000"/>
                <w:noProof w:val="true"/>
                <w:spacing w:val="4"/>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hAnsi="宋体" w:cs="宋体"/>
                <w:u w:val="none"/>
                <w:sz w:val="21"/>
                <w:position w:val="0"/>
                <w:color w:val="000000"/>
                <w:noProof w:val="true"/>
                <w:spacing w:val="-7"/>
                <w:w w:val="100"/>
              </w:rPr>
              <w:t>一致。例如，</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4"/>
                <w:w w:val="100"/>
              </w:rPr>
              <w:t>对于细胞毒性小分子载药，临床起始剂量可以</w:t>
            </w:r>
          </w:p>
          <w:p w:rsidR="005A76FB" w:rsidRDefault="005A76FB" w:rsidP="005A76FB">
            <w:pPr>
              <w:spacing w:before="0" w:after="0" w:line="328" w:lineRule="exact"/>
              <w:ind w:left="106" w:right="-239"/>
              <w:rPr/>
            </w:pPr>
            <w:r>
              <w:rPr>
                <w:rFonts w:ascii="宋体" w:eastAsia="宋体" w:hAnsi="宋体" w:cs="宋体"/>
                <w:u w:val="none"/>
                <w:sz w:val="21"/>
                <w:position w:val="0"/>
                <w:color w:val="000000"/>
                <w:noProof w:val="true"/>
                <w:spacing w:val="-6"/>
                <w:w w:val="100"/>
              </w:rPr>
              <w:t>使用啮齿类动物的</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6"/>
                <w:w w:val="100"/>
              </w:rPr>
              <w:t>STD</w:t>
            </w:r>
            <w:r>
              <w:rPr>
                <w:rFonts w:ascii="Calibri" w:hAnsi="Calibri" w:cs="Calibri"/>
                <w:u w:val="none"/>
                <w:sz w:val="21"/>
                <w:color w:val="000000"/>
                <w:noProof w:val="true"/>
                <w:spacing w:val="8"/>
                <w:w w:val="100"/>
              </w:rPr>
              <w:t> </w:t>
            </w:r>
            <w:r>
              <w:rPr>
                <w:rFonts w:ascii="Times New Roman" w:hAnsi="Times New Roman" w:cs="Times New Roman"/>
                <w:u w:val="none"/>
                <w:sz w:val="21"/>
                <w:position w:val="0"/>
                <w:color w:val="000000"/>
                <w:noProof w:val="true"/>
                <w:spacing w:val="-3"/>
                <w:w w:val="100"/>
              </w:rPr>
              <w:t>10</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5"/>
                <w:w w:val="100"/>
              </w:rPr>
              <w:t>10%</w:t>
            </w:r>
            <w:r>
              <w:rPr>
                <w:rFonts w:ascii="宋体" w:eastAsia="宋体" w:hAnsi="宋体" w:cs="宋体"/>
                <w:u w:val="none"/>
                <w:sz w:val="21"/>
                <w:position w:val="0"/>
                <w:color w:val="000000"/>
                <w:noProof w:val="true"/>
                <w:spacing w:val="-7"/>
                <w:w w:val="100"/>
              </w:rPr>
              <w:t>的动物出现严</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7"/>
                <w:w w:val="100"/>
              </w:rPr>
              <w:t>重毒性反应剂量）的</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1/10</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7"/>
                <w:w w:val="100"/>
              </w:rPr>
              <w:t>或非啮齿类动物的最</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4"/>
                <w:w w:val="100"/>
              </w:rPr>
              <w:t>高无严重毒性剂量（</w:t>
            </w:r>
            <w:r>
              <w:rPr>
                <w:rFonts w:ascii="Times New Roman" w:hAnsi="Times New Roman" w:cs="Times New Roman"/>
                <w:u w:val="none"/>
                <w:sz w:val="21"/>
                <w:position w:val="0"/>
                <w:color w:val="000000"/>
                <w:noProof w:val="true"/>
                <w:spacing w:val="-5"/>
                <w:w w:val="100"/>
              </w:rPr>
              <w:t>HNSTD</w:t>
            </w:r>
            <w:r>
              <w:rPr>
                <w:rFonts w:ascii="宋体" w:eastAsia="宋体" w:hAnsi="宋体" w:cs="宋体"/>
                <w:u w:val="none"/>
                <w:sz w:val="21"/>
                <w:position w:val="0"/>
                <w:color w:val="000000"/>
                <w:noProof w:val="true"/>
                <w:spacing w:val="0"/>
                <w:w w:val="81"/>
              </w:rPr>
              <w:t>）的</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1/6</w:t>
            </w:r>
            <w:r>
              <w:rPr>
                <w:rFonts w:ascii="宋体" w:eastAsia="宋体" w:hAnsi="宋体" w:cs="宋体"/>
                <w:u w:val="none"/>
                <w:sz w:val="21"/>
                <w:position w:val="0"/>
                <w:color w:val="000000"/>
                <w:noProof w:val="true"/>
                <w:spacing w:val="0"/>
                <w:w w:val="86"/>
              </w:rPr>
              <w:t>；对于</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ADC</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7"/>
                <w:w w:val="100"/>
              </w:rPr>
              <w:t>按体表面积换算，取决于哪种是最合适和</w:t>
            </w:r>
            <w:r>
              <w:rPr>
                <w:rFonts w:ascii="Times New Roman" w:hAnsi="Times New Roman" w:cs="Times New Roman"/>
                <w:u w:val="none"/>
                <w:sz w:val="21"/>
                <w:position w:val="0"/>
                <w:color w:val="000000"/>
                <w:noProof w:val="true"/>
                <w:spacing w:val="-2"/>
                <w:w w:val="100"/>
              </w:rPr>
              <w:t>/</w:t>
            </w:r>
            <w:r>
              <w:rPr>
                <w:rFonts w:ascii="宋体" w:eastAsia="宋体" w:hAnsi="宋体" w:cs="宋体"/>
                <w:u w:val="none"/>
                <w:sz w:val="21"/>
                <w:position w:val="0"/>
                <w:color w:val="000000"/>
                <w:noProof w:val="true"/>
                <w:spacing w:val="-8"/>
                <w:w w:val="100"/>
              </w:rPr>
              <w:t>或敏</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7"/>
                <w:w w:val="100"/>
              </w:rPr>
              <w:t>感的种属。对于新型的</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ADC</w:t>
            </w:r>
            <w:r>
              <w:rPr>
                <w:rFonts w:ascii="宋体" w:eastAsia="宋体" w:hAnsi="宋体" w:cs="宋体"/>
                <w:u w:val="none"/>
                <w:sz w:val="21"/>
                <w:position w:val="0"/>
                <w:color w:val="000000"/>
                <w:noProof w:val="true"/>
                <w:spacing w:val="-8"/>
                <w:w w:val="100"/>
              </w:rPr>
              <w:t>，可以考虑其他方</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5"/>
                <w:w w:val="100"/>
              </w:rPr>
              <w:t>法。</w:t>
            </w:r>
          </w:p>
        </w:tc>
      </w:tr>
      <w:tr w:rsidR="00AD10A2" w:rsidTr="00CB73A4">
        <w:trPr>
          <w:trHeight w:hRule="exact" w:val="1568"/>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4.7</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鉴</w:t>
            </w:r>
            <w:r>
              <w:rPr>
                <w:rFonts w:ascii="宋体" w:eastAsia="宋体" w:hAnsi="宋体" w:cs="宋体"/>
                <w:u w:val="none"/>
                <w:sz w:val="21"/>
                <w:position w:val="0"/>
                <w:color w:val="000000"/>
                <w:noProof w:val="true"/>
                <w:spacing w:val="-5"/>
                <w:w w:val="100"/>
              </w:rPr>
              <w:t>于</w:t>
            </w:r>
            <w:r>
              <w:rPr>
                <w:rFonts w:ascii="宋体" w:eastAsia="宋体" w:hAnsi="宋体" w:cs="宋体"/>
                <w:u w:val="none"/>
                <w:sz w:val="21"/>
                <w:position w:val="0"/>
                <w:color w:val="000000"/>
                <w:noProof w:val="true"/>
                <w:spacing w:val="-1"/>
                <w:w w:val="100"/>
              </w:rPr>
              <w:t>与细</w:t>
            </w:r>
            <w:r>
              <w:rPr>
                <w:rFonts w:ascii="宋体" w:eastAsia="宋体" w:hAnsi="宋体" w:cs="宋体"/>
                <w:u w:val="none"/>
                <w:sz w:val="21"/>
                <w:position w:val="0"/>
                <w:color w:val="000000"/>
                <w:noProof w:val="true"/>
                <w:spacing w:val="-5"/>
                <w:w w:val="100"/>
              </w:rPr>
              <w:t>胞</w:t>
            </w:r>
            <w:r>
              <w:rPr>
                <w:rFonts w:ascii="宋体" w:eastAsia="宋体" w:hAnsi="宋体" w:cs="宋体"/>
                <w:u w:val="none"/>
                <w:sz w:val="21"/>
                <w:position w:val="0"/>
                <w:color w:val="000000"/>
                <w:noProof w:val="true"/>
                <w:spacing w:val="-1"/>
                <w:w w:val="100"/>
              </w:rPr>
              <w:t>毒性</w:t>
            </w:r>
            <w:r>
              <w:rPr>
                <w:rFonts w:ascii="宋体" w:eastAsia="宋体" w:hAnsi="宋体" w:cs="宋体"/>
                <w:u w:val="none"/>
                <w:sz w:val="21"/>
                <w:position w:val="0"/>
                <w:color w:val="000000"/>
                <w:noProof w:val="true"/>
                <w:spacing w:val="-1"/>
                <w:w w:val="100"/>
              </w:rPr>
              <w:t>小分</w:t>
            </w:r>
            <w:r>
              <w:rPr>
                <w:rFonts w:ascii="宋体" w:eastAsia="宋体" w:hAnsi="宋体" w:cs="宋体"/>
                <w:u w:val="none"/>
                <w:sz w:val="21"/>
                <w:position w:val="0"/>
                <w:color w:val="000000"/>
                <w:noProof w:val="true"/>
                <w:spacing w:val="-1"/>
                <w:w w:val="100"/>
              </w:rPr>
              <w:t>子相</w:t>
            </w:r>
            <w:r>
              <w:rPr>
                <w:rFonts w:ascii="宋体" w:eastAsia="宋体" w:hAnsi="宋体" w:cs="宋体"/>
                <w:u w:val="none"/>
                <w:sz w:val="21"/>
                <w:position w:val="0"/>
                <w:color w:val="000000"/>
                <w:noProof w:val="true"/>
                <w:spacing w:val="-5"/>
                <w:w w:val="100"/>
              </w:rPr>
              <w:t>比</w:t>
            </w:r>
          </w:p>
          <w:p w:rsidR="005A76FB" w:rsidRDefault="005A76FB" w:rsidP="005A76FB">
            <w:pPr>
              <w:spacing w:before="0" w:after="0" w:line="327" w:lineRule="exact"/>
              <w:ind w:left="106" w:right="-239"/>
              <w:rPr/>
            </w:pP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6"/>
                <w:w w:val="100"/>
              </w:rPr>
              <w:t>的半衰期较长，</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5"/>
                <w:w w:val="100"/>
              </w:rPr>
              <w:t>的</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单</w:t>
            </w:r>
            <w:r>
              <w:rPr>
                <w:rFonts w:ascii="宋体" w:eastAsia="宋体" w:hAnsi="宋体" w:cs="宋体"/>
                <w:u w:val="none"/>
                <w:sz w:val="21"/>
                <w:position w:val="0"/>
                <w:color w:val="000000"/>
                <w:noProof w:val="true"/>
                <w:spacing w:val="-5"/>
                <w:w w:val="100"/>
              </w:rPr>
              <w:t>次</w:t>
            </w:r>
            <w:r>
              <w:rPr>
                <w:rFonts w:ascii="宋体" w:eastAsia="宋体" w:hAnsi="宋体" w:cs="宋体"/>
                <w:u w:val="none"/>
                <w:sz w:val="21"/>
                <w:position w:val="0"/>
                <w:color w:val="000000"/>
                <w:noProof w:val="true"/>
                <w:spacing w:val="-1"/>
                <w:w w:val="100"/>
              </w:rPr>
              <w:t>给药</w:t>
            </w:r>
            <w:r>
              <w:rPr>
                <w:rFonts w:ascii="宋体" w:eastAsia="宋体" w:hAnsi="宋体" w:cs="宋体"/>
                <w:u w:val="none"/>
                <w:sz w:val="21"/>
                <w:position w:val="0"/>
                <w:color w:val="000000"/>
                <w:noProof w:val="true"/>
                <w:spacing w:val="-5"/>
                <w:w w:val="100"/>
              </w:rPr>
              <w:t>毒</w:t>
            </w:r>
            <w:r>
              <w:rPr>
                <w:rFonts w:ascii="宋体" w:eastAsia="宋体" w:hAnsi="宋体" w:cs="宋体"/>
                <w:u w:val="none"/>
                <w:sz w:val="21"/>
                <w:position w:val="0"/>
                <w:color w:val="000000"/>
                <w:noProof w:val="true"/>
                <w:spacing w:val="-1"/>
                <w:w w:val="100"/>
              </w:rPr>
              <w:t>性试</w:t>
            </w:r>
            <w:r>
              <w:rPr>
                <w:rFonts w:ascii="宋体" w:eastAsia="宋体" w:hAnsi="宋体" w:cs="宋体"/>
                <w:u w:val="none"/>
                <w:sz w:val="21"/>
                <w:position w:val="0"/>
                <w:color w:val="000000"/>
                <w:noProof w:val="true"/>
                <w:spacing w:val="-1"/>
                <w:w w:val="100"/>
              </w:rPr>
              <w:t>验是</w:t>
            </w:r>
            <w:r>
              <w:rPr>
                <w:rFonts w:ascii="宋体" w:eastAsia="宋体" w:hAnsi="宋体" w:cs="宋体"/>
                <w:u w:val="none"/>
                <w:sz w:val="21"/>
                <w:position w:val="0"/>
                <w:color w:val="000000"/>
                <w:noProof w:val="true"/>
                <w:spacing w:val="-1"/>
                <w:w w:val="100"/>
              </w:rPr>
              <w:t>否足</w:t>
            </w:r>
            <w:r>
              <w:rPr>
                <w:rFonts w:ascii="宋体" w:eastAsia="宋体" w:hAnsi="宋体" w:cs="宋体"/>
                <w:u w:val="none"/>
                <w:sz w:val="21"/>
                <w:position w:val="0"/>
                <w:color w:val="000000"/>
                <w:noProof w:val="true"/>
                <w:spacing w:val="-5"/>
                <w:w w:val="100"/>
              </w:rPr>
              <w:t>以</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2"/>
                <w:w w:val="100"/>
              </w:rPr>
              <w:t>支持每</w:t>
            </w:r>
            <w:r>
              <w:rPr>
                <w:rFonts w:ascii="Calibri" w:hAnsi="Calibri" w:cs="Calibri"/>
                <w:u w:val="none"/>
                <w:sz w:val="21"/>
                <w:color w:val="000000"/>
                <w:noProof w:val="true"/>
                <w:spacing w:val="0"/>
                <w:w w:val="217"/>
              </w:rPr>
              <w:t> </w:t>
            </w:r>
            <w:r>
              <w:rPr>
                <w:rFonts w:ascii="Times New Roman" w:hAnsi="Times New Roman" w:cs="Times New Roman"/>
                <w:u w:val="none"/>
                <w:sz w:val="21"/>
                <w:position w:val="0"/>
                <w:color w:val="000000"/>
                <w:noProof w:val="true"/>
                <w:spacing w:val="-3"/>
                <w:w w:val="100"/>
              </w:rPr>
              <w:t>3</w:t>
            </w:r>
            <w:r>
              <w:rPr>
                <w:rFonts w:ascii="Calibri" w:hAnsi="Calibri" w:cs="Calibri"/>
                <w:u w:val="none"/>
                <w:sz w:val="21"/>
                <w:color w:val="000000"/>
                <w:noProof w:val="true"/>
                <w:spacing w:val="0"/>
                <w:w w:val="216"/>
              </w:rPr>
              <w:t> </w:t>
            </w:r>
            <w:r>
              <w:rPr>
                <w:rFonts w:ascii="宋体" w:eastAsia="宋体" w:hAnsi="宋体" w:cs="宋体"/>
                <w:u w:val="none"/>
                <w:sz w:val="21"/>
                <w:position w:val="0"/>
                <w:color w:val="000000"/>
                <w:noProof w:val="true"/>
                <w:spacing w:val="-2"/>
                <w:w w:val="100"/>
              </w:rPr>
              <w:t>周一次的临床给药</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方案？</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6"/>
                <w:w w:val="100"/>
              </w:rPr>
              <w:t>应至少两次给药才可以支持每</w:t>
            </w:r>
            <w:r>
              <w:rPr>
                <w:rFonts w:ascii="Calibri" w:hAnsi="Calibri" w:cs="Calibri"/>
                <w:u w:val="none"/>
                <w:sz w:val="21"/>
                <w:color w:val="000000"/>
                <w:noProof w:val="true"/>
                <w:spacing w:val="-1"/>
                <w:w w:val="100"/>
              </w:rPr>
              <w:t> </w:t>
            </w:r>
            <w:r>
              <w:rPr>
                <w:rFonts w:ascii="Times New Roman" w:hAnsi="Times New Roman" w:cs="Times New Roman"/>
                <w:u w:val="none"/>
                <w:sz w:val="21"/>
                <w:position w:val="0"/>
                <w:color w:val="000000"/>
                <w:noProof w:val="true"/>
                <w:spacing w:val="-3"/>
                <w:w w:val="100"/>
              </w:rPr>
              <w:t>3</w:t>
            </w:r>
            <w:r>
              <w:rPr>
                <w:rFonts w:ascii="Calibri" w:hAnsi="Calibri" w:cs="Calibri"/>
                <w:u w:val="none"/>
                <w:sz w:val="21"/>
                <w:color w:val="000000"/>
                <w:noProof w:val="true"/>
                <w:spacing w:val="-6"/>
                <w:w w:val="100"/>
              </w:rPr>
              <w:t> </w:t>
            </w:r>
            <w:r>
              <w:rPr>
                <w:rFonts w:ascii="宋体" w:eastAsia="宋体" w:hAnsi="宋体" w:cs="宋体"/>
                <w:u w:val="none"/>
                <w:sz w:val="21"/>
                <w:position w:val="0"/>
                <w:color w:val="000000"/>
                <w:noProof w:val="true"/>
                <w:spacing w:val="-5"/>
                <w:w w:val="100"/>
              </w:rPr>
              <w:t>或</w:t>
            </w:r>
            <w:r>
              <w:rPr>
                <w:rFonts w:ascii="Calibri" w:hAnsi="Calibri" w:cs="Calibri"/>
                <w:u w:val="none"/>
                <w:sz w:val="21"/>
                <w:color w:val="000000"/>
                <w:noProof w:val="true"/>
                <w:spacing w:val="-1"/>
                <w:w w:val="100"/>
              </w:rPr>
              <w:t> </w:t>
            </w:r>
            <w:r>
              <w:rPr>
                <w:rFonts w:ascii="Times New Roman" w:hAnsi="Times New Roman" w:cs="Times New Roman"/>
                <w:u w:val="none"/>
                <w:sz w:val="21"/>
                <w:position w:val="0"/>
                <w:color w:val="000000"/>
                <w:noProof w:val="true"/>
                <w:spacing w:val="-3"/>
                <w:w w:val="100"/>
              </w:rPr>
              <w:t>4</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8"/>
                <w:w w:val="100"/>
              </w:rPr>
              <w:t>周给</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6"/>
                <w:w w:val="100"/>
              </w:rPr>
              <w:t>药一次的早期临床试验。</w:t>
            </w:r>
          </w:p>
        </w:tc>
      </w:tr>
      <w:tr w:rsidR="00AD10A2" w:rsidTr="00CB73A4">
        <w:trPr>
          <w:trHeight w:hRule="exact" w:val="1256"/>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4.8</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5"/>
                <w:w w:val="100"/>
              </w:rPr>
              <w:t>如果</w:t>
            </w:r>
            <w:r>
              <w:rPr>
                <w:rFonts w:ascii="Calibri" w:hAnsi="Calibri" w:cs="Calibri"/>
                <w:u w:val="none"/>
                <w:sz w:val="21"/>
                <w:color w:val="000000"/>
                <w:noProof w:val="true"/>
                <w:spacing w:val="12"/>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1"/>
                <w:w w:val="100"/>
              </w:rPr>
              <w:t> </w:t>
            </w:r>
            <w:r>
              <w:rPr>
                <w:rFonts w:ascii="宋体" w:eastAsia="宋体" w:hAnsi="宋体" w:cs="宋体"/>
                <w:u w:val="none"/>
                <w:sz w:val="21"/>
                <w:position w:val="0"/>
                <w:color w:val="000000"/>
                <w:noProof w:val="true"/>
                <w:spacing w:val="-6"/>
                <w:w w:val="100"/>
              </w:rPr>
              <w:t>不结合非临床动物</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11"/>
                <w:w w:val="100"/>
              </w:rPr>
              <w:t>种属中的靶点，需要进行何种</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体内重复给药毒性试验？</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4"/>
                <w:w w:val="100"/>
              </w:rPr>
              <w:t>如果非临床试验种属不存在抗原表位，则单一</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6"/>
                <w:w w:val="100"/>
              </w:rPr>
              <w:t>种属毒理学试验对于</w:t>
            </w:r>
            <w:r>
              <w:rPr>
                <w:rFonts w:ascii="Calibri" w:hAnsi="Calibri" w:cs="Calibri"/>
                <w:u w:val="none"/>
                <w:sz w:val="21"/>
                <w:color w:val="000000"/>
                <w:noProof w:val="true"/>
                <w:spacing w:val="4"/>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
                <w:w w:val="100"/>
              </w:rPr>
              <w:t> </w:t>
            </w:r>
            <w:r>
              <w:rPr>
                <w:rFonts w:ascii="宋体" w:hAnsi="宋体" w:cs="宋体"/>
                <w:u w:val="none"/>
                <w:sz w:val="21"/>
                <w:position w:val="0"/>
                <w:color w:val="000000"/>
                <w:noProof w:val="true"/>
                <w:spacing w:val="-15"/>
                <w:w w:val="100"/>
              </w:rPr>
              <w:t>应该是足够的。替代</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模</w:t>
            </w:r>
            <w:r>
              <w:rPr>
                <w:rFonts w:ascii="宋体" w:eastAsia="宋体" w:hAnsi="宋体" w:cs="宋体"/>
                <w:u w:val="none"/>
                <w:sz w:val="21"/>
                <w:position w:val="0"/>
                <w:color w:val="000000"/>
                <w:noProof w:val="true"/>
                <w:spacing w:val="-5"/>
                <w:w w:val="100"/>
              </w:rPr>
              <w:t>型</w:t>
            </w:r>
            <w:r>
              <w:rPr>
                <w:rFonts w:ascii="宋体" w:eastAsia="宋体" w:hAnsi="宋体" w:cs="宋体"/>
                <w:u w:val="none"/>
                <w:sz w:val="21"/>
                <w:position w:val="0"/>
                <w:color w:val="000000"/>
                <w:noProof w:val="true"/>
                <w:spacing w:val="-5"/>
                <w:w w:val="100"/>
              </w:rPr>
              <w:t>如</w:t>
            </w:r>
            <w:r>
              <w:rPr>
                <w:rFonts w:ascii="宋体" w:eastAsia="宋体" w:hAnsi="宋体" w:cs="宋体"/>
                <w:u w:val="none"/>
                <w:sz w:val="21"/>
                <w:position w:val="0"/>
                <w:color w:val="000000"/>
                <w:noProof w:val="true"/>
                <w:spacing w:val="-5"/>
                <w:w w:val="100"/>
              </w:rPr>
              <w:t>转</w:t>
            </w:r>
            <w:r>
              <w:rPr>
                <w:rFonts w:ascii="宋体" w:eastAsia="宋体" w:hAnsi="宋体" w:cs="宋体"/>
                <w:u w:val="none"/>
                <w:sz w:val="21"/>
                <w:position w:val="0"/>
                <w:color w:val="000000"/>
                <w:noProof w:val="true"/>
                <w:spacing w:val="-5"/>
                <w:w w:val="100"/>
              </w:rPr>
              <w:t>基</w:t>
            </w:r>
            <w:r>
              <w:rPr>
                <w:rFonts w:ascii="宋体" w:eastAsia="宋体" w:hAnsi="宋体" w:cs="宋体"/>
                <w:u w:val="none"/>
                <w:sz w:val="21"/>
                <w:position w:val="0"/>
                <w:color w:val="000000"/>
                <w:noProof w:val="true"/>
                <w:spacing w:val="-1"/>
                <w:w w:val="100"/>
              </w:rPr>
              <w:t>因动</w:t>
            </w:r>
            <w:r>
              <w:rPr>
                <w:rFonts w:ascii="宋体" w:eastAsia="宋体" w:hAnsi="宋体" w:cs="宋体"/>
                <w:u w:val="none"/>
                <w:sz w:val="21"/>
                <w:position w:val="0"/>
                <w:color w:val="000000"/>
                <w:noProof w:val="true"/>
                <w:spacing w:val="-5"/>
                <w:w w:val="100"/>
              </w:rPr>
              <w:t>物</w:t>
            </w:r>
            <w:r>
              <w:rPr>
                <w:rFonts w:ascii="宋体" w:eastAsia="宋体" w:hAnsi="宋体" w:cs="宋体"/>
                <w:u w:val="none"/>
                <w:sz w:val="21"/>
                <w:position w:val="0"/>
                <w:color w:val="000000"/>
                <w:noProof w:val="true"/>
                <w:spacing w:val="-5"/>
                <w:w w:val="100"/>
              </w:rPr>
              <w:t>或</w:t>
            </w:r>
            <w:r>
              <w:rPr>
                <w:rFonts w:ascii="宋体" w:eastAsia="宋体" w:hAnsi="宋体" w:cs="宋体"/>
                <w:u w:val="none"/>
                <w:sz w:val="21"/>
                <w:position w:val="0"/>
                <w:color w:val="000000"/>
                <w:noProof w:val="true"/>
                <w:spacing w:val="-1"/>
                <w:w w:val="100"/>
              </w:rPr>
              <w:t>同源</w:t>
            </w:r>
            <w:r>
              <w:rPr>
                <w:rFonts w:ascii="宋体" w:eastAsia="宋体" w:hAnsi="宋体" w:cs="宋体"/>
                <w:u w:val="none"/>
                <w:sz w:val="21"/>
                <w:position w:val="0"/>
                <w:color w:val="000000"/>
                <w:noProof w:val="true"/>
                <w:spacing w:val="-5"/>
                <w:w w:val="100"/>
              </w:rPr>
              <w:t>分</w:t>
            </w:r>
            <w:r>
              <w:rPr>
                <w:rFonts w:ascii="宋体" w:eastAsia="宋体" w:hAnsi="宋体" w:cs="宋体"/>
                <w:u w:val="none"/>
                <w:sz w:val="21"/>
                <w:position w:val="0"/>
                <w:color w:val="000000"/>
                <w:noProof w:val="true"/>
                <w:spacing w:val="-5"/>
                <w:w w:val="100"/>
              </w:rPr>
              <w:t>子</w:t>
            </w:r>
            <w:r>
              <w:rPr>
                <w:rFonts w:ascii="宋体" w:eastAsia="宋体" w:hAnsi="宋体" w:cs="宋体"/>
                <w:u w:val="none"/>
                <w:sz w:val="21"/>
                <w:position w:val="0"/>
                <w:color w:val="000000"/>
                <w:noProof w:val="true"/>
                <w:spacing w:val="-1"/>
                <w:w w:val="100"/>
              </w:rPr>
              <w:t>通常</w:t>
            </w:r>
            <w:r>
              <w:rPr>
                <w:rFonts w:ascii="宋体" w:eastAsia="宋体" w:hAnsi="宋体" w:cs="宋体"/>
                <w:u w:val="none"/>
                <w:sz w:val="21"/>
                <w:position w:val="0"/>
                <w:color w:val="000000"/>
                <w:noProof w:val="true"/>
                <w:spacing w:val="-5"/>
                <w:w w:val="100"/>
              </w:rPr>
              <w:t>不</w:t>
            </w:r>
            <w:r>
              <w:rPr>
                <w:rFonts w:ascii="宋体" w:eastAsia="宋体" w:hAnsi="宋体" w:cs="宋体"/>
                <w:u w:val="none"/>
                <w:sz w:val="21"/>
                <w:position w:val="0"/>
                <w:color w:val="000000"/>
                <w:noProof w:val="true"/>
                <w:spacing w:val="-5"/>
                <w:w w:val="100"/>
              </w:rPr>
              <w:t>是</w:t>
            </w:r>
            <w:r>
              <w:rPr>
                <w:rFonts w:ascii="宋体" w:eastAsia="宋体" w:hAnsi="宋体" w:cs="宋体"/>
                <w:u w:val="none"/>
                <w:sz w:val="21"/>
                <w:position w:val="0"/>
                <w:color w:val="000000"/>
                <w:noProof w:val="true"/>
                <w:spacing w:val="-1"/>
                <w:w w:val="100"/>
              </w:rPr>
              <w:t>必需</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5"/>
                <w:w w:val="100"/>
              </w:rPr>
              <w:t>的。</w:t>
            </w:r>
          </w:p>
        </w:tc>
      </w:tr>
      <w:tr w:rsidR="00AD10A2" w:rsidTr="00CB73A4">
        <w:trPr>
          <w:trHeight w:hRule="exact" w:val="638"/>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3"/>
                <w:w w:val="100"/>
              </w:rPr>
              <w:t>4.9</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6" w:right="-239"/>
              <w:rPr/>
            </w:pP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0"/>
                <w:w w:val="214"/>
              </w:rPr>
              <w:t> </w:t>
            </w:r>
            <w:r>
              <w:rPr>
                <w:rFonts w:ascii="宋体" w:eastAsia="宋体" w:hAnsi="宋体" w:cs="宋体"/>
                <w:u w:val="none"/>
                <w:sz w:val="21"/>
                <w:position w:val="0"/>
                <w:color w:val="000000"/>
                <w:noProof w:val="true"/>
                <w:spacing w:val="-4"/>
                <w:w w:val="100"/>
              </w:rPr>
              <w:t>的组织分布研究的意义</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是什么？</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6" w:right="-239"/>
              <w:rPr/>
            </w:pP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
                <w:w w:val="100"/>
              </w:rPr>
              <w:t> </w:t>
            </w:r>
            <w:r>
              <w:rPr>
                <w:rFonts w:ascii="宋体" w:hAnsi="宋体" w:cs="宋体"/>
                <w:u w:val="none"/>
                <w:sz w:val="21"/>
                <w:position w:val="0"/>
                <w:color w:val="000000"/>
                <w:noProof w:val="true"/>
                <w:spacing w:val="-6"/>
                <w:w w:val="100"/>
              </w:rPr>
              <w:t>的组织分布研究通常不是必需的。</w:t>
            </w:r>
          </w:p>
        </w:tc>
      </w:tr>
      <w:tr w:rsidR="00AD10A2" w:rsidTr="00CB73A4">
        <w:trPr>
          <w:trHeight w:hRule="exact" w:val="1256"/>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4.10</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一</w:t>
            </w:r>
            <w:r>
              <w:rPr>
                <w:rFonts w:ascii="宋体" w:eastAsia="宋体" w:hAnsi="宋体" w:cs="宋体"/>
                <w:u w:val="none"/>
                <w:sz w:val="21"/>
                <w:position w:val="0"/>
                <w:color w:val="000000"/>
                <w:noProof w:val="true"/>
                <w:spacing w:val="-5"/>
                <w:w w:val="100"/>
              </w:rPr>
              <w:t>般</w:t>
            </w:r>
            <w:r>
              <w:rPr>
                <w:rFonts w:ascii="宋体" w:eastAsia="宋体" w:hAnsi="宋体" w:cs="宋体"/>
                <w:u w:val="none"/>
                <w:sz w:val="21"/>
                <w:position w:val="0"/>
                <w:color w:val="000000"/>
                <w:noProof w:val="true"/>
                <w:spacing w:val="-1"/>
                <w:w w:val="100"/>
              </w:rPr>
              <w:t>使用</w:t>
            </w:r>
            <w:r>
              <w:rPr>
                <w:rFonts w:ascii="宋体" w:eastAsia="宋体" w:hAnsi="宋体" w:cs="宋体"/>
                <w:u w:val="none"/>
                <w:sz w:val="21"/>
                <w:position w:val="0"/>
                <w:color w:val="000000"/>
                <w:noProof w:val="true"/>
                <w:spacing w:val="-5"/>
                <w:w w:val="100"/>
              </w:rPr>
              <w:t>两</w:t>
            </w:r>
            <w:r>
              <w:rPr>
                <w:rFonts w:ascii="宋体" w:eastAsia="宋体" w:hAnsi="宋体" w:cs="宋体"/>
                <w:u w:val="none"/>
                <w:sz w:val="21"/>
                <w:position w:val="0"/>
                <w:color w:val="000000"/>
                <w:noProof w:val="true"/>
                <w:spacing w:val="-1"/>
                <w:w w:val="100"/>
              </w:rPr>
              <w:t>种动</w:t>
            </w:r>
            <w:r>
              <w:rPr>
                <w:rFonts w:ascii="宋体" w:eastAsia="宋体" w:hAnsi="宋体" w:cs="宋体"/>
                <w:u w:val="none"/>
                <w:sz w:val="21"/>
                <w:position w:val="0"/>
                <w:color w:val="000000"/>
                <w:noProof w:val="true"/>
                <w:spacing w:val="-1"/>
                <w:w w:val="100"/>
              </w:rPr>
              <w:t>物种</w:t>
            </w:r>
            <w:r>
              <w:rPr>
                <w:rFonts w:ascii="宋体" w:eastAsia="宋体" w:hAnsi="宋体" w:cs="宋体"/>
                <w:u w:val="none"/>
                <w:sz w:val="21"/>
                <w:position w:val="0"/>
                <w:color w:val="000000"/>
                <w:noProof w:val="true"/>
                <w:spacing w:val="-1"/>
                <w:w w:val="100"/>
              </w:rPr>
              <w:t>属进</w:t>
            </w:r>
            <w:r>
              <w:rPr>
                <w:rFonts w:ascii="宋体" w:eastAsia="宋体" w:hAnsi="宋体" w:cs="宋体"/>
                <w:u w:val="none"/>
                <w:sz w:val="21"/>
                <w:position w:val="0"/>
                <w:color w:val="000000"/>
                <w:noProof w:val="true"/>
                <w:spacing w:val="-5"/>
                <w:w w:val="100"/>
              </w:rPr>
              <w:t>行</w:t>
            </w:r>
          </w:p>
          <w:p w:rsidR="005A76FB" w:rsidRDefault="005A76FB" w:rsidP="005A76FB">
            <w:pPr>
              <w:spacing w:before="0" w:after="0" w:line="327" w:lineRule="exact"/>
              <w:ind w:left="106" w:right="-239"/>
              <w:rPr/>
            </w:pPr>
            <w:r>
              <w:rPr>
                <w:rFonts w:ascii="宋体" w:hAnsi="宋体" w:cs="宋体"/>
                <w:u w:val="none"/>
                <w:sz w:val="21"/>
                <w:position w:val="0"/>
                <w:color w:val="000000"/>
                <w:noProof w:val="true"/>
                <w:spacing w:val="-14"/>
                <w:w w:val="100"/>
              </w:rPr>
              <w:t>毒理学试验。对于</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ADC</w:t>
            </w:r>
            <w:r>
              <w:rPr>
                <w:rFonts w:ascii="宋体" w:eastAsia="宋体" w:hAnsi="宋体" w:cs="宋体"/>
                <w:u w:val="none"/>
                <w:sz w:val="21"/>
                <w:position w:val="0"/>
                <w:color w:val="000000"/>
                <w:noProof w:val="true"/>
                <w:spacing w:val="0"/>
                <w:w w:val="86"/>
              </w:rPr>
              <w:t>，有没</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有</w:t>
            </w:r>
            <w:r>
              <w:rPr>
                <w:rFonts w:ascii="宋体" w:eastAsia="宋体" w:hAnsi="宋体" w:cs="宋体"/>
                <w:u w:val="none"/>
                <w:sz w:val="21"/>
                <w:position w:val="0"/>
                <w:color w:val="000000"/>
                <w:noProof w:val="true"/>
                <w:spacing w:val="-5"/>
                <w:w w:val="100"/>
              </w:rPr>
              <w:t>可</w:t>
            </w:r>
            <w:r>
              <w:rPr>
                <w:rFonts w:ascii="宋体" w:eastAsia="宋体" w:hAnsi="宋体" w:cs="宋体"/>
                <w:u w:val="none"/>
                <w:sz w:val="21"/>
                <w:position w:val="0"/>
                <w:color w:val="000000"/>
                <w:noProof w:val="true"/>
                <w:spacing w:val="-1"/>
                <w:w w:val="100"/>
              </w:rPr>
              <w:t>能可</w:t>
            </w:r>
            <w:r>
              <w:rPr>
                <w:rFonts w:ascii="宋体" w:eastAsia="宋体" w:hAnsi="宋体" w:cs="宋体"/>
                <w:u w:val="none"/>
                <w:sz w:val="21"/>
                <w:position w:val="0"/>
                <w:color w:val="000000"/>
                <w:noProof w:val="true"/>
                <w:spacing w:val="-5"/>
                <w:w w:val="100"/>
              </w:rPr>
              <w:t>以</w:t>
            </w:r>
            <w:r>
              <w:rPr>
                <w:rFonts w:ascii="宋体" w:eastAsia="宋体" w:hAnsi="宋体" w:cs="宋体"/>
                <w:u w:val="none"/>
                <w:sz w:val="21"/>
                <w:position w:val="0"/>
                <w:color w:val="000000"/>
                <w:noProof w:val="true"/>
                <w:spacing w:val="-1"/>
                <w:w w:val="100"/>
              </w:rPr>
              <w:t>接受</w:t>
            </w:r>
            <w:r>
              <w:rPr>
                <w:rFonts w:ascii="宋体" w:eastAsia="宋体" w:hAnsi="宋体" w:cs="宋体"/>
                <w:u w:val="none"/>
                <w:sz w:val="21"/>
                <w:position w:val="0"/>
                <w:color w:val="000000"/>
                <w:noProof w:val="true"/>
                <w:spacing w:val="-1"/>
                <w:w w:val="100"/>
              </w:rPr>
              <w:t>一种</w:t>
            </w:r>
            <w:r>
              <w:rPr>
                <w:rFonts w:ascii="宋体" w:eastAsia="宋体" w:hAnsi="宋体" w:cs="宋体"/>
                <w:u w:val="none"/>
                <w:sz w:val="21"/>
                <w:position w:val="0"/>
                <w:color w:val="000000"/>
                <w:noProof w:val="true"/>
                <w:spacing w:val="-1"/>
                <w:w w:val="100"/>
              </w:rPr>
              <w:t>动物</w:t>
            </w:r>
            <w:r>
              <w:rPr>
                <w:rFonts w:ascii="宋体" w:eastAsia="宋体" w:hAnsi="宋体" w:cs="宋体"/>
                <w:u w:val="none"/>
                <w:sz w:val="21"/>
                <w:position w:val="0"/>
                <w:color w:val="000000"/>
                <w:noProof w:val="true"/>
                <w:spacing w:val="-5"/>
                <w:w w:val="100"/>
              </w:rPr>
              <w:t>种</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属的情况？</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5"/>
                <w:w w:val="100"/>
              </w:rPr>
              <w:t>如在</w:t>
            </w:r>
            <w:r>
              <w:rPr>
                <w:rFonts w:ascii="Calibri" w:hAnsi="Calibri" w:cs="Calibri"/>
                <w:u w:val="none"/>
                <w:sz w:val="21"/>
                <w:color w:val="000000"/>
                <w:noProof w:val="true"/>
                <w:spacing w:val="7"/>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8"/>
              </w:rPr>
              <w:t> </w:t>
            </w:r>
            <w:r>
              <w:rPr>
                <w:rFonts w:ascii="Times New Roman" w:hAnsi="Times New Roman" w:cs="Times New Roman"/>
                <w:u w:val="none"/>
                <w:sz w:val="21"/>
                <w:position w:val="0"/>
                <w:color w:val="000000"/>
                <w:noProof w:val="true"/>
                <w:spacing w:val="-4"/>
                <w:w w:val="100"/>
              </w:rPr>
              <w:t>S6</w:t>
            </w:r>
            <w:r>
              <w:rPr>
                <w:rFonts w:ascii="宋体" w:eastAsia="宋体" w:hAnsi="宋体" w:cs="宋体"/>
                <w:u w:val="none"/>
                <w:sz w:val="21"/>
                <w:position w:val="0"/>
                <w:color w:val="000000"/>
                <w:noProof w:val="true"/>
                <w:spacing w:val="-5"/>
                <w:w w:val="100"/>
              </w:rPr>
              <w:t>（</w:t>
            </w:r>
            <w:r>
              <w:rPr>
                <w:rFonts w:ascii="Times New Roman" w:hAnsi="Times New Roman" w:cs="Times New Roman"/>
                <w:u w:val="none"/>
                <w:sz w:val="21"/>
                <w:position w:val="0"/>
                <w:color w:val="000000"/>
                <w:noProof w:val="true"/>
                <w:spacing w:val="-4"/>
                <w:w w:val="100"/>
              </w:rPr>
              <w:t>R1</w:t>
            </w:r>
            <w:r>
              <w:rPr>
                <w:rFonts w:ascii="宋体" w:eastAsia="宋体" w:hAnsi="宋体" w:cs="宋体"/>
                <w:u w:val="none"/>
                <w:sz w:val="21"/>
                <w:position w:val="0"/>
                <w:color w:val="000000"/>
                <w:noProof w:val="true"/>
                <w:spacing w:val="-6"/>
                <w:w w:val="100"/>
              </w:rPr>
              <w:t>）中所讨论的，当</w:t>
            </w:r>
            <w:r>
              <w:rPr>
                <w:rFonts w:ascii="Calibri" w:hAnsi="Calibri" w:cs="Calibri"/>
                <w:u w:val="none"/>
                <w:sz w:val="21"/>
                <w:color w:val="000000"/>
                <w:noProof w:val="true"/>
                <w:spacing w:val="7"/>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6"/>
                <w:w w:val="100"/>
              </w:rPr>
              <w:t> </w:t>
            </w:r>
            <w:r>
              <w:rPr>
                <w:rFonts w:ascii="宋体" w:eastAsia="宋体" w:hAnsi="宋体" w:cs="宋体"/>
                <w:u w:val="none"/>
                <w:sz w:val="21"/>
                <w:position w:val="0"/>
                <w:color w:val="000000"/>
                <w:noProof w:val="true"/>
                <w:spacing w:val="-8"/>
                <w:w w:val="100"/>
              </w:rPr>
              <w:t>的抗</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体部分仅与人和</w:t>
            </w:r>
            <w:r>
              <w:rPr>
                <w:rFonts w:ascii="Calibri" w:hAnsi="Calibri" w:cs="Calibri"/>
                <w:u w:val="none"/>
                <w:sz w:val="21"/>
                <w:color w:val="000000"/>
                <w:noProof w:val="true"/>
                <w:spacing w:val="0"/>
                <w:w w:val="177"/>
              </w:rPr>
              <w:t> </w:t>
            </w:r>
            <w:r>
              <w:rPr>
                <w:rFonts w:ascii="Times New Roman" w:hAnsi="Times New Roman" w:cs="Times New Roman"/>
                <w:u w:val="none"/>
                <w:sz w:val="21"/>
                <w:position w:val="0"/>
                <w:color w:val="000000"/>
                <w:noProof w:val="true"/>
                <w:spacing w:val="-5"/>
                <w:w w:val="100"/>
              </w:rPr>
              <w:t>NHP</w:t>
            </w:r>
            <w:r>
              <w:rPr>
                <w:rFonts w:ascii="Calibri" w:hAnsi="Calibri" w:cs="Calibri"/>
                <w:u w:val="none"/>
                <w:sz w:val="21"/>
                <w:color w:val="000000"/>
                <w:noProof w:val="true"/>
                <w:spacing w:val="0"/>
                <w:w w:val="173"/>
              </w:rPr>
              <w:t> </w:t>
            </w:r>
            <w:r>
              <w:rPr>
                <w:rFonts w:ascii="宋体" w:eastAsia="宋体" w:hAnsi="宋体" w:cs="宋体"/>
                <w:u w:val="none"/>
                <w:sz w:val="21"/>
                <w:position w:val="0"/>
                <w:color w:val="000000"/>
                <w:noProof w:val="true"/>
                <w:spacing w:val="-6"/>
                <w:w w:val="100"/>
              </w:rPr>
              <w:t>抗原结合时，仅在</w:t>
            </w:r>
            <w:r>
              <w:rPr>
                <w:rFonts w:ascii="Calibri" w:hAnsi="Calibri" w:cs="Calibri"/>
                <w:u w:val="none"/>
                <w:sz w:val="21"/>
                <w:color w:val="000000"/>
                <w:noProof w:val="true"/>
                <w:spacing w:val="0"/>
                <w:w w:val="177"/>
              </w:rPr>
              <w:t> </w:t>
            </w:r>
            <w:r>
              <w:rPr>
                <w:rFonts w:ascii="Times New Roman" w:hAnsi="Times New Roman" w:cs="Times New Roman"/>
                <w:u w:val="none"/>
                <w:sz w:val="21"/>
                <w:position w:val="0"/>
                <w:color w:val="000000"/>
                <w:noProof w:val="true"/>
                <w:spacing w:val="-5"/>
                <w:w w:val="100"/>
              </w:rPr>
              <w:t>NHP</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3"/>
                <w:w w:val="100"/>
              </w:rPr>
              <w:t>（唯一相关种属）中进行</w:t>
            </w:r>
            <w:r>
              <w:rPr>
                <w:rFonts w:ascii="Calibri" w:hAnsi="Calibri" w:cs="Calibri"/>
                <w:u w:val="none"/>
                <w:sz w:val="21"/>
                <w:color w:val="000000"/>
                <w:noProof w:val="true"/>
                <w:spacing w:val="4"/>
                <w:w w:val="100"/>
              </w:rPr>
              <w:t> </w:t>
            </w:r>
            <w:r>
              <w:rPr>
                <w:rFonts w:ascii="Times New Roman" w:hAnsi="Times New Roman" w:cs="Times New Roman"/>
                <w:u w:val="none"/>
                <w:sz w:val="21"/>
                <w:position w:val="0"/>
                <w:color w:val="000000"/>
                <w:noProof w:val="true"/>
                <w:spacing w:val="-5"/>
                <w:w w:val="100"/>
              </w:rPr>
              <w:t>ADC</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7"/>
                <w:w w:val="100"/>
              </w:rPr>
              <w:t>毒性评估可能是</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6"/>
                <w:w w:val="100"/>
              </w:rPr>
              <w:t>合适的。对于小分子载药，见</w:t>
            </w:r>
            <w:r>
              <w:rPr>
                <w:rFonts w:ascii="Calibri" w:hAnsi="Calibri" w:cs="Calibri"/>
                <w:u w:val="none"/>
                <w:sz w:val="21"/>
                <w:color w:val="000000"/>
                <w:noProof w:val="true"/>
                <w:spacing w:val="-1"/>
                <w:w w:val="100"/>
              </w:rPr>
              <w:t> </w:t>
            </w:r>
            <w:r>
              <w:rPr>
                <w:rFonts w:ascii="Times New Roman" w:hAnsi="Times New Roman" w:cs="Times New Roman"/>
                <w:u w:val="none"/>
                <w:sz w:val="21"/>
                <w:position w:val="0"/>
                <w:color w:val="000000"/>
                <w:noProof w:val="true"/>
                <w:spacing w:val="-3"/>
                <w:w w:val="100"/>
              </w:rPr>
              <w:t>Q4.3</w:t>
            </w:r>
            <w:r>
              <w:rPr>
                <w:rFonts w:ascii="Calibri" w:hAnsi="Calibri" w:cs="Calibri"/>
                <w:u w:val="none"/>
                <w:sz w:val="21"/>
                <w:color w:val="000000"/>
                <w:noProof w:val="true"/>
                <w:spacing w:val="2"/>
                <w:w w:val="100"/>
              </w:rPr>
              <w:t> </w:t>
            </w:r>
            <w:r>
              <w:rPr>
                <w:rFonts w:ascii="宋体" w:hAnsi="宋体" w:cs="宋体"/>
                <w:u w:val="none"/>
                <w:sz w:val="21"/>
                <w:position w:val="0"/>
                <w:color w:val="000000"/>
                <w:noProof w:val="true"/>
                <w:spacing w:val="-7"/>
                <w:w w:val="100"/>
              </w:rPr>
              <w:t>的回答。</w:t>
            </w:r>
          </w:p>
        </w:tc>
      </w:tr>
      <w:tr w:rsidR="00AD10A2" w:rsidTr="00CB73A4">
        <w:trPr>
          <w:trHeight w:hRule="exact" w:val="1881"/>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5"/>
                <w:w w:val="100"/>
              </w:rPr>
              <w:t>4.11</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11"/>
                <w:w w:val="100"/>
              </w:rPr>
              <w:t>当代谢产物为人体特异性，或</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代</w:t>
            </w:r>
            <w:r>
              <w:rPr>
                <w:rFonts w:ascii="宋体" w:eastAsia="宋体" w:hAnsi="宋体" w:cs="宋体"/>
                <w:u w:val="none"/>
                <w:sz w:val="21"/>
                <w:position w:val="0"/>
                <w:color w:val="000000"/>
                <w:noProof w:val="true"/>
                <w:spacing w:val="-5"/>
                <w:w w:val="100"/>
              </w:rPr>
              <w:t>谢</w:t>
            </w:r>
            <w:r>
              <w:rPr>
                <w:rFonts w:ascii="宋体" w:eastAsia="宋体" w:hAnsi="宋体" w:cs="宋体"/>
                <w:u w:val="none"/>
                <w:sz w:val="21"/>
                <w:position w:val="0"/>
                <w:color w:val="000000"/>
                <w:noProof w:val="true"/>
                <w:spacing w:val="-1"/>
                <w:w w:val="100"/>
              </w:rPr>
              <w:t>产物</w:t>
            </w:r>
            <w:r>
              <w:rPr>
                <w:rFonts w:ascii="宋体" w:eastAsia="宋体" w:hAnsi="宋体" w:cs="宋体"/>
                <w:u w:val="none"/>
                <w:sz w:val="21"/>
                <w:position w:val="0"/>
                <w:color w:val="000000"/>
                <w:noProof w:val="true"/>
                <w:spacing w:val="-5"/>
                <w:w w:val="100"/>
              </w:rPr>
              <w:t>在</w:t>
            </w:r>
            <w:r>
              <w:rPr>
                <w:rFonts w:ascii="宋体" w:eastAsia="宋体" w:hAnsi="宋体" w:cs="宋体"/>
                <w:u w:val="none"/>
                <w:sz w:val="21"/>
                <w:position w:val="0"/>
                <w:color w:val="000000"/>
                <w:noProof w:val="true"/>
                <w:spacing w:val="-1"/>
                <w:w w:val="100"/>
              </w:rPr>
              <w:t>人体</w:t>
            </w:r>
            <w:r>
              <w:rPr>
                <w:rFonts w:ascii="宋体" w:eastAsia="宋体" w:hAnsi="宋体" w:cs="宋体"/>
                <w:u w:val="none"/>
                <w:sz w:val="21"/>
                <w:position w:val="0"/>
                <w:color w:val="000000"/>
                <w:noProof w:val="true"/>
                <w:spacing w:val="-1"/>
                <w:w w:val="100"/>
              </w:rPr>
              <w:t>中的</w:t>
            </w:r>
            <w:r>
              <w:rPr>
                <w:rFonts w:ascii="宋体" w:eastAsia="宋体" w:hAnsi="宋体" w:cs="宋体"/>
                <w:u w:val="none"/>
                <w:sz w:val="21"/>
                <w:position w:val="0"/>
                <w:color w:val="000000"/>
                <w:noProof w:val="true"/>
                <w:spacing w:val="-1"/>
                <w:w w:val="100"/>
              </w:rPr>
              <w:t>水平</w:t>
            </w:r>
            <w:r>
              <w:rPr>
                <w:rFonts w:ascii="宋体" w:eastAsia="宋体" w:hAnsi="宋体" w:cs="宋体"/>
                <w:u w:val="none"/>
                <w:sz w:val="21"/>
                <w:position w:val="0"/>
                <w:color w:val="000000"/>
                <w:noProof w:val="true"/>
                <w:spacing w:val="-5"/>
                <w:w w:val="100"/>
              </w:rPr>
              <w:t>远</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1"/>
                <w:w w:val="100"/>
              </w:rPr>
              <w:t>高于毒性试验动物种属时，应</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该进行哪些毒理学评估？</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4"/>
                <w:w w:val="100"/>
              </w:rPr>
              <w:t>一般而言，对人体中远高于毒性试验动物种属</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4"/>
                <w:w w:val="100"/>
              </w:rPr>
              <w:t>水平的代谢产物不需要进行额外的研究。当代</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4"/>
                <w:w w:val="100"/>
              </w:rPr>
              <w:t>谢产物在毒理学动物种属中不存在，且在人体</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4"/>
                <w:w w:val="100"/>
              </w:rPr>
              <w:t>相对高的暴露是源自代谢物而不是活性药物成</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17"/>
                <w:w w:val="100"/>
              </w:rPr>
              <w:t>分（</w:t>
            </w:r>
            <w:r>
              <w:rPr>
                <w:rFonts w:ascii="Times New Roman" w:hAnsi="Times New Roman" w:cs="Times New Roman"/>
                <w:u w:val="none"/>
                <w:sz w:val="21"/>
                <w:position w:val="0"/>
                <w:color w:val="000000"/>
                <w:noProof w:val="true"/>
                <w:spacing w:val="-5"/>
                <w:w w:val="100"/>
              </w:rPr>
              <w:t>API</w:t>
            </w:r>
            <w:r>
              <w:rPr>
                <w:rFonts w:ascii="宋体" w:eastAsia="宋体" w:hAnsi="宋体" w:cs="宋体"/>
                <w:u w:val="none"/>
                <w:sz w:val="21"/>
                <w:position w:val="0"/>
                <w:color w:val="000000"/>
                <w:noProof w:val="true"/>
                <w:spacing w:val="-9"/>
                <w:w w:val="100"/>
              </w:rPr>
              <w:t>）时，可能考虑对人体代谢物进行额外</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6"/>
                <w:w w:val="100"/>
              </w:rPr>
              <w:t>的毒理学评价。</w:t>
            </w:r>
          </w:p>
        </w:tc>
      </w:tr>
      <w:tr w:rsidR="00AD10A2" w:rsidTr="00CB73A4">
        <w:trPr>
          <w:trHeight w:hRule="exact" w:val="944"/>
        </w:trPr>
        <w:tc>
          <w:tcPr>
            <w:tcW w:w="94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4.12</w:t>
            </w:r>
          </w:p>
        </w:tc>
        <w:tc>
          <w:tcPr>
            <w:tcW w:w="288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5"/>
                <w:w w:val="100"/>
              </w:rPr>
              <w:t>当杂质超过</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4"/>
                <w:w w:val="100"/>
              </w:rPr>
              <w:t> </w:t>
            </w:r>
            <w:r>
              <w:rPr>
                <w:rFonts w:ascii="Times New Roman" w:hAnsi="Times New Roman" w:cs="Times New Roman"/>
                <w:u w:val="none"/>
                <w:sz w:val="21"/>
                <w:position w:val="0"/>
                <w:color w:val="000000"/>
                <w:noProof w:val="true"/>
                <w:spacing w:val="-5"/>
                <w:w w:val="100"/>
              </w:rPr>
              <w:t>Q3A/B</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5"/>
                <w:w w:val="100"/>
              </w:rPr>
              <w:t>质控</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6"/>
                <w:w w:val="100"/>
              </w:rPr>
              <w:t>限度时，需要进行遗传毒性</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评估吗？</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当</w:t>
            </w:r>
            <w:r>
              <w:rPr>
                <w:rFonts w:ascii="Calibri" w:hAnsi="Calibri" w:cs="Calibri"/>
                <w:u w:val="none"/>
                <w:sz w:val="21"/>
                <w:color w:val="000000"/>
                <w:noProof w:val="true"/>
                <w:spacing w:val="3"/>
                <w:w w:val="100"/>
              </w:rPr>
              <w:t> </w:t>
            </w:r>
            <w:r>
              <w:rPr>
                <w:rFonts w:ascii="宋体" w:hAnsi="宋体" w:cs="宋体"/>
                <w:u w:val="none"/>
                <w:sz w:val="21"/>
                <w:position w:val="0"/>
                <w:color w:val="000000"/>
                <w:noProof w:val="true"/>
                <w:spacing w:val="-3"/>
                <w:w w:val="100"/>
              </w:rPr>
              <w:t>API</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7"/>
                <w:w w:val="100"/>
              </w:rPr>
              <w:t>有遗传毒性时？</w:t>
            </w:r>
          </w:p>
        </w:tc>
        <w:tc>
          <w:tcPr>
            <w:tcW w:w="148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5"/>
                <w:w w:val="100"/>
              </w:rPr>
              <w:t>API</w:t>
            </w:r>
            <w:r>
              <w:rPr>
                <w:rFonts w:ascii="Calibri" w:hAnsi="Calibri" w:cs="Calibri"/>
                <w:u w:val="none"/>
                <w:sz w:val="21"/>
                <w:color w:val="000000"/>
                <w:noProof w:val="true"/>
                <w:spacing w:val="0"/>
                <w:w w:val="190"/>
              </w:rPr>
              <w:t> </w:t>
            </w:r>
            <w:r>
              <w:rPr>
                <w:rFonts w:ascii="宋体" w:eastAsia="宋体" w:hAnsi="宋体" w:cs="宋体"/>
                <w:u w:val="none"/>
                <w:sz w:val="21"/>
                <w:position w:val="0"/>
                <w:color w:val="000000"/>
                <w:noProof w:val="true"/>
                <w:spacing w:val="-5"/>
                <w:w w:val="100"/>
              </w:rPr>
              <w:t>是否有遗</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传毒性？</w:t>
            </w:r>
          </w:p>
        </w:tc>
        <w:tc>
          <w:tcPr>
            <w:tcW w:w="149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杂</w:t>
            </w:r>
            <w:r>
              <w:rPr>
                <w:rFonts w:ascii="宋体" w:eastAsia="宋体" w:hAnsi="宋体" w:cs="宋体"/>
                <w:u w:val="none"/>
                <w:sz w:val="21"/>
                <w:position w:val="0"/>
                <w:color w:val="000000"/>
                <w:noProof w:val="true"/>
                <w:spacing w:val="-5"/>
                <w:w w:val="100"/>
              </w:rPr>
              <w:t>质</w:t>
            </w:r>
            <w:r>
              <w:rPr>
                <w:rFonts w:ascii="宋体" w:eastAsia="宋体" w:hAnsi="宋体" w:cs="宋体"/>
                <w:u w:val="none"/>
                <w:sz w:val="21"/>
                <w:position w:val="0"/>
                <w:color w:val="000000"/>
                <w:noProof w:val="true"/>
                <w:spacing w:val="-5"/>
                <w:w w:val="100"/>
              </w:rPr>
              <w:t>是</w:t>
            </w:r>
            <w:r>
              <w:rPr>
                <w:rFonts w:ascii="宋体" w:eastAsia="宋体" w:hAnsi="宋体" w:cs="宋体"/>
                <w:u w:val="none"/>
                <w:sz w:val="21"/>
                <w:position w:val="0"/>
                <w:color w:val="000000"/>
                <w:noProof w:val="true"/>
                <w:spacing w:val="-5"/>
                <w:w w:val="100"/>
              </w:rPr>
              <w:t>否超</w:t>
            </w:r>
            <w:r>
              <w:rPr>
                <w:rFonts w:ascii="宋体" w:eastAsia="宋体" w:hAnsi="宋体" w:cs="宋体"/>
                <w:u w:val="none"/>
                <w:sz w:val="21"/>
                <w:position w:val="0"/>
                <w:color w:val="000000"/>
                <w:noProof w:val="true"/>
                <w:spacing w:val="-5"/>
                <w:w w:val="100"/>
              </w:rPr>
              <w:t>过</w:t>
            </w:r>
          </w:p>
          <w:p w:rsidR="005A76FB" w:rsidRDefault="005A76FB" w:rsidP="005A76FB">
            <w:pPr>
              <w:spacing w:before="0" w:after="0" w:line="327" w:lineRule="exact"/>
              <w:ind w:left="106" w:right="-239"/>
              <w:rPr/>
            </w:pPr>
            <w:r>
              <w:rPr>
                <w:rFonts w:ascii="Times New Roman" w:hAnsi="Times New Roman" w:cs="Times New Roman"/>
                <w:u w:val="none"/>
                <w:sz w:val="21"/>
                <w:position w:val="0"/>
                <w:color w:val="000000"/>
                <w:noProof w:val="true"/>
                <w:spacing w:val="-4"/>
                <w:w w:val="100"/>
              </w:rPr>
              <w:t>Q3A/B</w:t>
            </w:r>
            <w:r>
              <w:rPr>
                <w:rFonts w:ascii="Calibri" w:hAnsi="Calibri" w:cs="Calibri"/>
                <w:u w:val="none"/>
                <w:sz w:val="21"/>
                <w:color w:val="000000"/>
                <w:noProof w:val="true"/>
                <w:spacing w:val="0"/>
                <w:w w:val="361"/>
              </w:rPr>
              <w:t> </w:t>
            </w:r>
            <w:r>
              <w:rPr>
                <w:rFonts w:ascii="宋体" w:eastAsia="宋体" w:hAnsi="宋体" w:cs="宋体"/>
                <w:u w:val="none"/>
                <w:sz w:val="21"/>
                <w:position w:val="0"/>
                <w:color w:val="000000"/>
                <w:noProof w:val="true"/>
                <w:spacing w:val="-5"/>
                <w:w w:val="100"/>
              </w:rPr>
              <w:t>界</w:t>
            </w:r>
            <w:r>
              <w:rPr>
                <w:rFonts w:ascii="Calibri" w:hAnsi="Calibri" w:cs="Calibri"/>
                <w:u w:val="none"/>
                <w:sz w:val="21"/>
                <w:color w:val="000000"/>
                <w:noProof w:val="true"/>
                <w:spacing w:val="0"/>
                <w:w w:val="157"/>
              </w:rPr>
              <w:t> </w:t>
            </w:r>
            <w:r>
              <w:rPr>
                <w:rFonts w:ascii="宋体" w:eastAsia="宋体" w:hAnsi="宋体" w:cs="宋体"/>
                <w:u w:val="none"/>
                <w:sz w:val="21"/>
                <w:position w:val="0"/>
                <w:color w:val="000000"/>
                <w:noProof w:val="true"/>
                <w:spacing w:val="-5"/>
                <w:w w:val="100"/>
              </w:rPr>
              <w:t>定</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限？</w:t>
            </w:r>
          </w:p>
        </w:tc>
        <w:tc>
          <w:tcPr>
            <w:tcW w:w="147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1" w:right="-239"/>
              <w:rPr/>
            </w:pPr>
            <w:r>
              <w:rPr>
                <w:rFonts w:ascii="宋体" w:eastAsia="宋体" w:hAnsi="宋体" w:cs="宋体"/>
                <w:u w:val="none"/>
                <w:sz w:val="21"/>
                <w:position w:val="0"/>
                <w:color w:val="000000"/>
                <w:noProof w:val="true"/>
                <w:spacing w:val="-5"/>
                <w:w w:val="100"/>
              </w:rPr>
              <w:t>推荐的做法</w:t>
            </w:r>
          </w:p>
        </w:tc>
      </w:tr>
      <w:tr w:rsidR="00AD10A2" w:rsidTr="00CB73A4">
        <w:trPr>
          <w:trHeight w:hRule="exact" w:val="321"/>
        </w:trPr>
        <w:tc>
          <w:tcPr>
            <w:tcW w:w="94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5" w:lineRule="exact"/>
            </w:pPr>
          </w:p>
        </w:tc>
        <w:tc>
          <w:tcPr>
            <w:tcW w:w="288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5" w:lineRule="exact"/>
            </w:pPr>
          </w:p>
        </w:tc>
        <w:tc>
          <w:tcPr>
            <w:tcW w:w="148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是</w:t>
            </w:r>
          </w:p>
        </w:tc>
        <w:tc>
          <w:tcPr>
            <w:tcW w:w="149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否</w:t>
            </w:r>
          </w:p>
        </w:tc>
        <w:tc>
          <w:tcPr>
            <w:tcW w:w="147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1" w:right="-239"/>
              <w:rPr/>
            </w:pPr>
            <w:r>
              <w:rPr>
                <w:rFonts w:ascii="宋体" w:eastAsia="宋体" w:hAnsi="宋体" w:cs="宋体"/>
                <w:u w:val="none"/>
                <w:sz w:val="21"/>
                <w:position w:val="0"/>
                <w:color w:val="000000"/>
                <w:noProof w:val="true"/>
                <w:spacing w:val="-5"/>
                <w:w w:val="100"/>
              </w:rPr>
              <w:t>无</w:t>
            </w:r>
          </w:p>
        </w:tc>
      </w:tr>
    </w:tbl>
    <w:p w:rsidR="005A76FB" w:rsidRDefault="005A76FB" w:rsidP="005A76FB">
      <w:pPr>
        <w:spacing w:after="0" w:line="20" w:lineRule="exact"/>
      </w:pPr>
      <w:r>
        <w:rPr>
          <w:noProof/>
        </w:rPr>
        <w:pict>
          <v:shapetype id="_x0000_t202" coordsize="21600,21600" o:spt="202" path="m,l,21600r21600,l21600,xe">
            <v:stroke joinstyle="miter"/>
            <v:path gradientshapeok="t" o:connecttype="rect"/>
          </v:shapetype>
          <v:shape id="wondershare_1" type="#_x0000_t202" style="position:absolute;left:0;text-align:left;margin-left:500.692pt;margin-top:771.356pt;width:24.6222878pt;height:14.1100464pt;z-index:-1;mso-position-horizontal-relative:page;mso-position-vertical-relative:page" filled="f" stroked="f">
            <v:textbox style="" inset="0,0,0,0">
              <w:txbxContent>
                <w:p w:rsidR="005A76FB" w:rsidRDefault="005A76FB">
                  <w:pPr>
                    <w:autoSpaceDE w:val="0"/>
                    <w:autoSpaceDN w:val="0"/>
                    <w:adjustRightInd w:val="0"/>
                    <w:spacing w:before="0" w:after="0" w:line="182" w:lineRule="exact"/>
                    <w:jc w:val="left"/>
                    <w:rPr/>
                  </w:pPr>
                  <w:r>
                    <w:rPr>
                      <w:rFonts w:ascii="Calibri" w:hAnsi="Calibri" w:cs="Calibri"/>
                      <w:u w:val="none"/>
                      <w:sz w:val="18"/>
                      <w:position w:val="0"/>
                      <w:color w:val="000000"/>
                      <w:noProof w:val="true"/>
                      <w:spacing w:val="-3"/>
                      <w:w w:val="100"/>
                    </w:rPr>
                    <w:t>9</w:t>
                  </w:r>
                </w:p>
              </w:txbxContent>
            </v:textbox>
            <w10:wrap anchorx="page" anchory="page"/>
          </v:shape>
        </w:pict>
      </w: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ectPr w:rsidR="005A76FB" w:rsidSect="005A76FB">
          <w:type w:val="continuous"/>
          <w:pgSz w:w="11904" w:h="16839"/>
          <w:pgMar w:top="1169" w:right="1378" w:bottom="929" w:left="1738" w:header="0" w:footer="0" w:gutter="0"/>
        </w:sectPr>
        <w:spacing w:before="0" w:after="0" w:line="280" w:lineRule="exact"/>
        <w:ind w:left="-1737" w:firstLine="10014"/>
        <w:jc w:val="left"/>
        <w:rPr/>
      </w:pPr>
    </w:p>
    <w:bookmarkStart w:id="10" w:name="10"/>
    <w:bookmarkEnd w:id="10"/>
    <w:tbl>
      <w:tblPr>
        <w:tblStyle w:val="a6"/>
        <w:tblpPr w:leftFromText="180" w:rightFromText="180" vertAnchor="page" horzAnchor="page" w:tblpX="67" w:tblpY="275"/>
        <w:tblW w:w="0" w:type="auto"/>
        <w:tblLayout w:type="fixed"/>
        <w:tblLook w:val="04A0"/>
      </w:tblPr>
      <w:tblGrid>
        <w:gridCol w:w="945"/>
        <w:gridCol w:w="2885"/>
        <w:gridCol w:w="1488"/>
        <w:gridCol w:w="1498"/>
        <w:gridCol w:w="1479"/>
      </w:tblGrid>
      <w:tr w:rsidR="00AD10A2" w:rsidTr="00CB73A4">
        <w:trPr>
          <w:trHeight w:hRule="exact" w:val="321"/>
        </w:trPr>
        <w:tc>
          <w:tcPr>
            <w:tcW w:w="94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5" w:lineRule="exact"/>
            </w:pPr>
          </w:p>
        </w:tc>
        <w:tc>
          <w:tcPr>
            <w:tcW w:w="2885"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当</w:t>
            </w:r>
            <w:r>
              <w:rPr>
                <w:rFonts w:ascii="Calibri" w:hAnsi="Calibri" w:cs="Calibri"/>
                <w:u w:val="none"/>
                <w:sz w:val="21"/>
                <w:color w:val="000000"/>
                <w:noProof w:val="true"/>
                <w:spacing w:val="3"/>
                <w:w w:val="100"/>
              </w:rPr>
              <w:t> </w:t>
            </w:r>
            <w:r>
              <w:rPr>
                <w:rFonts w:ascii="宋体" w:hAnsi="宋体" w:cs="宋体"/>
                <w:u w:val="none"/>
                <w:sz w:val="21"/>
                <w:position w:val="0"/>
                <w:color w:val="000000"/>
                <w:noProof w:val="true"/>
                <w:spacing w:val="-3"/>
                <w:w w:val="100"/>
              </w:rPr>
              <w:t>API</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6"/>
                <w:w w:val="100"/>
              </w:rPr>
              <w:t>没有遗传毒性时？</w:t>
            </w:r>
          </w:p>
        </w:tc>
        <w:tc>
          <w:tcPr>
            <w:tcW w:w="148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是</w:t>
            </w:r>
          </w:p>
        </w:tc>
        <w:tc>
          <w:tcPr>
            <w:tcW w:w="149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是</w:t>
            </w:r>
          </w:p>
        </w:tc>
        <w:tc>
          <w:tcPr>
            <w:tcW w:w="147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1" w:right="-239"/>
              <w:rPr/>
            </w:pPr>
            <w:r>
              <w:rPr>
                <w:rFonts w:ascii="宋体" w:eastAsia="宋体" w:hAnsi="宋体" w:cs="宋体"/>
                <w:u w:val="none"/>
                <w:sz w:val="21"/>
                <w:position w:val="0"/>
                <w:color w:val="000000"/>
                <w:noProof w:val="true"/>
                <w:spacing w:val="-5"/>
                <w:w w:val="100"/>
              </w:rPr>
              <w:t>无</w:t>
            </w:r>
          </w:p>
        </w:tc>
      </w:tr>
      <w:tr w:rsidR="00AD10A2" w:rsidTr="00CB73A4">
        <w:trPr>
          <w:trHeight w:hRule="exact" w:val="321"/>
        </w:trPr>
        <w:tc>
          <w:tcPr>
            <w:tcW w:w="94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5" w:lineRule="exact"/>
            </w:pPr>
          </w:p>
        </w:tc>
        <w:tc>
          <w:tcPr>
            <w:tcW w:w="288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5" w:lineRule="exact"/>
            </w:pPr>
          </w:p>
        </w:tc>
        <w:tc>
          <w:tcPr>
            <w:tcW w:w="148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否</w:t>
            </w:r>
          </w:p>
        </w:tc>
        <w:tc>
          <w:tcPr>
            <w:tcW w:w="149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否</w:t>
            </w:r>
          </w:p>
        </w:tc>
        <w:tc>
          <w:tcPr>
            <w:tcW w:w="147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1" w:right="-239"/>
              <w:rPr/>
            </w:pPr>
            <w:r>
              <w:rPr>
                <w:rFonts w:ascii="宋体" w:eastAsia="宋体" w:hAnsi="宋体" w:cs="宋体"/>
                <w:u w:val="none"/>
                <w:sz w:val="21"/>
                <w:position w:val="0"/>
                <w:color w:val="000000"/>
                <w:noProof w:val="true"/>
                <w:spacing w:val="-5"/>
                <w:w w:val="100"/>
              </w:rPr>
              <w:t>无</w:t>
            </w:r>
          </w:p>
        </w:tc>
      </w:tr>
      <w:tr w:rsidR="00AD10A2" w:rsidTr="00CB73A4">
        <w:trPr>
          <w:trHeight w:hRule="exact" w:val="634"/>
        </w:trPr>
        <w:tc>
          <w:tcPr>
            <w:tcW w:w="94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5" w:lineRule="exact"/>
            </w:pPr>
          </w:p>
        </w:tc>
        <w:tc>
          <w:tcPr>
            <w:tcW w:w="2885"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65" w:lineRule="exact"/>
            </w:pPr>
          </w:p>
        </w:tc>
        <w:tc>
          <w:tcPr>
            <w:tcW w:w="148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否</w:t>
            </w:r>
          </w:p>
        </w:tc>
        <w:tc>
          <w:tcPr>
            <w:tcW w:w="1498"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是</w:t>
            </w:r>
          </w:p>
        </w:tc>
        <w:tc>
          <w:tcPr>
            <w:tcW w:w="1479"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11" w:right="-239"/>
              <w:rPr/>
            </w:pPr>
            <w:r>
              <w:rPr>
                <w:rFonts w:ascii="宋体" w:eastAsia="宋体" w:hAnsi="宋体" w:cs="宋体"/>
                <w:u w:val="none"/>
                <w:sz w:val="21"/>
                <w:position w:val="0"/>
                <w:color w:val="000000"/>
                <w:noProof w:val="true"/>
                <w:spacing w:val="-5"/>
                <w:w w:val="100"/>
              </w:rPr>
              <w:t>需要进行杂质</w:t>
            </w:r>
          </w:p>
          <w:p w:rsidR="005A76FB" w:rsidRDefault="005A76FB" w:rsidP="005A76FB">
            <w:pPr>
              <w:spacing w:before="0" w:after="0" w:line="312" w:lineRule="exact"/>
              <w:ind w:left="111" w:right="-239"/>
              <w:rPr/>
            </w:pPr>
            <w:r>
              <w:rPr>
                <w:rFonts w:ascii="宋体" w:eastAsia="宋体" w:hAnsi="宋体" w:cs="宋体"/>
                <w:u w:val="none"/>
                <w:sz w:val="21"/>
                <w:position w:val="0"/>
                <w:color w:val="000000"/>
                <w:noProof w:val="true"/>
                <w:spacing w:val="-6"/>
                <w:w w:val="100"/>
              </w:rPr>
              <w:t>遗传毒性研究</w:t>
            </w:r>
          </w:p>
        </w:tc>
      </w:tr>
      <w:tr w:rsidR="00AD10A2" w:rsidTr="00CB73A4">
        <w:trPr>
          <w:trHeight w:hRule="exact" w:val="1880"/>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4.13</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5"/>
                <w:w w:val="100"/>
              </w:rPr>
              <w:t>指</w:t>
            </w:r>
            <w:r>
              <w:rPr>
                <w:rFonts w:ascii="宋体" w:eastAsia="宋体" w:hAnsi="宋体" w:cs="宋体"/>
                <w:u w:val="none"/>
                <w:sz w:val="21"/>
                <w:position w:val="0"/>
                <w:color w:val="000000"/>
                <w:noProof w:val="true"/>
                <w:spacing w:val="-5"/>
                <w:w w:val="100"/>
              </w:rPr>
              <w:t>导</w:t>
            </w:r>
            <w:r>
              <w:rPr>
                <w:rFonts w:ascii="宋体" w:eastAsia="宋体" w:hAnsi="宋体" w:cs="宋体"/>
                <w:u w:val="none"/>
                <w:sz w:val="21"/>
                <w:position w:val="0"/>
                <w:color w:val="000000"/>
                <w:noProof w:val="true"/>
                <w:spacing w:val="-5"/>
                <w:w w:val="100"/>
              </w:rPr>
              <w:t>致</w:t>
            </w:r>
            <w:r>
              <w:rPr>
                <w:rFonts w:ascii="宋体" w:eastAsia="宋体" w:hAnsi="宋体" w:cs="宋体"/>
                <w:u w:val="none"/>
                <w:sz w:val="21"/>
                <w:position w:val="0"/>
                <w:color w:val="000000"/>
                <w:noProof w:val="true"/>
                <w:spacing w:val="-5"/>
                <w:w w:val="100"/>
              </w:rPr>
              <w:t>突</w:t>
            </w:r>
            <w:r>
              <w:rPr>
                <w:rFonts w:ascii="宋体" w:eastAsia="宋体" w:hAnsi="宋体" w:cs="宋体"/>
                <w:u w:val="none"/>
                <w:sz w:val="21"/>
                <w:position w:val="0"/>
                <w:color w:val="000000"/>
                <w:noProof w:val="true"/>
                <w:spacing w:val="-5"/>
                <w:w w:val="100"/>
              </w:rPr>
              <w:t>变</w:t>
            </w:r>
            <w:r>
              <w:rPr>
                <w:rFonts w:ascii="宋体" w:eastAsia="宋体" w:hAnsi="宋体" w:cs="宋体"/>
                <w:u w:val="none"/>
                <w:sz w:val="21"/>
                <w:position w:val="0"/>
                <w:color w:val="000000"/>
                <w:noProof w:val="true"/>
                <w:spacing w:val="-5"/>
                <w:w w:val="100"/>
              </w:rPr>
              <w:t>杂</w:t>
            </w:r>
            <w:r>
              <w:rPr>
                <w:rFonts w:ascii="宋体" w:eastAsia="宋体" w:hAnsi="宋体" w:cs="宋体"/>
                <w:u w:val="none"/>
                <w:sz w:val="21"/>
                <w:position w:val="0"/>
                <w:color w:val="000000"/>
                <w:noProof w:val="true"/>
                <w:spacing w:val="-5"/>
                <w:w w:val="100"/>
              </w:rPr>
              <w:t>质</w:t>
            </w:r>
            <w:r>
              <w:rPr>
                <w:rFonts w:ascii="宋体" w:eastAsia="宋体" w:hAnsi="宋体" w:cs="宋体"/>
                <w:u w:val="none"/>
                <w:sz w:val="21"/>
                <w:position w:val="0"/>
                <w:color w:val="000000"/>
                <w:noProof w:val="true"/>
                <w:spacing w:val="-5"/>
                <w:w w:val="100"/>
              </w:rPr>
              <w:t>控</w:t>
            </w:r>
            <w:r>
              <w:rPr>
                <w:rFonts w:ascii="宋体" w:eastAsia="宋体" w:hAnsi="宋体" w:cs="宋体"/>
                <w:u w:val="none"/>
                <w:sz w:val="21"/>
                <w:position w:val="0"/>
                <w:color w:val="000000"/>
                <w:noProof w:val="true"/>
                <w:spacing w:val="-5"/>
                <w:w w:val="100"/>
              </w:rPr>
              <w:t>制</w:t>
            </w:r>
            <w:r>
              <w:rPr>
                <w:rFonts w:ascii="宋体" w:eastAsia="宋体" w:hAnsi="宋体" w:cs="宋体"/>
                <w:u w:val="none"/>
                <w:sz w:val="21"/>
                <w:position w:val="0"/>
                <w:color w:val="000000"/>
                <w:noProof w:val="true"/>
                <w:spacing w:val="-5"/>
                <w:w w:val="100"/>
              </w:rPr>
              <w:t>的</w:t>
            </w:r>
            <w:r>
              <w:rPr>
                <w:rFonts w:ascii="Calibri" w:hAnsi="Calibri" w:cs="Calibri"/>
                <w:u w:val="none"/>
                <w:sz w:val="21"/>
                <w:color w:val="000000"/>
                <w:noProof w:val="true"/>
                <w:spacing w:val="0"/>
                <w:w w:val="227"/>
              </w:rPr>
              <w:t> </w:t>
            </w:r>
            <w:r>
              <w:rPr>
                <w:rFonts w:ascii="Times New Roman" w:hAnsi="Times New Roman" w:cs="Times New Roman"/>
                <w:u w:val="none"/>
                <w:sz w:val="21"/>
                <w:position w:val="0"/>
                <w:color w:val="000000"/>
                <w:noProof w:val="true"/>
                <w:spacing w:val="-5"/>
                <w:w w:val="100"/>
              </w:rPr>
              <w:t>ICH</w:t>
            </w:r>
          </w:p>
          <w:p w:rsidR="005A76FB" w:rsidRDefault="005A76FB" w:rsidP="005A76FB">
            <w:pPr>
              <w:spacing w:before="0" w:after="0" w:line="312" w:lineRule="exact"/>
              <w:ind w:left="106" w:right="-239"/>
              <w:rPr/>
            </w:pPr>
            <w:r>
              <w:rPr>
                <w:rFonts w:ascii="Times New Roman" w:hAnsi="Times New Roman" w:cs="Times New Roman"/>
                <w:u w:val="none"/>
                <w:sz w:val="21"/>
                <w:position w:val="0"/>
                <w:color w:val="000000"/>
                <w:noProof w:val="true"/>
                <w:spacing w:val="-4"/>
                <w:w w:val="100"/>
              </w:rPr>
              <w:t>M7</w:t>
            </w:r>
            <w:r>
              <w:rPr>
                <w:rFonts w:ascii="宋体" w:eastAsia="宋体" w:hAnsi="宋体" w:cs="宋体"/>
                <w:u w:val="none"/>
                <w:sz w:val="21"/>
                <w:position w:val="0"/>
                <w:color w:val="000000"/>
                <w:noProof w:val="true"/>
                <w:spacing w:val="-11"/>
                <w:w w:val="100"/>
              </w:rPr>
              <w:t>，是否适用于</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5"/>
                <w:w w:val="100"/>
              </w:rPr>
              <w:t>范围</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6"/>
                <w:w w:val="100"/>
              </w:rPr>
              <w:t>内的患者人群？</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M7</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10"/>
                <w:w w:val="100"/>
              </w:rPr>
              <w:t>适用范围特别指出，该指导原则不适用</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于</w:t>
            </w:r>
            <w:r>
              <w:rPr>
                <w:rFonts w:ascii="Times New Roman" w:hAnsi="Times New Roman" w:cs="Times New Roman"/>
                <w:u w:val="none"/>
                <w:sz w:val="21"/>
                <w:position w:val="0"/>
                <w:color w:val="000000"/>
                <w:noProof w:val="true"/>
                <w:spacing w:val="-3"/>
                <w:w w:val="100"/>
              </w:rPr>
              <w:t>“</w:t>
            </w:r>
            <w:r>
              <w:rPr>
                <w:rFonts w:ascii="宋体" w:eastAsia="宋体" w:hAnsi="宋体" w:cs="宋体"/>
                <w:u w:val="none"/>
                <w:sz w:val="21"/>
                <w:position w:val="0"/>
                <w:color w:val="000000"/>
                <w:noProof w:val="true"/>
                <w:spacing w:val="-5"/>
                <w:w w:val="100"/>
              </w:rPr>
              <w:t>在</w:t>
            </w:r>
            <w:r>
              <w:rPr>
                <w:rFonts w:ascii="Calibri" w:hAnsi="Calibri" w:cs="Calibri"/>
                <w:u w:val="none"/>
                <w:sz w:val="21"/>
                <w:color w:val="000000"/>
                <w:noProof w:val="true"/>
                <w:spacing w:val="17"/>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8"/>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18"/>
                <w:w w:val="100"/>
              </w:rPr>
              <w:t> </w:t>
            </w:r>
            <w:r>
              <w:rPr>
                <w:rFonts w:ascii="宋体" w:eastAsia="宋体" w:hAnsi="宋体" w:cs="宋体"/>
                <w:u w:val="none"/>
                <w:sz w:val="21"/>
                <w:position w:val="0"/>
                <w:color w:val="000000"/>
                <w:noProof w:val="true"/>
                <w:spacing w:val="-6"/>
                <w:w w:val="100"/>
              </w:rPr>
              <w:t>适用范围中定义的用于晚期肿瘤</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适</w:t>
            </w:r>
            <w:r>
              <w:rPr>
                <w:rFonts w:ascii="宋体" w:eastAsia="宋体" w:hAnsi="宋体" w:cs="宋体"/>
                <w:u w:val="none"/>
                <w:sz w:val="21"/>
                <w:position w:val="0"/>
                <w:color w:val="000000"/>
                <w:noProof w:val="true"/>
                <w:spacing w:val="-5"/>
                <w:w w:val="100"/>
              </w:rPr>
              <w:t>应</w:t>
            </w:r>
            <w:r>
              <w:rPr>
                <w:rFonts w:ascii="宋体" w:eastAsia="宋体" w:hAnsi="宋体" w:cs="宋体"/>
                <w:u w:val="none"/>
                <w:sz w:val="21"/>
                <w:position w:val="0"/>
                <w:color w:val="000000"/>
                <w:noProof w:val="true"/>
                <w:spacing w:val="-3"/>
                <w:w w:val="100"/>
              </w:rPr>
              <w:t>症的</w:t>
            </w:r>
            <w:r>
              <w:rPr>
                <w:rFonts w:ascii="宋体" w:eastAsia="宋体" w:hAnsi="宋体" w:cs="宋体"/>
                <w:u w:val="none"/>
                <w:sz w:val="21"/>
                <w:position w:val="0"/>
                <w:color w:val="000000"/>
                <w:noProof w:val="true"/>
                <w:spacing w:val="-3"/>
                <w:w w:val="100"/>
              </w:rPr>
              <w:t>药物</w:t>
            </w:r>
            <w:r>
              <w:rPr>
                <w:rFonts w:ascii="宋体" w:eastAsia="宋体" w:hAnsi="宋体" w:cs="宋体"/>
                <w:u w:val="none"/>
                <w:sz w:val="21"/>
                <w:position w:val="0"/>
                <w:color w:val="000000"/>
                <w:noProof w:val="true"/>
                <w:spacing w:val="-5"/>
                <w:w w:val="100"/>
              </w:rPr>
              <w:t>和</w:t>
            </w:r>
            <w:r>
              <w:rPr>
                <w:rFonts w:ascii="宋体" w:eastAsia="宋体" w:hAnsi="宋体" w:cs="宋体"/>
                <w:u w:val="none"/>
                <w:sz w:val="21"/>
                <w:position w:val="0"/>
                <w:color w:val="000000"/>
                <w:noProof w:val="true"/>
                <w:spacing w:val="-3"/>
                <w:w w:val="100"/>
              </w:rPr>
              <w:t>药物</w:t>
            </w:r>
            <w:r>
              <w:rPr>
                <w:rFonts w:ascii="宋体" w:eastAsia="宋体" w:hAnsi="宋体" w:cs="宋体"/>
                <w:u w:val="none"/>
                <w:sz w:val="21"/>
                <w:position w:val="0"/>
                <w:color w:val="000000"/>
                <w:noProof w:val="true"/>
                <w:spacing w:val="-3"/>
                <w:w w:val="100"/>
              </w:rPr>
              <w:t>产品</w:t>
            </w:r>
            <w:r>
              <w:rPr>
                <w:rFonts w:ascii="Times New Roman" w:hAnsi="Times New Roman" w:cs="Times New Roman"/>
                <w:u w:val="none"/>
                <w:sz w:val="21"/>
                <w:position w:val="0"/>
                <w:color w:val="000000"/>
                <w:noProof w:val="true"/>
                <w:spacing w:val="-3"/>
                <w:w w:val="100"/>
              </w:rPr>
              <w:t>”</w:t>
            </w:r>
            <w:r>
              <w:rPr>
                <w:rFonts w:ascii="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3"/>
                <w:w w:val="100"/>
              </w:rPr>
              <w:t>因此</w:t>
            </w:r>
            <w:r>
              <w:rPr>
                <w:rFonts w:ascii="宋体" w:eastAsia="宋体" w:hAnsi="宋体" w:cs="宋体"/>
                <w:u w:val="none"/>
                <w:sz w:val="21"/>
                <w:position w:val="0"/>
                <w:color w:val="000000"/>
                <w:noProof w:val="true"/>
                <w:spacing w:val="-5"/>
                <w:w w:val="100"/>
              </w:rPr>
              <w:t>，</w:t>
            </w:r>
            <w:r>
              <w:rPr>
                <w:rFonts w:ascii="宋体" w:eastAsia="宋体" w:hAnsi="宋体" w:cs="宋体"/>
                <w:u w:val="none"/>
                <w:sz w:val="21"/>
                <w:position w:val="0"/>
                <w:color w:val="000000"/>
                <w:noProof w:val="true"/>
                <w:spacing w:val="-3"/>
                <w:w w:val="100"/>
              </w:rPr>
              <w:t>用于</w:t>
            </w:r>
            <w:r>
              <w:rPr>
                <w:rFonts w:ascii="宋体" w:eastAsia="宋体" w:hAnsi="宋体" w:cs="宋体"/>
                <w:u w:val="none"/>
                <w:sz w:val="21"/>
                <w:position w:val="0"/>
                <w:color w:val="000000"/>
                <w:noProof w:val="true"/>
                <w:spacing w:val="-3"/>
                <w:w w:val="100"/>
              </w:rPr>
              <w:t>治疗</w:t>
            </w:r>
          </w:p>
          <w:p w:rsidR="005A76FB" w:rsidRDefault="005A76FB" w:rsidP="005A76FB">
            <w:pPr>
              <w:spacing w:before="0" w:after="0" w:line="312" w:lineRule="exact"/>
              <w:ind w:left="106"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5"/>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6"/>
                <w:w w:val="100"/>
              </w:rPr>
              <w:t>适用范围内适应症的产品中的致突变杂</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质应根据</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Q3A/</w:t>
            </w:r>
            <w:r>
              <w:rPr>
                <w:rFonts w:ascii="Calibri" w:hAnsi="Calibri" w:cs="Calibri"/>
                <w:u w:val="none"/>
                <w:sz w:val="21"/>
                <w:color w:val="000000"/>
                <w:noProof w:val="true"/>
                <w:spacing w:val="-12"/>
                <w:w w:val="100"/>
              </w:rPr>
              <w:t> </w:t>
            </w:r>
            <w:r>
              <w:rPr>
                <w:rFonts w:ascii="Times New Roman" w:hAnsi="Times New Roman" w:cs="Times New Roman"/>
                <w:u w:val="none"/>
                <w:sz w:val="21"/>
                <w:position w:val="0"/>
                <w:color w:val="000000"/>
                <w:noProof w:val="true"/>
                <w:spacing w:val="-4"/>
                <w:w w:val="100"/>
              </w:rPr>
              <w:t>B</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11"/>
                <w:w w:val="100"/>
              </w:rPr>
              <w:t>所述的观点进行控制（见</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问题</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3"/>
                <w:w w:val="100"/>
              </w:rPr>
              <w:t>4.12</w:t>
            </w:r>
            <w:r>
              <w:rPr>
                <w:rFonts w:ascii="宋体" w:hAnsi="宋体" w:cs="宋体"/>
                <w:u w:val="none"/>
                <w:sz w:val="21"/>
                <w:position w:val="0"/>
                <w:color w:val="000000"/>
                <w:noProof w:val="true"/>
                <w:spacing w:val="0"/>
                <w:w w:val="73"/>
              </w:rPr>
              <w:t>）。</w:t>
            </w:r>
          </w:p>
        </w:tc>
      </w:tr>
      <w:tr w:rsidR="00AD10A2" w:rsidTr="00CB73A4">
        <w:trPr>
          <w:trHeight w:hRule="exact" w:val="2816"/>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4.14</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鉴</w:t>
            </w:r>
            <w:r>
              <w:rPr>
                <w:rFonts w:ascii="宋体" w:eastAsia="宋体" w:hAnsi="宋体" w:cs="宋体"/>
                <w:u w:val="none"/>
                <w:sz w:val="21"/>
                <w:position w:val="0"/>
                <w:color w:val="000000"/>
                <w:noProof w:val="true"/>
                <w:spacing w:val="-5"/>
                <w:w w:val="100"/>
              </w:rPr>
              <w:t>于</w:t>
            </w:r>
            <w:r>
              <w:rPr>
                <w:rFonts w:ascii="宋体" w:eastAsia="宋体" w:hAnsi="宋体" w:cs="宋体"/>
                <w:u w:val="none"/>
                <w:sz w:val="21"/>
                <w:position w:val="0"/>
                <w:color w:val="000000"/>
                <w:noProof w:val="true"/>
                <w:spacing w:val="-1"/>
                <w:w w:val="100"/>
              </w:rPr>
              <w:t>抗肿</w:t>
            </w:r>
            <w:r>
              <w:rPr>
                <w:rFonts w:ascii="宋体" w:eastAsia="宋体" w:hAnsi="宋体" w:cs="宋体"/>
                <w:u w:val="none"/>
                <w:sz w:val="21"/>
                <w:position w:val="0"/>
                <w:color w:val="000000"/>
                <w:noProof w:val="true"/>
                <w:spacing w:val="-5"/>
                <w:w w:val="100"/>
              </w:rPr>
              <w:t>瘤</w:t>
            </w:r>
            <w:r>
              <w:rPr>
                <w:rFonts w:ascii="宋体" w:eastAsia="宋体" w:hAnsi="宋体" w:cs="宋体"/>
                <w:u w:val="none"/>
                <w:sz w:val="21"/>
                <w:position w:val="0"/>
                <w:color w:val="000000"/>
                <w:noProof w:val="true"/>
                <w:spacing w:val="-1"/>
                <w:w w:val="100"/>
              </w:rPr>
              <w:t>药物</w:t>
            </w:r>
            <w:r>
              <w:rPr>
                <w:rFonts w:ascii="宋体" w:eastAsia="宋体" w:hAnsi="宋体" w:cs="宋体"/>
                <w:u w:val="none"/>
                <w:sz w:val="21"/>
                <w:position w:val="0"/>
                <w:color w:val="000000"/>
                <w:noProof w:val="true"/>
                <w:spacing w:val="-1"/>
                <w:w w:val="100"/>
              </w:rPr>
              <w:t>紧凑</w:t>
            </w:r>
            <w:r>
              <w:rPr>
                <w:rFonts w:ascii="宋体" w:eastAsia="宋体" w:hAnsi="宋体" w:cs="宋体"/>
                <w:u w:val="none"/>
                <w:sz w:val="21"/>
                <w:position w:val="0"/>
                <w:color w:val="000000"/>
                <w:noProof w:val="true"/>
                <w:spacing w:val="0"/>
                <w:w w:val="100"/>
              </w:rPr>
              <w:t>的开</w:t>
            </w:r>
            <w:r>
              <w:rPr>
                <w:rFonts w:ascii="宋体" w:eastAsia="宋体" w:hAnsi="宋体" w:cs="宋体"/>
                <w:u w:val="none"/>
                <w:sz w:val="21"/>
                <w:position w:val="0"/>
                <w:color w:val="000000"/>
                <w:noProof w:val="true"/>
                <w:spacing w:val="-5"/>
                <w:w w:val="100"/>
              </w:rPr>
              <w:t>发</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1"/>
                <w:w w:val="100"/>
              </w:rPr>
              <w:t>时间表，药物在上市申请时其</w:t>
            </w:r>
          </w:p>
          <w:p w:rsidR="005A76FB" w:rsidRDefault="005A76FB" w:rsidP="005A76FB">
            <w:pPr>
              <w:spacing w:before="0" w:after="0" w:line="312" w:lineRule="exact"/>
              <w:ind w:left="106" w:right="-239"/>
              <w:rPr/>
            </w:pPr>
            <w:r>
              <w:rPr>
                <w:rFonts w:ascii="宋体" w:hAnsi="宋体" w:cs="宋体"/>
                <w:u w:val="none"/>
                <w:sz w:val="21"/>
                <w:position w:val="0"/>
                <w:color w:val="000000"/>
                <w:noProof w:val="true"/>
                <w:spacing w:val="-11"/>
                <w:w w:val="100"/>
              </w:rPr>
              <w:t>生产过程可能未完全成熟。在</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用</w:t>
            </w:r>
            <w:r>
              <w:rPr>
                <w:rFonts w:ascii="宋体" w:eastAsia="宋体" w:hAnsi="宋体" w:cs="宋体"/>
                <w:u w:val="none"/>
                <w:sz w:val="21"/>
                <w:position w:val="0"/>
                <w:color w:val="000000"/>
                <w:noProof w:val="true"/>
                <w:spacing w:val="-5"/>
                <w:w w:val="100"/>
              </w:rPr>
              <w:t>于</w:t>
            </w:r>
            <w:r>
              <w:rPr>
                <w:rFonts w:ascii="宋体" w:eastAsia="宋体" w:hAnsi="宋体" w:cs="宋体"/>
                <w:u w:val="none"/>
                <w:sz w:val="21"/>
                <w:position w:val="0"/>
                <w:color w:val="000000"/>
                <w:noProof w:val="true"/>
                <w:spacing w:val="-1"/>
                <w:w w:val="100"/>
              </w:rPr>
              <w:t>注册</w:t>
            </w:r>
            <w:r>
              <w:rPr>
                <w:rFonts w:ascii="宋体" w:eastAsia="宋体" w:hAnsi="宋体" w:cs="宋体"/>
                <w:u w:val="none"/>
                <w:sz w:val="21"/>
                <w:position w:val="0"/>
                <w:color w:val="000000"/>
                <w:noProof w:val="true"/>
                <w:spacing w:val="-5"/>
                <w:w w:val="100"/>
              </w:rPr>
              <w:t>的</w:t>
            </w:r>
            <w:r>
              <w:rPr>
                <w:rFonts w:ascii="宋体" w:eastAsia="宋体" w:hAnsi="宋体" w:cs="宋体"/>
                <w:u w:val="none"/>
                <w:sz w:val="21"/>
                <w:position w:val="0"/>
                <w:color w:val="000000"/>
                <w:noProof w:val="true"/>
                <w:spacing w:val="-1"/>
                <w:w w:val="100"/>
              </w:rPr>
              <w:t>毒理</w:t>
            </w:r>
            <w:r>
              <w:rPr>
                <w:rFonts w:ascii="宋体" w:eastAsia="宋体" w:hAnsi="宋体" w:cs="宋体"/>
                <w:u w:val="none"/>
                <w:sz w:val="21"/>
                <w:position w:val="0"/>
                <w:color w:val="000000"/>
                <w:noProof w:val="true"/>
                <w:spacing w:val="0"/>
                <w:w w:val="100"/>
              </w:rPr>
              <w:t>学研</w:t>
            </w:r>
            <w:r>
              <w:rPr>
                <w:rFonts w:ascii="宋体" w:eastAsia="宋体" w:hAnsi="宋体" w:cs="宋体"/>
                <w:u w:val="none"/>
                <w:sz w:val="21"/>
                <w:position w:val="0"/>
                <w:color w:val="000000"/>
                <w:noProof w:val="true"/>
                <w:spacing w:val="-1"/>
                <w:w w:val="100"/>
              </w:rPr>
              <w:t>究完</w:t>
            </w:r>
            <w:r>
              <w:rPr>
                <w:rFonts w:ascii="宋体" w:eastAsia="宋体" w:hAnsi="宋体" w:cs="宋体"/>
                <w:u w:val="none"/>
                <w:sz w:val="21"/>
                <w:position w:val="0"/>
                <w:color w:val="000000"/>
                <w:noProof w:val="true"/>
                <w:spacing w:val="-5"/>
                <w:w w:val="100"/>
              </w:rPr>
              <w:t>成</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14"/>
                <w:w w:val="100"/>
              </w:rPr>
              <w:t>后，如果观察到高于</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3"/>
                <w:w w:val="100"/>
              </w:rPr>
              <w:t>Q3A</w:t>
            </w:r>
          </w:p>
          <w:p w:rsidR="005A76FB" w:rsidRDefault="005A76FB" w:rsidP="005A76FB">
            <w:pPr>
              <w:spacing w:before="0" w:after="0" w:line="312" w:lineRule="exact"/>
              <w:ind w:left="106" w:right="-239"/>
              <w:rPr/>
            </w:pPr>
            <w:r>
              <w:rPr>
                <w:rFonts w:ascii="Times New Roman" w:hAnsi="Times New Roman" w:cs="Times New Roman"/>
                <w:u w:val="none"/>
                <w:sz w:val="21"/>
                <w:position w:val="0"/>
                <w:color w:val="000000"/>
                <w:noProof w:val="true"/>
                <w:spacing w:val="-2"/>
                <w:w w:val="100"/>
              </w:rPr>
              <w:t>/</w:t>
            </w:r>
            <w:r>
              <w:rPr>
                <w:rFonts w:ascii="Calibri" w:hAnsi="Calibri" w:cs="Calibri"/>
                <w:u w:val="none"/>
                <w:sz w:val="21"/>
                <w:color w:val="000000"/>
                <w:noProof w:val="true"/>
                <w:spacing w:val="25"/>
                <w:w w:val="100"/>
              </w:rPr>
              <w:t> </w:t>
            </w:r>
            <w:r>
              <w:rPr>
                <w:rFonts w:ascii="Times New Roman" w:hAnsi="Times New Roman" w:cs="Times New Roman"/>
                <w:u w:val="none"/>
                <w:sz w:val="21"/>
                <w:position w:val="0"/>
                <w:color w:val="000000"/>
                <w:noProof w:val="true"/>
                <w:spacing w:val="-4"/>
                <w:w w:val="100"/>
              </w:rPr>
              <w:t>B</w:t>
            </w:r>
            <w:r>
              <w:rPr>
                <w:rFonts w:ascii="Calibri" w:hAnsi="Calibri" w:cs="Calibri"/>
                <w:u w:val="none"/>
                <w:sz w:val="21"/>
                <w:color w:val="000000"/>
                <w:noProof w:val="true"/>
                <w:spacing w:val="0"/>
                <w:w w:val="164"/>
              </w:rPr>
              <w:t> </w:t>
            </w:r>
            <w:r>
              <w:rPr>
                <w:rFonts w:ascii="宋体" w:eastAsia="宋体" w:hAnsi="宋体" w:cs="宋体"/>
                <w:u w:val="none"/>
                <w:sz w:val="21"/>
                <w:position w:val="0"/>
                <w:color w:val="000000"/>
                <w:noProof w:val="true"/>
                <w:spacing w:val="-6"/>
                <w:w w:val="100"/>
              </w:rPr>
              <w:t>界定限的新杂质，应如何</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6"/>
                <w:w w:val="100"/>
              </w:rPr>
              <w:t>处理这种情况？</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宋体" w:eastAsia="宋体" w:hAnsi="宋体" w:cs="宋体"/>
                <w:u w:val="none"/>
                <w:sz w:val="21"/>
                <w:position w:val="0"/>
                <w:color w:val="000000"/>
                <w:noProof w:val="true"/>
                <w:spacing w:val="-6"/>
                <w:w w:val="100"/>
              </w:rPr>
              <w:t>在这种情况下，</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3"/>
                <w:w w:val="100"/>
              </w:rPr>
              <w:t>Q3A</w:t>
            </w:r>
            <w:r>
              <w:rPr>
                <w:rFonts w:ascii="Calibri" w:hAnsi="Calibri" w:cs="Calibri"/>
                <w:u w:val="none"/>
                <w:sz w:val="21"/>
                <w:color w:val="000000"/>
                <w:noProof w:val="true"/>
                <w:spacing w:val="-24"/>
                <w:w w:val="100"/>
              </w:rPr>
              <w:t> </w:t>
            </w:r>
            <w:r>
              <w:rPr>
                <w:rFonts w:ascii="Times New Roman" w:hAnsi="Times New Roman" w:cs="Times New Roman"/>
                <w:u w:val="none"/>
                <w:sz w:val="21"/>
                <w:position w:val="0"/>
                <w:color w:val="000000"/>
                <w:noProof w:val="true"/>
                <w:spacing w:val="-2"/>
                <w:w w:val="100"/>
              </w:rPr>
              <w:t>/</w:t>
            </w:r>
            <w:r>
              <w:rPr>
                <w:rFonts w:ascii="Calibri" w:hAnsi="Calibri" w:cs="Calibri"/>
                <w:u w:val="none"/>
                <w:sz w:val="21"/>
                <w:color w:val="000000"/>
                <w:noProof w:val="true"/>
                <w:spacing w:val="-12"/>
                <w:w w:val="100"/>
              </w:rPr>
              <w:t> </w:t>
            </w:r>
            <w:r>
              <w:rPr>
                <w:rFonts w:ascii="Times New Roman" w:hAnsi="Times New Roman" w:cs="Times New Roman"/>
                <w:u w:val="none"/>
                <w:sz w:val="21"/>
                <w:position w:val="0"/>
                <w:color w:val="000000"/>
                <w:noProof w:val="true"/>
                <w:spacing w:val="-4"/>
                <w:w w:val="100"/>
              </w:rPr>
              <w:t>B</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6"/>
                <w:w w:val="100"/>
              </w:rPr>
              <w:t>对杂质界定限给予</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14"/>
                <w:w w:val="100"/>
              </w:rPr>
              <w:t>了一定的灵活性。应进行风险评估（考虑与母体</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4"/>
                <w:w w:val="100"/>
              </w:rPr>
              <w:t>药物的结构相似性，结构的毒理学警示，在毒理</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4"/>
                <w:w w:val="100"/>
              </w:rPr>
              <w:t>研究或临床研究批次中杂质量较低的情况，代</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4"/>
                <w:w w:val="100"/>
              </w:rPr>
              <w:t>谢物状态，患者组别和给药方案等）以考虑是否</w:t>
            </w:r>
          </w:p>
          <w:p w:rsidR="005A76FB" w:rsidRDefault="005A76FB" w:rsidP="005A76FB">
            <w:pPr>
              <w:spacing w:before="0" w:after="0" w:line="327" w:lineRule="exact"/>
              <w:ind w:left="106" w:right="-239"/>
              <w:rPr/>
            </w:pPr>
            <w:r>
              <w:rPr>
                <w:rFonts w:ascii="宋体" w:hAnsi="宋体" w:cs="宋体"/>
                <w:u w:val="none"/>
                <w:sz w:val="21"/>
                <w:position w:val="0"/>
                <w:color w:val="000000"/>
                <w:noProof w:val="true"/>
                <w:spacing w:val="-9"/>
                <w:w w:val="100"/>
              </w:rPr>
              <w:t>应进行体内质控研究。当产品根据</w:t>
            </w:r>
            <w:r>
              <w:rPr>
                <w:rFonts w:ascii="Calibri" w:hAnsi="Calibri" w:cs="Calibri"/>
                <w:u w:val="none"/>
                <w:sz w:val="21"/>
                <w:color w:val="000000"/>
                <w:noProof w:val="true"/>
                <w:spacing w:val="4"/>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10"/>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5"/>
                <w:w w:val="100"/>
              </w:rPr>
              <w:t>开发</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9"/>
                <w:w w:val="100"/>
              </w:rPr>
              <w:t>时，仅因为发现或确认某一杂质超过了</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3"/>
                <w:w w:val="100"/>
              </w:rPr>
              <w:t>Q3A</w:t>
            </w:r>
            <w:r>
              <w:rPr>
                <w:rFonts w:ascii="Calibri" w:hAnsi="Calibri" w:cs="Calibri"/>
                <w:u w:val="none"/>
                <w:sz w:val="21"/>
                <w:color w:val="000000"/>
                <w:noProof w:val="true"/>
                <w:spacing w:val="-24"/>
                <w:w w:val="100"/>
              </w:rPr>
              <w:t> </w:t>
            </w:r>
            <w:r>
              <w:rPr>
                <w:rFonts w:ascii="Times New Roman" w:hAnsi="Times New Roman" w:cs="Times New Roman"/>
                <w:u w:val="none"/>
                <w:sz w:val="21"/>
                <w:position w:val="0"/>
                <w:color w:val="000000"/>
                <w:noProof w:val="true"/>
                <w:spacing w:val="-2"/>
                <w:w w:val="100"/>
              </w:rPr>
              <w:t>/</w:t>
            </w:r>
            <w:r>
              <w:rPr>
                <w:rFonts w:ascii="Calibri" w:hAnsi="Calibri" w:cs="Calibri"/>
                <w:u w:val="none"/>
                <w:sz w:val="21"/>
                <w:color w:val="000000"/>
                <w:noProof w:val="true"/>
                <w:spacing w:val="-12"/>
                <w:w w:val="100"/>
              </w:rPr>
              <w:t> </w:t>
            </w:r>
            <w:r>
              <w:rPr>
                <w:rFonts w:ascii="Times New Roman" w:hAnsi="Times New Roman" w:cs="Times New Roman"/>
                <w:u w:val="none"/>
                <w:sz w:val="21"/>
                <w:position w:val="0"/>
                <w:color w:val="000000"/>
                <w:noProof w:val="true"/>
                <w:spacing w:val="-4"/>
                <w:w w:val="100"/>
              </w:rPr>
              <w:t>B</w:t>
            </w:r>
          </w:p>
          <w:p w:rsidR="005A76FB" w:rsidRDefault="005A76FB" w:rsidP="005A76FB">
            <w:pPr>
              <w:spacing w:before="0" w:after="0" w:line="296" w:lineRule="exact"/>
              <w:ind w:left="106" w:right="-239"/>
              <w:rPr/>
            </w:pPr>
            <w:r>
              <w:rPr>
                <w:rFonts w:ascii="宋体" w:hAnsi="宋体" w:cs="宋体"/>
                <w:u w:val="none"/>
                <w:sz w:val="21"/>
                <w:position w:val="0"/>
                <w:color w:val="000000"/>
                <w:noProof w:val="true"/>
                <w:spacing w:val="-14"/>
                <w:w w:val="100"/>
              </w:rPr>
              <w:t>界定限，而进行这种研究可能不是必需的。在质</w:t>
            </w:r>
          </w:p>
          <w:p w:rsidR="005A76FB" w:rsidRDefault="005A76FB" w:rsidP="005A76FB">
            <w:pPr>
              <w:spacing w:before="0" w:after="0" w:line="328" w:lineRule="exact"/>
              <w:ind w:left="106" w:right="-239"/>
              <w:rPr/>
            </w:pPr>
            <w:r>
              <w:rPr>
                <w:rFonts w:ascii="宋体" w:eastAsia="宋体" w:hAnsi="宋体" w:cs="宋体"/>
                <w:u w:val="none"/>
                <w:sz w:val="21"/>
                <w:position w:val="0"/>
                <w:color w:val="000000"/>
                <w:noProof w:val="true"/>
                <w:spacing w:val="-6"/>
                <w:w w:val="100"/>
              </w:rPr>
              <w:t>控研究中确定</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NOAEL</w:t>
            </w:r>
            <w:r>
              <w:rPr>
                <w:rFonts w:ascii="Calibri" w:hAnsi="Calibri" w:cs="Calibri"/>
                <w:u w:val="none"/>
                <w:sz w:val="21"/>
                <w:color w:val="000000"/>
                <w:noProof w:val="true"/>
                <w:spacing w:val="0"/>
                <w:w w:val="100"/>
              </w:rPr>
              <w:t> </w:t>
            </w:r>
            <w:r>
              <w:rPr>
                <w:rFonts w:ascii="宋体" w:hAnsi="宋体" w:cs="宋体"/>
                <w:u w:val="none"/>
                <w:sz w:val="21"/>
                <w:position w:val="0"/>
                <w:color w:val="000000"/>
                <w:noProof w:val="true"/>
                <w:spacing w:val="-7"/>
                <w:w w:val="100"/>
              </w:rPr>
              <w:t>通常不是必需的。</w:t>
            </w:r>
          </w:p>
        </w:tc>
      </w:tr>
      <w:tr w:rsidR="00AD10A2" w:rsidTr="00CB73A4">
        <w:trPr>
          <w:trHeight w:hRule="exact" w:val="1885"/>
        </w:trPr>
        <w:tc>
          <w:tcPr>
            <w:tcW w:w="94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4.15</w:t>
            </w:r>
          </w:p>
        </w:tc>
        <w:tc>
          <w:tcPr>
            <w:tcW w:w="2885"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5"/>
                <w:w w:val="100"/>
              </w:rPr>
              <w:t>如</w:t>
            </w:r>
            <w:r>
              <w:rPr>
                <w:rFonts w:ascii="宋体" w:eastAsia="宋体" w:hAnsi="宋体" w:cs="宋体"/>
                <w:u w:val="none"/>
                <w:sz w:val="21"/>
                <w:position w:val="0"/>
                <w:color w:val="000000"/>
                <w:noProof w:val="true"/>
                <w:spacing w:val="-5"/>
                <w:w w:val="100"/>
              </w:rPr>
              <w:t>果</w:t>
            </w:r>
            <w:r>
              <w:rPr>
                <w:rFonts w:ascii="宋体" w:eastAsia="宋体" w:hAnsi="宋体" w:cs="宋体"/>
                <w:u w:val="none"/>
                <w:sz w:val="21"/>
                <w:position w:val="0"/>
                <w:color w:val="000000"/>
                <w:noProof w:val="true"/>
                <w:spacing w:val="-1"/>
                <w:w w:val="100"/>
              </w:rPr>
              <w:t>一个</w:t>
            </w:r>
            <w:r>
              <w:rPr>
                <w:rFonts w:ascii="宋体" w:eastAsia="宋体" w:hAnsi="宋体" w:cs="宋体"/>
                <w:u w:val="none"/>
                <w:sz w:val="21"/>
                <w:position w:val="0"/>
                <w:color w:val="000000"/>
                <w:noProof w:val="true"/>
                <w:spacing w:val="-5"/>
                <w:w w:val="100"/>
              </w:rPr>
              <w:t>含</w:t>
            </w:r>
            <w:r>
              <w:rPr>
                <w:rFonts w:ascii="宋体" w:eastAsia="宋体" w:hAnsi="宋体" w:cs="宋体"/>
                <w:u w:val="none"/>
                <w:sz w:val="21"/>
                <w:position w:val="0"/>
                <w:color w:val="000000"/>
                <w:noProof w:val="true"/>
                <w:spacing w:val="-1"/>
                <w:w w:val="100"/>
              </w:rPr>
              <w:t>有杂</w:t>
            </w:r>
            <w:r>
              <w:rPr>
                <w:rFonts w:ascii="宋体" w:eastAsia="宋体" w:hAnsi="宋体" w:cs="宋体"/>
                <w:u w:val="none"/>
                <w:sz w:val="21"/>
                <w:position w:val="0"/>
                <w:color w:val="000000"/>
                <w:noProof w:val="true"/>
                <w:spacing w:val="-1"/>
                <w:w w:val="100"/>
              </w:rPr>
              <w:t>质的</w:t>
            </w:r>
            <w:r>
              <w:rPr>
                <w:rFonts w:ascii="宋体" w:eastAsia="宋体" w:hAnsi="宋体" w:cs="宋体"/>
                <w:u w:val="none"/>
                <w:sz w:val="21"/>
                <w:position w:val="0"/>
                <w:color w:val="000000"/>
                <w:noProof w:val="true"/>
                <w:spacing w:val="-1"/>
                <w:w w:val="100"/>
              </w:rPr>
              <w:t>药物</w:t>
            </w:r>
            <w:r>
              <w:rPr>
                <w:rFonts w:ascii="宋体" w:eastAsia="宋体" w:hAnsi="宋体" w:cs="宋体"/>
                <w:u w:val="none"/>
                <w:sz w:val="21"/>
                <w:position w:val="0"/>
                <w:color w:val="000000"/>
                <w:noProof w:val="true"/>
                <w:spacing w:val="-5"/>
                <w:w w:val="100"/>
              </w:rPr>
              <w:t>先</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1"/>
                <w:w w:val="100"/>
              </w:rPr>
              <w:t>在晚期疾病患者开发，然后应</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用</w:t>
            </w:r>
            <w:r>
              <w:rPr>
                <w:rFonts w:ascii="宋体" w:eastAsia="宋体" w:hAnsi="宋体" w:cs="宋体"/>
                <w:u w:val="none"/>
                <w:sz w:val="21"/>
                <w:position w:val="0"/>
                <w:color w:val="000000"/>
                <w:noProof w:val="true"/>
                <w:spacing w:val="-5"/>
                <w:w w:val="100"/>
              </w:rPr>
              <w:t>到</w:t>
            </w:r>
            <w:r>
              <w:rPr>
                <w:rFonts w:ascii="宋体" w:eastAsia="宋体" w:hAnsi="宋体" w:cs="宋体"/>
                <w:u w:val="none"/>
                <w:sz w:val="21"/>
                <w:position w:val="0"/>
                <w:color w:val="000000"/>
                <w:noProof w:val="true"/>
                <w:spacing w:val="-1"/>
                <w:w w:val="100"/>
              </w:rPr>
              <w:t>更长</w:t>
            </w:r>
            <w:r>
              <w:rPr>
                <w:rFonts w:ascii="宋体" w:eastAsia="宋体" w:hAnsi="宋体" w:cs="宋体"/>
                <w:u w:val="none"/>
                <w:sz w:val="21"/>
                <w:position w:val="0"/>
                <w:color w:val="000000"/>
                <w:noProof w:val="true"/>
                <w:spacing w:val="-5"/>
                <w:w w:val="100"/>
              </w:rPr>
              <w:t>生</w:t>
            </w:r>
            <w:r>
              <w:rPr>
                <w:rFonts w:ascii="宋体" w:eastAsia="宋体" w:hAnsi="宋体" w:cs="宋体"/>
                <w:u w:val="none"/>
                <w:sz w:val="21"/>
                <w:position w:val="0"/>
                <w:color w:val="000000"/>
                <w:noProof w:val="true"/>
                <w:spacing w:val="-1"/>
                <w:w w:val="100"/>
              </w:rPr>
              <w:t>存期</w:t>
            </w:r>
            <w:r>
              <w:rPr>
                <w:rFonts w:ascii="宋体" w:eastAsia="宋体" w:hAnsi="宋体" w:cs="宋体"/>
                <w:u w:val="none"/>
                <w:sz w:val="21"/>
                <w:position w:val="0"/>
                <w:color w:val="000000"/>
                <w:noProof w:val="true"/>
                <w:spacing w:val="-1"/>
                <w:w w:val="100"/>
              </w:rPr>
              <w:t>的不</w:t>
            </w:r>
            <w:r>
              <w:rPr>
                <w:rFonts w:ascii="宋体" w:eastAsia="宋体" w:hAnsi="宋体" w:cs="宋体"/>
                <w:u w:val="none"/>
                <w:sz w:val="21"/>
                <w:position w:val="0"/>
                <w:color w:val="000000"/>
                <w:noProof w:val="true"/>
                <w:spacing w:val="-1"/>
                <w:w w:val="100"/>
              </w:rPr>
              <w:t>同人</w:t>
            </w:r>
            <w:r>
              <w:rPr>
                <w:rFonts w:ascii="宋体" w:eastAsia="宋体" w:hAnsi="宋体" w:cs="宋体"/>
                <w:u w:val="none"/>
                <w:sz w:val="21"/>
                <w:position w:val="0"/>
                <w:color w:val="000000"/>
                <w:noProof w:val="true"/>
                <w:spacing w:val="-5"/>
                <w:w w:val="100"/>
              </w:rPr>
              <w:t>群</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1"/>
                <w:w w:val="100"/>
              </w:rPr>
              <w:t>时（如为减少肿瘤复发风险而</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11"/>
                <w:w w:val="100"/>
              </w:rPr>
              <w:t>长期服用的药物），应如何控</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6"/>
                <w:w w:val="100"/>
              </w:rPr>
              <w:t>制药物中的杂质？</w:t>
            </w:r>
          </w:p>
        </w:tc>
        <w:tc>
          <w:tcPr>
            <w:tcW w:w="4464" w:type="dxa"/>
            <w:tcMar>
              <w:left w:w="0" w:type="dxa"/>
              <w:right w:w="0" w:type="dxa"/>
            </w:tcMar>
            <w:gridSpan w:val="3"/>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5" w:lineRule="exact"/>
              <w:ind w:left="106" w:right="-239"/>
              <w:rPr/>
            </w:pPr>
            <w:r>
              <w:rPr>
                <w:rFonts w:ascii="宋体" w:eastAsia="宋体" w:hAnsi="宋体" w:cs="宋体"/>
                <w:u w:val="none"/>
                <w:sz w:val="21"/>
                <w:position w:val="0"/>
                <w:color w:val="000000"/>
                <w:noProof w:val="true"/>
                <w:spacing w:val="-4"/>
                <w:w w:val="100"/>
              </w:rPr>
              <w:t>当一个抗肿瘤药物在更长生存期的肿瘤患者人</w:t>
            </w:r>
          </w:p>
          <w:p w:rsidR="005A76FB" w:rsidRDefault="005A76FB" w:rsidP="005A76FB">
            <w:pPr>
              <w:spacing w:before="0" w:after="0" w:line="327" w:lineRule="exact"/>
              <w:ind w:left="106" w:right="-239"/>
              <w:rPr/>
            </w:pPr>
            <w:r>
              <w:rPr>
                <w:rFonts w:ascii="宋体" w:eastAsia="宋体" w:hAnsi="宋体" w:cs="宋体"/>
                <w:u w:val="none"/>
                <w:sz w:val="21"/>
                <w:position w:val="0"/>
                <w:color w:val="000000"/>
                <w:noProof w:val="true"/>
                <w:spacing w:val="-5"/>
                <w:w w:val="100"/>
              </w:rPr>
              <w:t>群</w:t>
            </w:r>
            <w:r>
              <w:rPr>
                <w:rFonts w:ascii="Calibri" w:hAnsi="Calibri" w:cs="Calibri"/>
                <w:u w:val="none"/>
                <w:sz w:val="21"/>
                <w:color w:val="000000"/>
                <w:noProof w:val="true"/>
                <w:spacing w:val="-21"/>
                <w:w w:val="100"/>
              </w:rPr>
              <w:t> </w:t>
            </w:r>
            <w:r>
              <w:rPr>
                <w:rFonts w:ascii="宋体" w:eastAsia="宋体" w:hAnsi="宋体" w:cs="宋体"/>
                <w:u w:val="none"/>
                <w:sz w:val="21"/>
                <w:position w:val="0"/>
                <w:color w:val="000000"/>
                <w:noProof w:val="true"/>
                <w:spacing w:val="-5"/>
                <w:w w:val="100"/>
              </w:rPr>
              <w:t>中</w:t>
            </w:r>
            <w:r>
              <w:rPr>
                <w:rFonts w:ascii="Calibri" w:hAnsi="Calibri" w:cs="Calibri"/>
                <w:u w:val="none"/>
                <w:sz w:val="21"/>
                <w:color w:val="000000"/>
                <w:noProof w:val="true"/>
                <w:spacing w:val="-25"/>
                <w:w w:val="100"/>
              </w:rPr>
              <w:t> </w:t>
            </w:r>
            <w:r>
              <w:rPr>
                <w:rFonts w:ascii="宋体" w:eastAsia="宋体" w:hAnsi="宋体" w:cs="宋体"/>
                <w:u w:val="none"/>
                <w:sz w:val="21"/>
                <w:position w:val="0"/>
                <w:color w:val="000000"/>
                <w:noProof w:val="true"/>
                <w:spacing w:val="-5"/>
                <w:w w:val="100"/>
              </w:rPr>
              <w:t>进</w:t>
            </w:r>
            <w:r>
              <w:rPr>
                <w:rFonts w:ascii="Calibri" w:hAnsi="Calibri" w:cs="Calibri"/>
                <w:u w:val="none"/>
                <w:sz w:val="21"/>
                <w:color w:val="000000"/>
                <w:noProof w:val="true"/>
                <w:spacing w:val="-25"/>
                <w:w w:val="100"/>
              </w:rPr>
              <w:t> </w:t>
            </w:r>
            <w:r>
              <w:rPr>
                <w:rFonts w:ascii="宋体" w:eastAsia="宋体" w:hAnsi="宋体" w:cs="宋体"/>
                <w:u w:val="none"/>
                <w:sz w:val="21"/>
                <w:position w:val="0"/>
                <w:color w:val="000000"/>
                <w:noProof w:val="true"/>
                <w:spacing w:val="-5"/>
                <w:w w:val="100"/>
              </w:rPr>
              <w:t>行</w:t>
            </w:r>
            <w:r>
              <w:rPr>
                <w:rFonts w:ascii="Calibri" w:hAnsi="Calibri" w:cs="Calibri"/>
                <w:u w:val="none"/>
                <w:sz w:val="21"/>
                <w:color w:val="000000"/>
                <w:noProof w:val="true"/>
                <w:spacing w:val="-21"/>
                <w:w w:val="100"/>
              </w:rPr>
              <w:t> </w:t>
            </w:r>
            <w:r>
              <w:rPr>
                <w:rFonts w:ascii="宋体" w:eastAsia="宋体" w:hAnsi="宋体" w:cs="宋体"/>
                <w:u w:val="none"/>
                <w:sz w:val="21"/>
                <w:position w:val="0"/>
                <w:color w:val="000000"/>
                <w:noProof w:val="true"/>
                <w:spacing w:val="-5"/>
                <w:w w:val="100"/>
              </w:rPr>
              <w:t>进</w:t>
            </w:r>
            <w:r>
              <w:rPr>
                <w:rFonts w:ascii="Calibri" w:hAnsi="Calibri" w:cs="Calibri"/>
                <w:u w:val="none"/>
                <w:sz w:val="21"/>
                <w:color w:val="000000"/>
                <w:noProof w:val="true"/>
                <w:spacing w:val="-25"/>
                <w:w w:val="100"/>
              </w:rPr>
              <w:t> </w:t>
            </w:r>
            <w:r>
              <w:rPr>
                <w:rFonts w:ascii="宋体" w:eastAsia="宋体" w:hAnsi="宋体" w:cs="宋体"/>
                <w:u w:val="none"/>
                <w:sz w:val="21"/>
                <w:position w:val="0"/>
                <w:color w:val="000000"/>
                <w:noProof w:val="true"/>
                <w:spacing w:val="-5"/>
                <w:w w:val="100"/>
              </w:rPr>
              <w:t>一</w:t>
            </w:r>
            <w:r>
              <w:rPr>
                <w:rFonts w:ascii="Calibri" w:hAnsi="Calibri" w:cs="Calibri"/>
                <w:u w:val="none"/>
                <w:sz w:val="21"/>
                <w:color w:val="000000"/>
                <w:noProof w:val="true"/>
                <w:spacing w:val="-25"/>
                <w:w w:val="100"/>
              </w:rPr>
              <w:t> </w:t>
            </w:r>
            <w:r>
              <w:rPr>
                <w:rFonts w:ascii="宋体" w:eastAsia="宋体" w:hAnsi="宋体" w:cs="宋体"/>
                <w:u w:val="none"/>
                <w:sz w:val="21"/>
                <w:position w:val="0"/>
                <w:color w:val="000000"/>
                <w:noProof w:val="true"/>
                <w:spacing w:val="-5"/>
                <w:w w:val="100"/>
              </w:rPr>
              <w:t>步</w:t>
            </w:r>
            <w:r>
              <w:rPr>
                <w:rFonts w:ascii="Calibri" w:hAnsi="Calibri" w:cs="Calibri"/>
                <w:u w:val="none"/>
                <w:sz w:val="21"/>
                <w:color w:val="000000"/>
                <w:noProof w:val="true"/>
                <w:spacing w:val="-25"/>
                <w:w w:val="100"/>
              </w:rPr>
              <w:t> </w:t>
            </w:r>
            <w:r>
              <w:rPr>
                <w:rFonts w:ascii="宋体" w:eastAsia="宋体" w:hAnsi="宋体" w:cs="宋体"/>
                <w:u w:val="none"/>
                <w:sz w:val="21"/>
                <w:position w:val="0"/>
                <w:color w:val="000000"/>
                <w:noProof w:val="true"/>
                <w:spacing w:val="-5"/>
                <w:w w:val="100"/>
              </w:rPr>
              <w:t>研</w:t>
            </w:r>
            <w:r>
              <w:rPr>
                <w:rFonts w:ascii="Calibri" w:hAnsi="Calibri" w:cs="Calibri"/>
                <w:u w:val="none"/>
                <w:sz w:val="21"/>
                <w:color w:val="000000"/>
                <w:noProof w:val="true"/>
                <w:spacing w:val="-21"/>
                <w:w w:val="100"/>
              </w:rPr>
              <w:t> </w:t>
            </w:r>
            <w:r>
              <w:rPr>
                <w:rFonts w:ascii="宋体" w:eastAsia="宋体" w:hAnsi="宋体" w:cs="宋体"/>
                <w:u w:val="none"/>
                <w:sz w:val="21"/>
                <w:position w:val="0"/>
                <w:color w:val="000000"/>
                <w:noProof w:val="true"/>
                <w:spacing w:val="-5"/>
                <w:w w:val="100"/>
              </w:rPr>
              <w:t>究</w:t>
            </w:r>
            <w:r>
              <w:rPr>
                <w:rFonts w:ascii="Calibri" w:hAnsi="Calibri" w:cs="Calibri"/>
                <w:u w:val="none"/>
                <w:sz w:val="21"/>
                <w:color w:val="000000"/>
                <w:noProof w:val="true"/>
                <w:spacing w:val="-25"/>
                <w:w w:val="100"/>
              </w:rPr>
              <w:t> </w:t>
            </w:r>
            <w:r>
              <w:rPr>
                <w:rFonts w:ascii="宋体" w:eastAsia="宋体" w:hAnsi="宋体" w:cs="宋体"/>
                <w:u w:val="none"/>
                <w:sz w:val="21"/>
                <w:position w:val="0"/>
                <w:color w:val="000000"/>
                <w:noProof w:val="true"/>
                <w:spacing w:val="-5"/>
                <w:w w:val="100"/>
              </w:rPr>
              <w:t>时</w:t>
            </w:r>
            <w:r>
              <w:rPr>
                <w:rFonts w:ascii="Calibri" w:hAnsi="Calibri" w:cs="Calibri"/>
                <w:u w:val="none"/>
                <w:sz w:val="21"/>
                <w:color w:val="000000"/>
                <w:noProof w:val="true"/>
                <w:spacing w:val="-23"/>
                <w:w w:val="100"/>
              </w:rPr>
              <w:t> </w:t>
            </w:r>
            <w:r>
              <w:rPr>
                <w:rFonts w:ascii="宋体" w:eastAsia="宋体" w:hAnsi="宋体" w:cs="宋体"/>
                <w:u w:val="none"/>
                <w:sz w:val="21"/>
                <w:position w:val="0"/>
                <w:color w:val="000000"/>
                <w:noProof w:val="true"/>
                <w:spacing w:val="-5"/>
                <w:w w:val="100"/>
              </w:rPr>
              <w:t>，</w:t>
            </w:r>
            <w:r>
              <w:rPr>
                <w:rFonts w:ascii="Calibri" w:hAnsi="Calibri" w:cs="Calibri"/>
                <w:u w:val="none"/>
                <w:sz w:val="21"/>
                <w:color w:val="000000"/>
                <w:noProof w:val="true"/>
                <w:spacing w:val="-21"/>
                <w:w w:val="100"/>
              </w:rPr>
              <w:t> </w:t>
            </w:r>
            <w:r>
              <w:rPr>
                <w:rFonts w:ascii="宋体" w:eastAsia="宋体" w:hAnsi="宋体" w:cs="宋体"/>
                <w:u w:val="none"/>
                <w:sz w:val="21"/>
                <w:position w:val="0"/>
                <w:color w:val="000000"/>
                <w:noProof w:val="true"/>
                <w:spacing w:val="-5"/>
                <w:w w:val="100"/>
              </w:rPr>
              <w:t>应</w:t>
            </w:r>
            <w:r>
              <w:rPr>
                <w:rFonts w:ascii="Calibri" w:hAnsi="Calibri" w:cs="Calibri"/>
                <w:u w:val="none"/>
                <w:sz w:val="21"/>
                <w:color w:val="000000"/>
                <w:noProof w:val="true"/>
                <w:spacing w:val="-25"/>
                <w:w w:val="100"/>
              </w:rPr>
              <w:t> </w:t>
            </w:r>
            <w:r>
              <w:rPr>
                <w:rFonts w:ascii="宋体" w:eastAsia="宋体" w:hAnsi="宋体" w:cs="宋体"/>
                <w:u w:val="none"/>
                <w:sz w:val="21"/>
                <w:position w:val="0"/>
                <w:color w:val="000000"/>
                <w:noProof w:val="true"/>
                <w:spacing w:val="-5"/>
                <w:w w:val="100"/>
              </w:rPr>
              <w:t>同</w:t>
            </w:r>
            <w:r>
              <w:rPr>
                <w:rFonts w:ascii="Calibri" w:hAnsi="Calibri" w:cs="Calibri"/>
                <w:u w:val="none"/>
                <w:sz w:val="21"/>
                <w:color w:val="000000"/>
                <w:noProof w:val="true"/>
                <w:spacing w:val="-25"/>
                <w:w w:val="100"/>
              </w:rPr>
              <w:t> </w:t>
            </w:r>
            <w:r>
              <w:rPr>
                <w:rFonts w:ascii="宋体" w:eastAsia="宋体" w:hAnsi="宋体" w:cs="宋体"/>
                <w:u w:val="none"/>
                <w:sz w:val="21"/>
                <w:position w:val="0"/>
                <w:color w:val="000000"/>
                <w:noProof w:val="true"/>
                <w:spacing w:val="-5"/>
                <w:w w:val="100"/>
              </w:rPr>
              <w:t>时</w:t>
            </w:r>
            <w:r>
              <w:rPr>
                <w:rFonts w:ascii="Calibri" w:hAnsi="Calibri" w:cs="Calibri"/>
                <w:u w:val="none"/>
                <w:sz w:val="21"/>
                <w:color w:val="000000"/>
                <w:noProof w:val="true"/>
                <w:spacing w:val="-20"/>
                <w:w w:val="100"/>
              </w:rPr>
              <w:t> </w:t>
            </w:r>
            <w:r>
              <w:rPr>
                <w:rFonts w:ascii="宋体" w:eastAsia="宋体" w:hAnsi="宋体" w:cs="宋体"/>
                <w:u w:val="none"/>
                <w:sz w:val="21"/>
                <w:position w:val="0"/>
                <w:color w:val="000000"/>
                <w:noProof w:val="true"/>
                <w:spacing w:val="-5"/>
                <w:w w:val="100"/>
              </w:rPr>
              <w:t>参</w:t>
            </w:r>
            <w:r>
              <w:rPr>
                <w:rFonts w:ascii="Calibri" w:hAnsi="Calibri" w:cs="Calibri"/>
                <w:u w:val="none"/>
                <w:sz w:val="21"/>
                <w:color w:val="000000"/>
                <w:noProof w:val="true"/>
                <w:spacing w:val="-25"/>
                <w:w w:val="100"/>
              </w:rPr>
              <w:t> </w:t>
            </w:r>
            <w:r>
              <w:rPr>
                <w:rFonts w:ascii="宋体" w:eastAsia="宋体" w:hAnsi="宋体" w:cs="宋体"/>
                <w:u w:val="none"/>
                <w:sz w:val="21"/>
                <w:position w:val="0"/>
                <w:color w:val="000000"/>
                <w:noProof w:val="true"/>
                <w:spacing w:val="-5"/>
                <w:w w:val="100"/>
              </w:rPr>
              <w:t>考</w:t>
            </w:r>
            <w:r>
              <w:rPr>
                <w:rFonts w:ascii="Calibri" w:hAnsi="Calibri" w:cs="Calibri"/>
                <w:u w:val="none"/>
                <w:sz w:val="21"/>
                <w:color w:val="000000"/>
                <w:noProof w:val="true"/>
                <w:spacing w:val="0"/>
                <w:w w:val="265"/>
              </w:rPr>
              <w:t> </w:t>
            </w:r>
            <w:r>
              <w:rPr>
                <w:rFonts w:ascii="Times New Roman" w:hAnsi="Times New Roman" w:cs="Times New Roman"/>
                <w:u w:val="none"/>
                <w:sz w:val="21"/>
                <w:position w:val="0"/>
                <w:color w:val="000000"/>
                <w:noProof w:val="true"/>
                <w:spacing w:val="-5"/>
                <w:w w:val="100"/>
              </w:rPr>
              <w:t>ICH</w:t>
            </w:r>
          </w:p>
          <w:p w:rsidR="005A76FB" w:rsidRDefault="005A76FB" w:rsidP="005A76FB">
            <w:pPr>
              <w:spacing w:before="0" w:after="0" w:line="312" w:lineRule="exact"/>
              <w:ind w:left="106" w:right="-239"/>
              <w:rPr/>
            </w:pPr>
            <w:r>
              <w:rPr>
                <w:rFonts w:ascii="Times New Roman" w:hAnsi="Times New Roman" w:cs="Times New Roman"/>
                <w:u w:val="none"/>
                <w:sz w:val="21"/>
                <w:position w:val="0"/>
                <w:color w:val="000000"/>
                <w:noProof w:val="true"/>
                <w:spacing w:val="-4"/>
                <w:w w:val="100"/>
              </w:rPr>
              <w:t>Q3A/B</w:t>
            </w:r>
            <w:r>
              <w:rPr>
                <w:rFonts w:ascii="Calibri" w:hAnsi="Calibri" w:cs="Calibri"/>
                <w:u w:val="none"/>
                <w:sz w:val="21"/>
                <w:color w:val="000000"/>
                <w:noProof w:val="true"/>
                <w:spacing w:val="1"/>
                <w:w w:val="100"/>
              </w:rPr>
              <w:t> </w:t>
            </w:r>
            <w:r>
              <w:rPr>
                <w:rFonts w:ascii="宋体" w:eastAsia="宋体" w:hAnsi="宋体" w:cs="宋体"/>
                <w:u w:val="none"/>
                <w:sz w:val="21"/>
                <w:position w:val="0"/>
                <w:color w:val="000000"/>
                <w:noProof w:val="true"/>
                <w:spacing w:val="-5"/>
                <w:w w:val="100"/>
              </w:rPr>
              <w:t>和</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4"/>
                <w:w w:val="100"/>
              </w:rPr>
              <w:t> </w:t>
            </w:r>
            <w:r>
              <w:rPr>
                <w:rFonts w:ascii="Times New Roman" w:hAnsi="Times New Roman" w:cs="Times New Roman"/>
                <w:u w:val="none"/>
                <w:sz w:val="21"/>
                <w:position w:val="0"/>
                <w:color w:val="000000"/>
                <w:noProof w:val="true"/>
                <w:spacing w:val="-4"/>
                <w:w w:val="100"/>
              </w:rPr>
              <w:t>M7</w:t>
            </w:r>
            <w:r>
              <w:rPr>
                <w:rFonts w:ascii="Calibri" w:hAnsi="Calibri" w:cs="Calibri"/>
                <w:u w:val="none"/>
                <w:sz w:val="21"/>
                <w:color w:val="000000"/>
                <w:noProof w:val="true"/>
                <w:spacing w:val="2"/>
                <w:w w:val="100"/>
              </w:rPr>
              <w:t> </w:t>
            </w:r>
            <w:r>
              <w:rPr>
                <w:rFonts w:ascii="宋体" w:hAnsi="宋体" w:cs="宋体"/>
                <w:u w:val="none"/>
                <w:sz w:val="21"/>
                <w:position w:val="0"/>
                <w:color w:val="000000"/>
                <w:noProof w:val="true"/>
                <w:spacing w:val="-6"/>
                <w:w w:val="100"/>
              </w:rPr>
              <w:t>对杂质进行控制。</w:t>
            </w:r>
          </w:p>
        </w:tc>
      </w:tr>
    </w:tbl>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ectPr w:rsidR="005A76FB" w:rsidSect="005A76FB">
          <w:type w:val="continuous"/>
          <w:pgSz w:w="11904" w:h="16838"/>
          <w:pgMar w:top="1169" w:right="1378" w:bottom="929" w:left="1738" w:header="0" w:footer="0" w:gutter="0"/>
        </w:sectPr>
        <w:spacing w:before="0" w:after="0" w:line="280" w:lineRule="exact"/>
        <w:ind w:left="-1737" w:firstLine="9923"/>
        <w:jc w:val="left"/>
        <w:rPr/>
      </w:pPr>
      <w:r>
        <w:rPr>
          <w:rFonts w:ascii="Calibri" w:hAnsi="Calibri" w:cs="Calibri"/>
          <w:u w:val="none"/>
          <w:sz w:val="18"/>
          <w:position w:val="0"/>
          <w:color w:val="000000"/>
          <w:noProof w:val="true"/>
          <w:spacing w:val="-4"/>
          <w:w w:val="100"/>
        </w:rPr>
        <w:t>10</w:t>
      </w:r>
    </w:p>
    <w:bookmarkStart w:id="11" w:name="11"/>
    <w:bookmarkEnd w:id="11"/>
    <w:tbl>
      <w:tblPr>
        <w:tblStyle w:val="a6"/>
        <w:tblpPr w:leftFromText="180" w:rightFromText="180" vertAnchor="page" horzAnchor="page" w:tblpX="67" w:tblpY="586"/>
        <w:tblW w:w="0" w:type="auto"/>
        <w:tblLayout w:type="fixed"/>
        <w:tblLook w:val="04A0"/>
      </w:tblPr>
      <w:tblGrid>
        <w:gridCol w:w="1186"/>
        <w:gridCol w:w="1186"/>
        <w:gridCol w:w="1186"/>
        <w:gridCol w:w="1186"/>
        <w:gridCol w:w="1181"/>
        <w:gridCol w:w="1186"/>
        <w:gridCol w:w="1186"/>
      </w:tblGrid>
      <w:tr w:rsidR="00AD10A2" w:rsidTr="00CB73A4">
        <w:trPr>
          <w:trHeight w:hRule="exact" w:val="1568"/>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0"/>
                <w:w w:val="158"/>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0"/>
                <w:w w:val="197"/>
              </w:rPr>
              <w:t> </w:t>
            </w:r>
            <w:r>
              <w:rPr>
                <w:rFonts w:ascii="宋体" w:eastAsia="宋体" w:hAnsi="宋体" w:cs="宋体"/>
                <w:u w:val="none"/>
                <w:sz w:val="21"/>
                <w:position w:val="0"/>
                <w:color w:val="000000"/>
                <w:noProof w:val="true"/>
                <w:spacing w:val="-5"/>
                <w:w w:val="100"/>
              </w:rPr>
              <w:t>章</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5"/>
                <w:w w:val="100"/>
              </w:rPr>
              <w:t>节</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2"/>
                <w:w w:val="100"/>
              </w:rPr>
              <w:t>1.</w:t>
            </w:r>
            <w:r>
              <w:rPr>
                <w:rFonts w:ascii="宋体" w:eastAsia="宋体" w:hAnsi="宋体" w:cs="宋体"/>
                <w:u w:val="none"/>
                <w:sz w:val="21"/>
                <w:position w:val="0"/>
                <w:color w:val="000000"/>
                <w:noProof w:val="true"/>
                <w:spacing w:val="-5"/>
                <w:w w:val="100"/>
              </w:rPr>
              <w:t>前言</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2"/>
                <w:w w:val="100"/>
              </w:rPr>
              <w:t>2.</w:t>
            </w:r>
            <w:r>
              <w:rPr>
                <w:rFonts w:ascii="Calibri" w:hAnsi="Calibri" w:cs="Calibri"/>
                <w:u w:val="none"/>
                <w:sz w:val="21"/>
                <w:color w:val="000000"/>
                <w:noProof w:val="true"/>
                <w:spacing w:val="12"/>
                <w:w w:val="100"/>
              </w:rPr>
              <w:t> </w:t>
            </w:r>
            <w:r>
              <w:rPr>
                <w:rFonts w:ascii="宋体" w:eastAsia="宋体" w:hAnsi="宋体" w:cs="宋体"/>
                <w:u w:val="none"/>
                <w:sz w:val="21"/>
                <w:position w:val="0"/>
                <w:color w:val="000000"/>
                <w:noProof w:val="true"/>
                <w:spacing w:val="-5"/>
                <w:w w:val="100"/>
              </w:rPr>
              <w:t>支</w:t>
            </w:r>
            <w:r>
              <w:rPr>
                <w:rFonts w:ascii="Calibri" w:hAnsi="Calibri" w:cs="Calibri"/>
                <w:u w:val="none"/>
                <w:sz w:val="21"/>
                <w:color w:val="000000"/>
                <w:noProof w:val="true"/>
                <w:spacing w:val="7"/>
                <w:w w:val="100"/>
              </w:rPr>
              <w:t> </w:t>
            </w:r>
            <w:r>
              <w:rPr>
                <w:rFonts w:ascii="宋体" w:eastAsia="宋体" w:hAnsi="宋体" w:cs="宋体"/>
                <w:u w:val="none"/>
                <w:sz w:val="21"/>
                <w:position w:val="0"/>
                <w:color w:val="000000"/>
                <w:noProof w:val="true"/>
                <w:spacing w:val="-5"/>
                <w:w w:val="100"/>
              </w:rPr>
              <w:t>持</w:t>
            </w:r>
            <w:r>
              <w:rPr>
                <w:rFonts w:ascii="Calibri" w:hAnsi="Calibri" w:cs="Calibri"/>
                <w:u w:val="none"/>
                <w:sz w:val="21"/>
                <w:color w:val="000000"/>
                <w:noProof w:val="true"/>
                <w:spacing w:val="12"/>
                <w:w w:val="100"/>
              </w:rPr>
              <w:t> </w:t>
            </w:r>
            <w:r>
              <w:rPr>
                <w:rFonts w:ascii="宋体" w:eastAsia="宋体" w:hAnsi="宋体" w:cs="宋体"/>
                <w:u w:val="none"/>
                <w:sz w:val="21"/>
                <w:position w:val="0"/>
                <w:color w:val="000000"/>
                <w:noProof w:val="true"/>
                <w:spacing w:val="-5"/>
                <w:w w:val="100"/>
              </w:rPr>
              <w:t>非</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0"/>
                <w:w w:val="112"/>
              </w:rPr>
              <w:t>临床评价</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的研究</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2"/>
                <w:w w:val="100"/>
              </w:rPr>
              <w:t>3.</w:t>
            </w:r>
            <w:r>
              <w:rPr>
                <w:rFonts w:ascii="Calibri" w:hAnsi="Calibri" w:cs="Calibri"/>
                <w:u w:val="none"/>
                <w:sz w:val="21"/>
                <w:color w:val="000000"/>
                <w:noProof w:val="true"/>
                <w:spacing w:val="12"/>
                <w:w w:val="100"/>
              </w:rPr>
              <w:t> </w:t>
            </w:r>
            <w:r>
              <w:rPr>
                <w:rFonts w:ascii="宋体" w:eastAsia="宋体" w:hAnsi="宋体" w:cs="宋体"/>
                <w:u w:val="none"/>
                <w:sz w:val="21"/>
                <w:position w:val="0"/>
                <w:color w:val="000000"/>
                <w:noProof w:val="true"/>
                <w:spacing w:val="-5"/>
                <w:w w:val="100"/>
              </w:rPr>
              <w:t>支</w:t>
            </w:r>
            <w:r>
              <w:rPr>
                <w:rFonts w:ascii="Calibri" w:hAnsi="Calibri" w:cs="Calibri"/>
                <w:u w:val="none"/>
                <w:sz w:val="21"/>
                <w:color w:val="000000"/>
                <w:noProof w:val="true"/>
                <w:spacing w:val="7"/>
                <w:w w:val="100"/>
              </w:rPr>
              <w:t> </w:t>
            </w:r>
            <w:r>
              <w:rPr>
                <w:rFonts w:ascii="宋体" w:eastAsia="宋体" w:hAnsi="宋体" w:cs="宋体"/>
                <w:u w:val="none"/>
                <w:sz w:val="21"/>
                <w:position w:val="0"/>
                <w:color w:val="000000"/>
                <w:noProof w:val="true"/>
                <w:spacing w:val="-5"/>
                <w:w w:val="100"/>
              </w:rPr>
              <w:t>持</w:t>
            </w:r>
            <w:r>
              <w:rPr>
                <w:rFonts w:ascii="Calibri" w:hAnsi="Calibri" w:cs="Calibri"/>
                <w:u w:val="none"/>
                <w:sz w:val="21"/>
                <w:color w:val="000000"/>
                <w:noProof w:val="true"/>
                <w:spacing w:val="12"/>
                <w:w w:val="100"/>
              </w:rPr>
              <w:t> </w:t>
            </w:r>
            <w:r>
              <w:rPr>
                <w:rFonts w:ascii="宋体" w:eastAsia="宋体" w:hAnsi="宋体" w:cs="宋体"/>
                <w:u w:val="none"/>
                <w:sz w:val="21"/>
                <w:position w:val="0"/>
                <w:color w:val="000000"/>
                <w:noProof w:val="true"/>
                <w:spacing w:val="-5"/>
                <w:w w:val="100"/>
              </w:rPr>
              <w:t>临</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0"/>
                <w:w w:val="112"/>
              </w:rPr>
              <w:t>床试验设</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0"/>
                <w:w w:val="112"/>
              </w:rPr>
              <w:t>计和上市</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0"/>
                <w:w w:val="112"/>
              </w:rPr>
              <w:t>的非临床</w:t>
            </w:r>
          </w:p>
          <w:p w:rsidR="005A76FB" w:rsidRDefault="005A76FB" w:rsidP="005A76FB">
            <w:pPr>
              <w:spacing w:before="0" w:after="0" w:line="312" w:lineRule="exact"/>
              <w:ind w:left="106" w:right="-239"/>
              <w:rPr/>
            </w:pPr>
            <w:r>
              <w:rPr>
                <w:rFonts w:ascii="宋体" w:eastAsia="宋体" w:hAnsi="宋体" w:cs="宋体"/>
                <w:u w:val="none"/>
                <w:sz w:val="21"/>
                <w:position w:val="0"/>
                <w:color w:val="000000"/>
                <w:noProof w:val="true"/>
                <w:spacing w:val="-5"/>
                <w:w w:val="100"/>
              </w:rPr>
              <w:t>数据</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2"/>
                <w:w w:val="100"/>
              </w:rPr>
              <w:t>4.</w:t>
            </w:r>
            <w:r>
              <w:rPr>
                <w:rFonts w:ascii="Calibri" w:hAnsi="Calibri" w:cs="Calibri"/>
                <w:u w:val="none"/>
                <w:sz w:val="21"/>
                <w:color w:val="000000"/>
                <w:noProof w:val="true"/>
                <w:spacing w:val="12"/>
                <w:w w:val="100"/>
              </w:rPr>
              <w:t> </w:t>
            </w:r>
            <w:r>
              <w:rPr>
                <w:rFonts w:ascii="宋体" w:eastAsia="宋体" w:hAnsi="宋体" w:cs="宋体"/>
                <w:u w:val="none"/>
                <w:sz w:val="21"/>
                <w:position w:val="0"/>
                <w:color w:val="000000"/>
                <w:noProof w:val="true"/>
                <w:spacing w:val="-5"/>
                <w:w w:val="100"/>
              </w:rPr>
              <w:t>其</w:t>
            </w:r>
            <w:r>
              <w:rPr>
                <w:rFonts w:ascii="Calibri" w:hAnsi="Calibri" w:cs="Calibri"/>
                <w:u w:val="none"/>
                <w:sz w:val="21"/>
                <w:color w:val="000000"/>
                <w:noProof w:val="true"/>
                <w:spacing w:val="7"/>
                <w:w w:val="100"/>
              </w:rPr>
              <w:t> </w:t>
            </w:r>
            <w:r>
              <w:rPr>
                <w:rFonts w:ascii="宋体" w:eastAsia="宋体" w:hAnsi="宋体" w:cs="宋体"/>
                <w:u w:val="none"/>
                <w:sz w:val="21"/>
                <w:position w:val="0"/>
                <w:color w:val="000000"/>
                <w:noProof w:val="true"/>
                <w:spacing w:val="-5"/>
                <w:w w:val="100"/>
              </w:rPr>
              <w:t>它</w:t>
            </w:r>
            <w:r>
              <w:rPr>
                <w:rFonts w:ascii="Calibri" w:hAnsi="Calibri" w:cs="Calibri"/>
                <w:u w:val="none"/>
                <w:sz w:val="21"/>
                <w:color w:val="000000"/>
                <w:noProof w:val="true"/>
                <w:spacing w:val="12"/>
                <w:w w:val="100"/>
              </w:rPr>
              <w:t> </w:t>
            </w:r>
            <w:r>
              <w:rPr>
                <w:rFonts w:ascii="宋体" w:eastAsia="宋体" w:hAnsi="宋体" w:cs="宋体"/>
                <w:u w:val="none"/>
                <w:sz w:val="21"/>
                <w:position w:val="0"/>
                <w:color w:val="000000"/>
                <w:noProof w:val="true"/>
                <w:spacing w:val="-5"/>
                <w:w w:val="100"/>
              </w:rPr>
              <w:t>考</w:t>
            </w:r>
          </w:p>
          <w:p w:rsidR="005A76FB" w:rsidRDefault="005A76FB" w:rsidP="005A76FB">
            <w:pPr>
              <w:spacing w:before="0" w:after="0" w:line="296" w:lineRule="exact"/>
              <w:ind w:left="106" w:right="-239"/>
              <w:rPr/>
            </w:pPr>
            <w:r>
              <w:rPr>
                <w:rFonts w:ascii="宋体" w:eastAsia="宋体" w:hAnsi="宋体" w:cs="宋体"/>
                <w:u w:val="none"/>
                <w:sz w:val="21"/>
                <w:position w:val="0"/>
                <w:color w:val="000000"/>
                <w:noProof w:val="true"/>
                <w:spacing w:val="-5"/>
                <w:w w:val="100"/>
              </w:rPr>
              <w:t>虑</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2"/>
                <w:w w:val="100"/>
              </w:rPr>
              <w:t>5.</w:t>
            </w:r>
            <w:r>
              <w:rPr>
                <w:rFonts w:ascii="宋体" w:eastAsia="宋体" w:hAnsi="宋体" w:cs="宋体"/>
                <w:u w:val="none"/>
                <w:sz w:val="21"/>
                <w:position w:val="0"/>
                <w:color w:val="000000"/>
                <w:noProof w:val="true"/>
                <w:spacing w:val="-5"/>
                <w:w w:val="100"/>
              </w:rPr>
              <w:t>注释</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宋体" w:eastAsia="宋体" w:hAnsi="宋体" w:cs="宋体"/>
                <w:u w:val="none"/>
                <w:sz w:val="21"/>
                <w:position w:val="0"/>
                <w:color w:val="000000"/>
                <w:noProof w:val="true"/>
                <w:spacing w:val="-5"/>
                <w:w w:val="100"/>
              </w:rPr>
              <w:t>其</w:t>
            </w:r>
            <w:r>
              <w:rPr>
                <w:rFonts w:ascii="Calibri" w:hAnsi="Calibri" w:cs="Calibri"/>
                <w:u w:val="none"/>
                <w:sz w:val="21"/>
                <w:color w:val="000000"/>
                <w:noProof w:val="true"/>
                <w:spacing w:val="-6"/>
                <w:w w:val="100"/>
              </w:rPr>
              <w:t> </w:t>
            </w:r>
            <w:r>
              <w:rPr>
                <w:rFonts w:ascii="宋体" w:eastAsia="宋体" w:hAnsi="宋体" w:cs="宋体"/>
                <w:u w:val="none"/>
                <w:sz w:val="21"/>
                <w:position w:val="0"/>
                <w:color w:val="000000"/>
                <w:noProof w:val="true"/>
                <w:spacing w:val="-5"/>
                <w:w w:val="100"/>
              </w:rPr>
              <w:t>它</w:t>
            </w:r>
            <w:r>
              <w:rPr>
                <w:rFonts w:ascii="Calibri" w:hAnsi="Calibri" w:cs="Calibri"/>
                <w:u w:val="none"/>
                <w:sz w:val="21"/>
                <w:color w:val="000000"/>
                <w:noProof w:val="true"/>
                <w:spacing w:val="0"/>
                <w:w w:val="294"/>
              </w:rPr>
              <w:t> </w:t>
            </w:r>
            <w:r>
              <w:rPr>
                <w:rFonts w:ascii="Times New Roman" w:hAnsi="Times New Roman" w:cs="Times New Roman"/>
                <w:u w:val="none"/>
                <w:sz w:val="21"/>
                <w:position w:val="0"/>
                <w:color w:val="000000"/>
                <w:noProof w:val="true"/>
                <w:spacing w:val="-5"/>
                <w:w w:val="100"/>
              </w:rPr>
              <w:t>ICH</w:t>
            </w:r>
          </w:p>
          <w:p w:rsidR="005A76FB" w:rsidRDefault="005A76FB" w:rsidP="005A76FB">
            <w:pPr>
              <w:spacing w:before="0" w:after="0" w:line="296" w:lineRule="exact"/>
              <w:ind w:left="110" w:right="-239"/>
              <w:rPr/>
            </w:pPr>
            <w:r>
              <w:rPr>
                <w:rFonts w:ascii="宋体" w:eastAsia="宋体" w:hAnsi="宋体" w:cs="宋体"/>
                <w:u w:val="none"/>
                <w:sz w:val="21"/>
                <w:position w:val="0"/>
                <w:color w:val="000000"/>
                <w:noProof w:val="true"/>
                <w:spacing w:val="-5"/>
                <w:w w:val="100"/>
              </w:rPr>
              <w:t>指导</w:t>
            </w:r>
            <w:r>
              <w:rPr>
                <w:rFonts w:ascii="宋体" w:eastAsia="宋体" w:hAnsi="宋体" w:cs="宋体"/>
                <w:u w:val="none"/>
                <w:sz w:val="21"/>
                <w:position w:val="0"/>
                <w:color w:val="000000"/>
                <w:noProof w:val="true"/>
                <w:spacing w:val="-5"/>
                <w:w w:val="100"/>
              </w:rPr>
              <w:t>原则</w:t>
            </w:r>
          </w:p>
        </w:tc>
      </w:tr>
      <w:tr w:rsidR="00AD10A2" w:rsidTr="00CB73A4">
        <w:trPr>
          <w:trHeight w:hRule="exact" w:val="321"/>
        </w:trPr>
        <w:tc>
          <w:tcPr>
            <w:tcW w:w="8295" w:type="dxa"/>
            <w:tcMar>
              <w:left w:w="0" w:type="dxa"/>
              <w:right w:w="0" w:type="dxa"/>
            </w:tcMar>
            <w:gridSpan w:val="7"/>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2"/>
                <w:w w:val="100"/>
              </w:rPr>
              <w:t>1.</w:t>
            </w:r>
            <w:r>
              <w:rPr>
                <w:rFonts w:ascii="宋体" w:eastAsia="宋体" w:hAnsi="宋体" w:cs="宋体"/>
                <w:u w:val="none"/>
                <w:sz w:val="21"/>
                <w:position w:val="0"/>
                <w:color w:val="000000"/>
                <w:noProof w:val="true"/>
                <w:spacing w:val="-5"/>
                <w:w w:val="100"/>
              </w:rPr>
              <w:t>前言</w:t>
            </w:r>
            <w:r>
              <w:rPr>
                <w:rFonts w:ascii="Times New Roman" w:hAnsi="Times New Roman" w:cs="Times New Roman"/>
                <w:u w:val="none"/>
                <w:sz w:val="21"/>
                <w:position w:val="0"/>
                <w:color w:val="000000"/>
                <w:noProof w:val="true"/>
                <w:spacing w:val="-2"/>
                <w:w w:val="100"/>
              </w:rPr>
              <w:t>-</w:t>
            </w:r>
            <w:r>
              <w:rPr>
                <w:rFonts w:ascii="宋体" w:eastAsia="宋体" w:hAnsi="宋体" w:cs="宋体"/>
                <w:u w:val="none"/>
                <w:sz w:val="21"/>
                <w:position w:val="0"/>
                <w:color w:val="000000"/>
                <w:noProof w:val="true"/>
                <w:spacing w:val="-8"/>
                <w:w w:val="100"/>
              </w:rPr>
              <w:t>范围</w:t>
            </w:r>
          </w:p>
        </w:tc>
      </w:tr>
      <w:tr w:rsidR="00AD10A2" w:rsidTr="00CB73A4">
        <w:trPr>
          <w:trHeight w:hRule="exact" w:val="633"/>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1.3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M3(R2);S6</w:t>
            </w:r>
          </w:p>
          <w:p w:rsidR="005A76FB" w:rsidRDefault="005A76FB" w:rsidP="005A76FB">
            <w:pPr>
              <w:spacing w:before="0" w:after="0" w:line="312" w:lineRule="exact"/>
              <w:ind w:left="110" w:right="-239"/>
              <w:rPr/>
            </w:pPr>
            <w:r>
              <w:rPr>
                <w:rFonts w:ascii="Times New Roman" w:hAnsi="Times New Roman" w:cs="Times New Roman"/>
                <w:u w:val="none"/>
                <w:sz w:val="21"/>
                <w:position w:val="0"/>
                <w:color w:val="000000"/>
                <w:noProof w:val="true"/>
                <w:spacing w:val="-3"/>
                <w:w w:val="100"/>
              </w:rPr>
              <w:t>(R1)</w:t>
            </w: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1.3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1.3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1.3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3.4</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M3(R2)</w:t>
            </w:r>
          </w:p>
        </w:tc>
      </w:tr>
      <w:tr w:rsidR="00AD10A2" w:rsidTr="00CB73A4">
        <w:trPr>
          <w:trHeight w:hRule="exact" w:val="326"/>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3"/>
                <w:w w:val="100"/>
              </w:rPr>
              <w:t>5</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6" w:right="-239"/>
              <w:rPr/>
            </w:pPr>
            <w:r>
              <w:rPr>
                <w:rFonts w:ascii="Times New Roman" w:hAnsi="Times New Roman" w:cs="Times New Roman"/>
                <w:u w:val="none"/>
                <w:sz w:val="21"/>
                <w:position w:val="0"/>
                <w:color w:val="000000"/>
                <w:noProof w:val="true"/>
                <w:spacing w:val="-3"/>
                <w:w w:val="100"/>
              </w:rPr>
              <w:t>1.3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r>
      <w:tr w:rsidR="00AD10A2" w:rsidTr="00CB73A4">
        <w:trPr>
          <w:trHeight w:hRule="exact" w:val="322"/>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1.3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3.4</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7</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1.3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3.4</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8295" w:type="dxa"/>
            <w:tcMar>
              <w:left w:w="0" w:type="dxa"/>
              <w:right w:w="0" w:type="dxa"/>
            </w:tcMar>
            <w:gridSpan w:val="7"/>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2"/>
                <w:w w:val="100"/>
              </w:rPr>
              <w:t>2.</w:t>
            </w:r>
            <w:r>
              <w:rPr>
                <w:rFonts w:ascii="宋体" w:eastAsia="宋体" w:hAnsi="宋体" w:cs="宋体"/>
                <w:u w:val="none"/>
                <w:sz w:val="21"/>
                <w:position w:val="0"/>
                <w:color w:val="000000"/>
                <w:noProof w:val="true"/>
                <w:spacing w:val="-6"/>
                <w:w w:val="100"/>
              </w:rPr>
              <w:t>支持非临床评价的研究</w:t>
            </w: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2"/>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5</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7</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2.5</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2"/>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8</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2.5</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6"/>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3"/>
                <w:w w:val="100"/>
              </w:rPr>
              <w:t>9</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6" w:right="-239"/>
              <w:rPr/>
            </w:pPr>
            <w:r>
              <w:rPr>
                <w:rFonts w:ascii="Times New Roman" w:hAnsi="Times New Roman" w:cs="Times New Roman"/>
                <w:u w:val="none"/>
                <w:sz w:val="21"/>
                <w:position w:val="0"/>
                <w:color w:val="000000"/>
                <w:noProof w:val="true"/>
                <w:spacing w:val="-3"/>
                <w:w w:val="100"/>
              </w:rPr>
              <w:t>2.5</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3"/>
                <w:w w:val="100"/>
              </w:rPr>
              <w:t>S6(R1)</w:t>
            </w: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10</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2.5</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8"/>
                <w:w w:val="100"/>
              </w:rPr>
              <w:t>11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S2(R1)</w:t>
            </w: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12</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2.9</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4"/>
                <w:w w:val="100"/>
              </w:rPr>
              <w:t>S10</w:t>
            </w:r>
          </w:p>
        </w:tc>
      </w:tr>
      <w:tr w:rsidR="00AD10A2" w:rsidTr="00CB73A4">
        <w:trPr>
          <w:trHeight w:hRule="exact" w:val="322"/>
        </w:trPr>
        <w:tc>
          <w:tcPr>
            <w:tcW w:w="8295" w:type="dxa"/>
            <w:tcMar>
              <w:left w:w="0" w:type="dxa"/>
              <w:right w:w="0" w:type="dxa"/>
            </w:tcMar>
            <w:gridSpan w:val="7"/>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2"/>
                <w:w w:val="100"/>
              </w:rPr>
              <w:t>3.</w:t>
            </w:r>
            <w:r>
              <w:rPr>
                <w:rFonts w:ascii="宋体" w:eastAsia="宋体" w:hAnsi="宋体" w:cs="宋体"/>
                <w:u w:val="none"/>
                <w:sz w:val="21"/>
                <w:position w:val="0"/>
                <w:color w:val="000000"/>
                <w:noProof w:val="true"/>
                <w:spacing w:val="-6"/>
                <w:w w:val="100"/>
              </w:rPr>
              <w:t>支持临床试验设计和上市的非临床数据</w:t>
            </w: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3.1</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3.1</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宋体" w:eastAsia="宋体" w:hAnsi="宋体" w:cs="宋体"/>
                <w:u w:val="none"/>
                <w:sz w:val="21"/>
                <w:position w:val="0"/>
                <w:color w:val="000000"/>
                <w:noProof w:val="true"/>
                <w:spacing w:val="-5"/>
                <w:w w:val="100"/>
              </w:rPr>
              <w:t>注释</w:t>
            </w:r>
            <w:r>
              <w:rPr>
                <w:rFonts w:ascii="Calibri" w:hAnsi="Calibri" w:cs="Calibri"/>
                <w:u w:val="none"/>
                <w:sz w:val="21"/>
                <w:color w:val="000000"/>
                <w:noProof w:val="true"/>
                <w:spacing w:val="2"/>
                <w:w w:val="100"/>
              </w:rPr>
              <w:t> </w:t>
            </w:r>
            <w:r>
              <w:rPr>
                <w:rFonts w:ascii="Times New Roman" w:hAnsi="Times New Roman" w:cs="Times New Roman"/>
                <w:u w:val="none"/>
                <w:sz w:val="21"/>
                <w:position w:val="0"/>
                <w:color w:val="000000"/>
                <w:noProof w:val="true"/>
                <w:spacing w:val="-3"/>
                <w:w w:val="100"/>
              </w:rPr>
              <w:t>2</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3.3</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3.4</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2"/>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5</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3.5</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3.5</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7</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3.5</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6"/>
        </w:trPr>
        <w:tc>
          <w:tcPr>
            <w:tcW w:w="8295" w:type="dxa"/>
            <w:tcMar>
              <w:left w:w="0" w:type="dxa"/>
              <w:right w:w="0" w:type="dxa"/>
            </w:tcMar>
            <w:gridSpan w:val="7"/>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2"/>
                <w:w w:val="100"/>
              </w:rPr>
              <w:t>4.</w:t>
            </w:r>
            <w:r>
              <w:rPr>
                <w:rFonts w:ascii="宋体" w:eastAsia="宋体" w:hAnsi="宋体" w:cs="宋体"/>
                <w:u w:val="none"/>
                <w:sz w:val="21"/>
                <w:position w:val="0"/>
                <w:color w:val="000000"/>
                <w:noProof w:val="true"/>
                <w:spacing w:val="-5"/>
                <w:w w:val="100"/>
              </w:rPr>
              <w:t>其它考虑</w:t>
            </w: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2"/>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2</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S6(R1)</w:t>
            </w: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5</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3.1</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bl>
    <w:p w:rsidR="005A76FB" w:rsidRDefault="005A76FB" w:rsidP="005A76FB">
      <w:pPr>
        <w:spacing w:before="0" w:after="0" w:lineRule="exact" w:line="312"/>
        <w:ind/>
        <w:rPr/>
      </w:pPr>
    </w:p>
    <w:p w:rsidR="005A76FB" w:rsidRDefault="005A76FB" w:rsidP="005A76FB">
      <w:pPr>
        <w:widowControl/>
        <w:jc w:val="left"/>
        <w:rPr/>
        <w:sectPr w:rsidR="005A76FB" w:rsidSect="005A76FB">
          <w:type w:val="continuous"/>
          <w:pgSz w:w="11904" w:h="16839"/>
          <w:pgMar w:top="1169" w:right="1378" w:bottom="929" w:left="1738" w:header="0" w:footer="0" w:gutter="0"/>
          <w:docGrid w:type="lines" w:linePitch="312"/>
        </w:sectPr>
      </w:pPr>
    </w:p>
    <w:p w:rsidR="005A76FB" w:rsidRDefault="005A76FB" w:rsidP="005A76FB">
      <w:pPr>
        <w:spacing w:before="0" w:after="0" w:line="234" w:lineRule="exact"/>
        <w:ind w:left="63" w:firstLine="0"/>
        <w:jc w:val="left"/>
        <w:rPr/>
      </w:pPr>
    </w:p>
    <w:p w:rsidR="005A76FB" w:rsidRDefault="005A76FB" w:rsidP="005A76FB">
      <w:pPr>
        <w:widowControl/>
        <w:jc w:val="left"/>
        <w:rPr/>
        <w:sectPr w:rsidR="005A76FB" w:rsidSect="005A76FB">
          <w:type w:val="continuous"/>
          <w:pgSz w:w="11904" w:h="16839"/>
          <w:pgMar w:top="1169" w:right="1378" w:bottom="929" w:left="1738" w:header="0" w:footer="0" w:gutter="0"/>
          <w:cols w:num="1" w:equalWidth="0">
            <w:col w:w="8789" w:space="0"/>
          </w:cols>
          <w:docGrid w:type="lines" w:linePitch="312"/>
        </w:sectPr>
      </w:pPr>
    </w:p>
    <w:p w:rsidR="005A76FB" w:rsidRDefault="005A76FB" w:rsidP="005A76FB">
      <w:pPr>
        <w:spacing w:before="0" w:after="0" w:line="312" w:lineRule="exact"/>
        <w:ind w:firstLine="0" w:left="8185"/>
        <w:jc w:val="left"/>
        <w:rPr/>
      </w:pPr>
      <w:r>
        <w:rPr>
          <w:noProof/>
        </w:rPr>
        <w:pict>
          <v:shapetype id="_x0000_t202" coordsize="21600,21600" o:spt="202" path="m,l,21600r21600,l21600,xe">
            <v:stroke joinstyle="miter"/>
            <v:path gradientshapeok="t" o:connecttype="rect"/>
          </v:shapetype>
          <v:shape id="wondershare_8" type="#_x0000_t202" style="position:absolute;left:0;text-align:left;margin-left:90.0177pt;margin-top:74.05pt;width:196.389786pt;height:16.6771469pt;z-index:-1;mso-position-horizontal-relative:page;mso-position-vertical-relative:page" filled="f" stroked="f">
            <v:textbox style="" inset="0,0,0,0">
              <w:txbxContent>
                <w:p w:rsidR="005A76FB" w:rsidRDefault="005A76FB">
                  <w:pPr>
                    <w:autoSpaceDE w:val="0"/>
                    <w:autoSpaceDN w:val="0"/>
                    <w:adjustRightInd w:val="0"/>
                    <w:spacing w:before="0" w:after="0" w:line="234" w:lineRule="exact"/>
                    <w:jc w:val="left"/>
                    <w:rPr/>
                  </w:pPr>
                  <w:r>
                    <w:rPr>
                      <w:rFonts w:ascii="Times New Roman" w:hAnsi="Times New Roman" w:cs="Times New Roman"/>
                      <w:u w:val="none"/>
                      <w:sz w:val="21"/>
                      <w:position w:val="0"/>
                      <w:color w:val="000000"/>
                      <w:noProof w:val="true"/>
                      <w:spacing w:val="-2"/>
                      <w:w w:val="100"/>
                    </w:rPr>
                    <w:t>5.</w:t>
                  </w:r>
                  <w:r>
                    <w:rPr>
                      <w:rFonts w:ascii="Calibri" w:hAnsi="Calibri" w:cs="Calibri"/>
                      <w:u w:val="none"/>
                      <w:sz w:val="21"/>
                      <w:color w:val="000000"/>
                      <w:noProof w:val="true"/>
                      <w:spacing w:val="2"/>
                      <w:w w:val="100"/>
                    </w:rPr>
                    <w:t>  </w:t>
                  </w:r>
                  <w:r>
                    <w:rPr>
                      <w:rFonts w:ascii="宋体" w:eastAsia="宋体" w:hAnsi="宋体" w:cs="宋体"/>
                      <w:u w:val="none"/>
                      <w:sz w:val="21"/>
                      <w:position w:val="0"/>
                      <w:color w:val="000000"/>
                      <w:noProof w:val="true"/>
                      <w:spacing w:val="-5"/>
                      <w:w w:val="100"/>
                    </w:rPr>
                    <w:t>附件：与</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5"/>
                      <w:w w:val="100"/>
                    </w:rPr>
                    <w:t>ICH</w:t>
                  </w:r>
                  <w:r>
                    <w:rPr>
                      <w:rFonts w:ascii="Calibri" w:hAnsi="Calibri" w:cs="Calibri"/>
                      <w:u w:val="none"/>
                      <w:sz w:val="21"/>
                      <w:color w:val="000000"/>
                      <w:noProof w:val="true"/>
                      <w:spacing w:val="3"/>
                      <w:w w:val="100"/>
                    </w:rPr>
                    <w:t> </w:t>
                  </w:r>
                  <w:r>
                    <w:rPr>
                      <w:rFonts w:ascii="Times New Roman" w:hAnsi="Times New Roman" w:cs="Times New Roman"/>
                      <w:u w:val="none"/>
                      <w:sz w:val="21"/>
                      <w:position w:val="0"/>
                      <w:color w:val="000000"/>
                      <w:noProof w:val="true"/>
                      <w:spacing w:val="-4"/>
                      <w:w w:val="100"/>
                    </w:rPr>
                    <w:t>S9</w:t>
                  </w:r>
                  <w:r>
                    <w:rPr>
                      <w:rFonts w:ascii="Calibri" w:hAnsi="Calibri" w:cs="Calibri"/>
                      <w:u w:val="none"/>
                      <w:sz w:val="21"/>
                      <w:color w:val="000000"/>
                      <w:noProof w:val="true"/>
                      <w:spacing w:val="3"/>
                      <w:w w:val="100"/>
                    </w:rPr>
                    <w:t> </w:t>
                  </w:r>
                  <w:r>
                    <w:rPr>
                      <w:rFonts w:ascii="宋体" w:eastAsia="宋体" w:hAnsi="宋体" w:cs="宋体"/>
                      <w:u w:val="none"/>
                      <w:sz w:val="21"/>
                      <w:position w:val="0"/>
                      <w:color w:val="000000"/>
                      <w:noProof w:val="true"/>
                      <w:spacing w:val="-6"/>
                      <w:w w:val="100"/>
                    </w:rPr>
                    <w:t>相关联部分的问答</w:t>
                  </w:r>
                </w:p>
              </w:txbxContent>
            </v:textbox>
            <w10:wrap anchorx="page" anchory="page"/>
          </v:shape>
        </w:pict>
      </w:r>
      <w:r>
        <w:rPr>
          <w:rFonts w:ascii="Calibri" w:hAnsi="Calibri" w:cs="Calibri"/>
          <w:u w:val="none"/>
          <w:sz w:val="18"/>
          <w:position w:val="0"/>
          <w:color w:val="000000"/>
          <w:noProof w:val="true"/>
          <w:spacing w:val="-4"/>
          <w:w w:val="100"/>
        </w:rPr>
        <w:t>11</w:t>
      </w:r>
    </w:p>
    <w:p w:rsidR="005A76FB" w:rsidRDefault="005A76FB" w:rsidP="005A76FB">
      <w:pPr>
        <w:widowControl/>
        <w:jc w:val="left"/>
        <w:rPr/>
        <w:sectPr w:rsidR="005A76FB" w:rsidSect="005A76FB">
          <w:type w:val="continuous"/>
          <w:pgSz w:w="11904" w:h="16839"/>
          <w:pgMar w:top="1169" w:right="1378" w:bottom="929" w:left="1738" w:header="0" w:footer="0" w:gutter="0"/>
          <w:cols w:num="1" w:equalWidth="0">
            <w:col w:w="8789" w:space="0"/>
          </w:cols>
          <w:docGrid w:type="lines" w:linePitch="312"/>
        </w:sectPr>
      </w:pPr>
    </w:p>
    <w:bookmarkStart w:id="12" w:name="12"/>
    <w:bookmarkEnd w:id="12"/>
    <w:tbl>
      <w:tblPr>
        <w:tblStyle w:val="a6"/>
        <w:tblpPr w:leftFromText="180" w:rightFromText="180" vertAnchor="page" horzAnchor="page" w:tblpX="67" w:tblpY="275"/>
        <w:tblW w:w="0" w:type="auto"/>
        <w:tblLayout w:type="fixed"/>
        <w:tblLook w:val="04A0"/>
      </w:tblPr>
      <w:tblGrid>
        <w:gridCol w:w="1186"/>
        <w:gridCol w:w="1186"/>
        <w:gridCol w:w="1186"/>
        <w:gridCol w:w="1186"/>
        <w:gridCol w:w="1181"/>
        <w:gridCol w:w="1186"/>
        <w:gridCol w:w="1186"/>
      </w:tblGrid>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7</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8</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3.1</w:t>
            </w: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9</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2"/>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10</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S6(R1)</w:t>
            </w: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8"/>
                <w:w w:val="100"/>
              </w:rPr>
              <w:t>11</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12</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2.6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r>
      <w:tr w:rsidR="00AD10A2" w:rsidTr="00CB73A4">
        <w:trPr>
          <w:trHeight w:hRule="exact" w:val="326"/>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3"/>
                <w:w w:val="100"/>
              </w:rPr>
              <w:t>13</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6" w:right="-239"/>
              <w:rPr/>
            </w:pPr>
            <w:r>
              <w:rPr>
                <w:rFonts w:ascii="Times New Roman" w:hAnsi="Times New Roman" w:cs="Times New Roman"/>
                <w:u w:val="none"/>
                <w:sz w:val="21"/>
                <w:position w:val="0"/>
                <w:color w:val="000000"/>
                <w:noProof w:val="true"/>
                <w:spacing w:val="-3"/>
                <w:w w:val="100"/>
              </w:rPr>
              <w:t>2.6</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06" w:right="-239"/>
              <w:rPr/>
            </w:pPr>
            <w:r>
              <w:rPr>
                <w:rFonts w:ascii="Times New Roman" w:hAnsi="Times New Roman" w:cs="Times New Roman"/>
                <w:u w:val="none"/>
                <w:sz w:val="21"/>
                <w:position w:val="0"/>
                <w:color w:val="000000"/>
                <w:noProof w:val="true"/>
                <w:spacing w:val="-3"/>
                <w:w w:val="100"/>
              </w:rPr>
              <w:t>4.4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5"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5" w:lineRule="exact"/>
              <w:ind w:left="110" w:right="-239"/>
              <w:rPr/>
            </w:pPr>
            <w:r>
              <w:rPr>
                <w:rFonts w:ascii="Times New Roman" w:hAnsi="Times New Roman" w:cs="Times New Roman"/>
                <w:u w:val="none"/>
                <w:sz w:val="21"/>
                <w:position w:val="0"/>
                <w:color w:val="000000"/>
                <w:noProof w:val="true"/>
                <w:spacing w:val="-4"/>
                <w:w w:val="100"/>
              </w:rPr>
              <w:t>M7;Q3A/B</w:t>
            </w:r>
          </w:p>
        </w:tc>
      </w:tr>
      <w:tr w:rsidR="00AD10A2" w:rsidTr="00CB73A4">
        <w:trPr>
          <w:trHeight w:hRule="exact" w:val="321"/>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4"/>
                <w:w w:val="100"/>
              </w:rPr>
              <w:t>Q3A/B</w:t>
            </w:r>
          </w:p>
        </w:tc>
      </w:tr>
      <w:tr w:rsidR="00AD10A2" w:rsidTr="00CB73A4">
        <w:trPr>
          <w:trHeight w:hRule="exact" w:val="322"/>
        </w:trPr>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3"/>
                <w:w w:val="100"/>
              </w:rPr>
              <w:t>15</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1"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06" w:right="-239"/>
              <w:rPr/>
            </w:pPr>
            <w:r>
              <w:rPr>
                <w:rFonts w:ascii="Times New Roman" w:hAnsi="Times New Roman" w:cs="Times New Roman"/>
                <w:u w:val="none"/>
                <w:sz w:val="21"/>
                <w:position w:val="0"/>
                <w:color w:val="000000"/>
                <w:noProof w:val="true"/>
                <w:spacing w:val="-3"/>
                <w:w w:val="100"/>
              </w:rPr>
              <w:t>4.4</w:t>
            </w: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81" w:lineRule="exact"/>
            </w:pPr>
          </w:p>
        </w:tc>
        <w:tc>
          <w:tcPr>
            <w:tcW w:w="118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81" w:lineRule="exact"/>
              <w:ind w:left="110" w:right="-239"/>
              <w:rPr/>
            </w:pPr>
            <w:r>
              <w:rPr>
                <w:rFonts w:ascii="Times New Roman" w:hAnsi="Times New Roman" w:cs="Times New Roman"/>
                <w:u w:val="none"/>
                <w:sz w:val="21"/>
                <w:position w:val="0"/>
                <w:color w:val="000000"/>
                <w:noProof w:val="true"/>
                <w:spacing w:val="-4"/>
                <w:w w:val="100"/>
              </w:rPr>
              <w:t>M7;Q3A/B</w:t>
            </w:r>
          </w:p>
        </w:tc>
      </w:tr>
    </w:tbl>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280" w:lineRule="exact"/>
        <w:ind w:left="-1737" w:firstLine="9923"/>
        <w:jc w:val="left"/>
        <w:rPr/>
      </w:pPr>
      <w:r>
        <w:rPr>
          <w:rFonts w:ascii="Calibri" w:hAnsi="Calibri" w:cs="Calibri"/>
          <w:u w:val="none"/>
          <w:sz w:val="18"/>
          <w:position w:val="0"/>
          <w:color w:val="000000"/>
          <w:noProof w:val="true"/>
          <w:spacing w:val="-4"/>
          <w:w w:val="100"/>
        </w:rPr>
        <w:t>12</w:t>
      </w:r>
    </w:p>
    <w:sectPr w:rsidR="00087C8E" w:rsidRPr="004F20E7" w:rsidSect="000D1471">
      <w:type w:val="continuous"/>
      <w:pgSz w:w="11904" w:h="16838"/>
      <w:pgMar w:top="1169" w:right="1378" w:bottom="929" w:left="1738" w:header="0" w:footer="0" w:gutter="0"/>
      <w:cols w:space="425"/>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10" Type="http://schemas.openxmlformats.org/officeDocument/2006/relationships/image" Target="media/picture10.jpeg" />
    <Relationship Id="rId11" Type="http://schemas.openxmlformats.org/officeDocument/2006/relationships/image" Target="media/picture11.jpeg" />
    <Relationship Id="rId12" Type="http://schemas.openxmlformats.org/officeDocument/2006/relationships/image" Target="media/picture12.jpeg" />
    <Relationship Id="rId13" Type="http://schemas.openxmlformats.org/officeDocument/2006/relationships/image" Target="media/picture13.jpeg" />
    <Relationship Id="rId14" Type="http://schemas.openxmlformats.org/officeDocument/2006/relationships/image" Target="media/picture14.jpeg" />
    <Relationship Id="rId15" Type="http://schemas.openxmlformats.org/officeDocument/2006/relationships/image" Target="media/picture15.jpeg"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 Id="rId5" Type="http://schemas.openxmlformats.org/officeDocument/2006/relationships/theme" Target="theme/theme1.xml" />
    <Relationship Id="rId6" Type="http://schemas.openxmlformats.org/officeDocument/2006/relationships/image" Target="media/picture6.jpeg" />
    <Relationship Id="rId7" Type="http://schemas.openxmlformats.org/officeDocument/2006/relationships/image" Target="media/picture7.jpeg" />
    <Relationship Id="rId8" Type="http://schemas.openxmlformats.org/officeDocument/2006/relationships/image" Target="media/picture8.jpeg" />
    <Relationship Id="rId9" Type="http://schemas.openxmlformats.org/officeDocument/2006/relationships/image" Target="media/picture9.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