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p w:rsidR="005A76FB" w:rsidRDefault="005A76FB" w:rsidP="005A76FB">
      <w:pPr>
        <w:spacing w:before="0" w:after="0" w:line="380" w:lineRule="exact"/>
        <w:ind w:left="8707" w:firstLine="0"/>
        <w:jc w:val="left"/>
        <w:rPr/>
      </w:pPr>
      <w:r>
        <w:rPr>
          <w:rFonts w:ascii="Times New Roman" w:hAnsi="Times New Roman" w:cs="Times New Roman"/>
          <w:b/>
          <w:u w:val="none"/>
          <w:sz w:val="24"/>
          <w:position w:val="0"/>
          <w:color w:val="000000"/>
          <w:w w:val="95"/>
          <w:noProof w:val="true"/>
          <w:spacing w:val="-3"/>
        </w:rPr>
        <w:t>S7B</w:t>
      </w:r>
    </w:p>
    <w:p w:rsidR="005A76FB" w:rsidRDefault="005A76FB" w:rsidP="005A76FB">
      <w:pPr>
        <w:widowControl/>
        <w:jc w:val="left"/>
        <w:rPr/>
        <w:sectPr w:rsidR="005A76FB" w:rsidSect="005A76FB">
          <w:type w:val="continuous"/>
          <w:pgSz w:w="11908" w:h="16841"/>
          <w:pgMar w:top="1418" w:right="1003" w:bottom="1178" w:left="1363" w:header="0" w:footer="0" w:gutter="0"/>
          <w:cols w:num="1" w:equalWidth="0">
            <w:col w:w="9542" w:space="0"/>
          </w:cols>
          <w:docGrid w:type="lines" w:linePitch="312"/>
        </w:sectPr>
      </w:pPr>
    </w:p>
    <w:p w:rsidR="005A76FB" w:rsidRDefault="005A76FB" w:rsidP="005A76FB">
      <w:pPr>
        <w:spacing w:before="0" w:after="0" w:lineRule="exact" w:line="240"/>
        <w:ind w:left="8707" w:firstLine="0"/>
        <w:rPr/>
      </w:pPr>
    </w:p>
    <w:p w:rsidR="005A76FB" w:rsidRDefault="005A76FB" w:rsidP="005A76FB">
      <w:pPr>
        <w:spacing w:before="0" w:after="0" w:lineRule="exact" w:line="240"/>
        <w:ind w:left="8707" w:firstLine="0"/>
        <w:rPr/>
      </w:pPr>
    </w:p>
    <w:p w:rsidR="005A76FB" w:rsidRDefault="005A76FB" w:rsidP="005A76FB">
      <w:pPr>
        <w:spacing w:before="0" w:after="0" w:lineRule="exact" w:line="240"/>
        <w:ind w:left="8707" w:firstLine="0"/>
        <w:rPr/>
      </w:pPr>
    </w:p>
    <w:p w:rsidR="005A76FB" w:rsidRDefault="005A76FB" w:rsidP="005A76FB">
      <w:pPr>
        <w:spacing w:before="0" w:after="0" w:lineRule="exact" w:line="240"/>
        <w:ind w:left="8707" w:firstLine="0"/>
        <w:rPr/>
      </w:pPr>
    </w:p>
    <w:p w:rsidR="005A76FB" w:rsidRDefault="005A76FB" w:rsidP="005A76FB">
      <w:pPr>
        <w:spacing w:before="0" w:after="0" w:lineRule="exact" w:line="240"/>
        <w:ind w:left="8707" w:firstLine="0"/>
        <w:rPr/>
      </w:pPr>
    </w:p>
    <w:p w:rsidR="005A76FB" w:rsidRDefault="005A76FB" w:rsidP="005A76FB">
      <w:pPr>
        <w:spacing w:before="0" w:after="0" w:lineRule="exact" w:line="240"/>
        <w:ind w:left="8707" w:firstLine="0"/>
        <w:rPr/>
      </w:pPr>
    </w:p>
    <w:p w:rsidR="005A76FB" w:rsidRDefault="005A76FB" w:rsidP="005A76FB">
      <w:pPr>
        <w:spacing w:before="0" w:after="0" w:lineRule="exact" w:line="456"/>
        <w:ind w:left="8707" w:firstLine="0"/>
        <w:rPr/>
      </w:pPr>
    </w:p>
    <w:p w:rsidR="005A76FB" w:rsidRDefault="005A76FB" w:rsidP="005A76FB">
      <w:pPr>
        <w:widowControl/>
        <w:jc w:val="left"/>
        <w:rPr/>
        <w:sectPr w:rsidR="005A76FB" w:rsidSect="005A76FB">
          <w:type w:val="continuous"/>
          <w:pgSz w:w="11908" w:h="16841"/>
          <w:pgMar w:top="1418" w:right="1003" w:bottom="1178" w:left="1363" w:header="0" w:footer="0" w:gutter="0"/>
          <w:docGrid w:type="lines" w:linePitch="312"/>
        </w:sectPr>
      </w:pPr>
    </w:p>
    <w:p w:rsidR="005A76FB" w:rsidRDefault="005A76FB" w:rsidP="005A76FB">
      <w:pPr>
        <w:spacing w:before="0" w:after="0" w:line="241" w:lineRule="exact"/>
        <w:ind w:firstLine="1127" w:left="1999"/>
        <w:jc w:val="left"/>
        <w:rPr/>
      </w:pPr>
      <w:r>
        <w:rPr>
          <w:rFonts w:ascii="宋体" w:eastAsia="宋体" w:hAnsi="宋体" w:cs="宋体"/>
          <w:b/>
          <w:u w:val="none"/>
          <w:sz w:val="24"/>
          <w:position w:val="0"/>
          <w:color w:val="000000"/>
          <w:w w:val="95"/>
          <w:noProof w:val="true"/>
          <w:spacing w:val="-4"/>
        </w:rPr>
        <w:t>人用药品注册技术要求国际协调会</w:t>
      </w:r>
    </w:p>
    <w:p w:rsidR="005A76FB" w:rsidRDefault="005A76FB" w:rsidP="005A76FB">
      <w:pPr>
        <w:spacing w:before="0" w:after="0" w:lineRule="exact" w:line="240"/>
        <w:ind w:firstLine="1127" w:left="1999"/>
        <w:rPr/>
      </w:pPr>
    </w:p>
    <w:p w:rsidR="005A76FB" w:rsidRDefault="005A76FB" w:rsidP="005A76FB">
      <w:pPr>
        <w:spacing w:before="0" w:after="0" w:line="386" w:lineRule="exact"/>
        <w:ind w:firstLine="1720" w:left="1999"/>
        <w:jc w:val="left"/>
        <w:rPr/>
      </w:pP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5"/>
          <w:w w:val="100"/>
        </w:rPr>
        <w:t> </w:t>
      </w:r>
      <w:r>
        <w:rPr>
          <w:rFonts w:ascii="宋体" w:eastAsia="宋体" w:hAnsi="宋体" w:cs="宋体"/>
          <w:b/>
          <w:u w:val="none"/>
          <w:sz w:val="24"/>
          <w:position w:val="3.88360596"/>
          <w:color w:val="000000"/>
          <w:w w:val="95"/>
          <w:noProof w:val="true"/>
          <w:spacing w:val="-5"/>
        </w:rPr>
        <w:t>三方协调指导原则</w:t>
      </w:r>
    </w:p>
    <w:p w:rsidR="005A76FB" w:rsidRDefault="005A76FB" w:rsidP="005A76FB">
      <w:pPr>
        <w:spacing w:before="0" w:after="0" w:lineRule="exact" w:line="240"/>
        <w:ind w:firstLine="1720" w:left="1999"/>
        <w:rPr/>
      </w:pPr>
    </w:p>
    <w:p w:rsidR="005A76FB" w:rsidRDefault="005A76FB" w:rsidP="005A76FB">
      <w:pPr>
        <w:spacing w:before="0" w:after="0" w:line="467" w:lineRule="exact"/>
        <w:ind w:firstLine="0" w:left="1999"/>
        <w:jc w:val="left"/>
        <w:rPr/>
      </w:pPr>
      <w:r>
        <w:rPr>
          <w:rFonts w:ascii="宋体" w:eastAsia="宋体" w:hAnsi="宋体" w:cs="宋体"/>
          <w:b/>
          <w:u w:val="none"/>
          <w:sz w:val="24"/>
          <w:position w:val="3.88348389"/>
          <w:color w:val="000000"/>
          <w:w w:val="95"/>
          <w:noProof w:val="true"/>
          <w:spacing w:val="-5"/>
        </w:rPr>
        <w:t>人用药延迟心室复极化（</w:t>
      </w:r>
      <w:r>
        <w:rPr>
          <w:rFonts w:ascii="Times New Roman" w:hAnsi="Times New Roman" w:cs="Times New Roman"/>
          <w:b/>
          <w:u w:val="none"/>
          <w:sz w:val="24"/>
          <w:position w:val="0"/>
          <w:color w:val="000000"/>
          <w:w w:val="95"/>
          <w:noProof w:val="true"/>
          <w:spacing w:val="-4"/>
        </w:rPr>
        <w:t>QT</w:t>
      </w:r>
      <w:r>
        <w:rPr>
          <w:rFonts w:ascii="Calibri" w:hAnsi="Calibri" w:cs="Calibri"/>
          <w:b/>
          <w:u w:val="none"/>
          <w:sz w:val="24"/>
          <w:color w:val="000000"/>
          <w:noProof w:val="true"/>
          <w:spacing w:val="-6"/>
          <w:w w:val="100"/>
        </w:rPr>
        <w:t> </w:t>
      </w:r>
      <w:r>
        <w:rPr>
          <w:rFonts w:ascii="宋体" w:eastAsia="宋体" w:hAnsi="宋体" w:cs="宋体"/>
          <w:b/>
          <w:u w:val="none"/>
          <w:sz w:val="24"/>
          <w:position w:val="3.88348389"/>
          <w:color w:val="000000"/>
          <w:w w:val="95"/>
          <w:noProof w:val="true"/>
          <w:spacing w:val="-5"/>
        </w:rPr>
        <w:t>间期延长）潜在作用的</w:t>
      </w:r>
    </w:p>
    <w:p w:rsidR="005A76FB" w:rsidRDefault="005A76FB" w:rsidP="005A76FB">
      <w:pPr>
        <w:spacing w:before="0" w:after="0" w:lineRule="exact" w:line="240"/>
        <w:ind w:firstLine="0" w:left="1999"/>
        <w:rPr/>
      </w:pPr>
    </w:p>
    <w:p w:rsidR="005A76FB" w:rsidRDefault="005A76FB" w:rsidP="005A76FB">
      <w:pPr>
        <w:spacing w:before="0" w:after="0" w:line="428" w:lineRule="exact"/>
        <w:ind w:firstLine="1645" w:left="1999"/>
        <w:jc w:val="left"/>
        <w:rPr/>
      </w:pPr>
      <w:r>
        <w:rPr>
          <w:rFonts w:ascii="宋体" w:eastAsia="宋体" w:hAnsi="宋体" w:cs="宋体"/>
          <w:b/>
          <w:u w:val="none"/>
          <w:sz w:val="24"/>
          <w:position w:val="0"/>
          <w:color w:val="000000"/>
          <w:w w:val="95"/>
          <w:noProof w:val="true"/>
          <w:spacing w:val="-5"/>
        </w:rPr>
        <w:t>非临床评价指导原则</w:t>
      </w:r>
    </w:p>
    <w:p w:rsidR="005A76FB" w:rsidRDefault="005A76FB" w:rsidP="005A76FB">
      <w:pPr>
        <w:spacing w:before="0" w:after="0" w:lineRule="exact" w:line="240"/>
        <w:ind w:firstLine="1645" w:left="1999"/>
        <w:rPr/>
      </w:pPr>
    </w:p>
    <w:p w:rsidR="005A76FB" w:rsidRDefault="005A76FB" w:rsidP="005A76FB">
      <w:pPr>
        <w:spacing w:before="0" w:after="0" w:line="386" w:lineRule="exact"/>
        <w:ind w:firstLine="1690" w:left="1999"/>
        <w:jc w:val="left"/>
        <w:rPr/>
      </w:pPr>
      <w:r>
        <w:rPr>
          <w:rFonts w:ascii="宋体" w:eastAsia="宋体" w:hAnsi="宋体" w:cs="宋体"/>
          <w:b/>
          <w:u w:val="none"/>
          <w:sz w:val="24"/>
          <w:position w:val="3.88348389"/>
          <w:color w:val="000000"/>
          <w:w w:val="95"/>
          <w:noProof w:val="true"/>
          <w:spacing w:val="-5"/>
        </w:rPr>
        <w:t>现行</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5"/>
          <w:w w:val="100"/>
        </w:rPr>
        <w:t> </w:t>
      </w:r>
      <w:r>
        <w:rPr>
          <w:rFonts w:ascii="宋体" w:eastAsia="宋体" w:hAnsi="宋体" w:cs="宋体"/>
          <w:b/>
          <w:u w:val="none"/>
          <w:sz w:val="24"/>
          <w:position w:val="3.88348389"/>
          <w:color w:val="000000"/>
          <w:w w:val="95"/>
          <w:noProof w:val="true"/>
          <w:spacing w:val="-5"/>
        </w:rPr>
        <w:t>进程第四阶段</w:t>
      </w:r>
    </w:p>
    <w:p w:rsidR="005A76FB" w:rsidRDefault="005A76FB" w:rsidP="005A76FB">
      <w:pPr>
        <w:spacing w:before="0" w:after="0" w:lineRule="exact" w:line="240"/>
        <w:ind w:firstLine="1690" w:left="1999"/>
        <w:rPr/>
      </w:pPr>
    </w:p>
    <w:p w:rsidR="005A76FB" w:rsidRDefault="005A76FB" w:rsidP="005A76FB">
      <w:pPr>
        <w:spacing w:before="0" w:after="0" w:line="347" w:lineRule="exact"/>
        <w:ind w:firstLine="2018" w:left="1999"/>
        <w:jc w:val="left"/>
        <w:rPr/>
      </w:pPr>
      <w:r>
        <w:rPr>
          <w:rFonts w:ascii="Times New Roman" w:hAnsi="Times New Roman" w:cs="Times New Roman"/>
          <w:b/>
          <w:u w:val="none"/>
          <w:sz w:val="24"/>
          <w:position w:val="0"/>
          <w:color w:val="000000"/>
          <w:w w:val="95"/>
          <w:noProof w:val="true"/>
          <w:spacing w:val="-3"/>
        </w:rPr>
        <w:t>2005</w:t>
      </w:r>
      <w:r>
        <w:rPr>
          <w:rFonts w:ascii="Calibri" w:hAnsi="Calibri" w:cs="Calibri"/>
          <w:b/>
          <w:u w:val="none"/>
          <w:sz w:val="24"/>
          <w:color w:val="000000"/>
          <w:noProof w:val="true"/>
          <w:spacing w:val="-5"/>
          <w:w w:val="100"/>
        </w:rPr>
        <w:t> </w:t>
      </w:r>
      <w:r>
        <w:rPr>
          <w:rFonts w:ascii="宋体" w:eastAsia="宋体" w:hAnsi="宋体" w:cs="宋体"/>
          <w:b/>
          <w:u w:val="none"/>
          <w:sz w:val="24"/>
          <w:position w:val="3.88348389"/>
          <w:color w:val="000000"/>
          <w:w w:val="95"/>
          <w:noProof w:val="true"/>
          <w:spacing w:val="-6"/>
        </w:rPr>
        <w:t>年</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3"/>
        </w:rPr>
        <w:t>5</w:t>
      </w:r>
      <w:r>
        <w:rPr>
          <w:rFonts w:ascii="Calibri" w:hAnsi="Calibri" w:cs="Calibri"/>
          <w:b/>
          <w:u w:val="none"/>
          <w:sz w:val="24"/>
          <w:color w:val="000000"/>
          <w:noProof w:val="true"/>
          <w:spacing w:val="-5"/>
          <w:w w:val="100"/>
        </w:rPr>
        <w:t> </w:t>
      </w:r>
      <w:r>
        <w:rPr>
          <w:rFonts w:ascii="宋体" w:eastAsia="宋体" w:hAnsi="宋体" w:cs="宋体"/>
          <w:b/>
          <w:u w:val="none"/>
          <w:sz w:val="24"/>
          <w:position w:val="3.88348389"/>
          <w:color w:val="000000"/>
          <w:w w:val="95"/>
          <w:noProof w:val="true"/>
          <w:spacing w:val="-6"/>
        </w:rPr>
        <w:t>月</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3"/>
        </w:rPr>
        <w:t>12</w:t>
      </w:r>
      <w:r>
        <w:rPr>
          <w:rFonts w:ascii="Calibri" w:hAnsi="Calibri" w:cs="Calibri"/>
          <w:b/>
          <w:u w:val="none"/>
          <w:sz w:val="24"/>
          <w:color w:val="000000"/>
          <w:noProof w:val="true"/>
          <w:spacing w:val="-5"/>
          <w:w w:val="100"/>
        </w:rPr>
        <w:t> </w:t>
      </w:r>
      <w:r>
        <w:rPr>
          <w:rFonts w:ascii="宋体" w:eastAsia="宋体" w:hAnsi="宋体" w:cs="宋体"/>
          <w:b/>
          <w:u w:val="none"/>
          <w:sz w:val="24"/>
          <w:position w:val="3.88348389"/>
          <w:color w:val="000000"/>
          <w:w w:val="95"/>
          <w:noProof w:val="true"/>
          <w:spacing w:val="-6"/>
        </w:rPr>
        <w:t>日</w:t>
      </w:r>
    </w:p>
    <w:p w:rsidR="005A76FB" w:rsidRDefault="005A76FB" w:rsidP="005A76FB">
      <w:pPr>
        <w:widowControl/>
        <w:jc w:val="left"/>
        <w:rPr/>
        <w:sectPr w:rsidR="005A76FB" w:rsidSect="005A76FB">
          <w:type w:val="continuous"/>
          <w:pgSz w:w="11908" w:h="16841"/>
          <w:pgMar w:top="1418" w:right="1003" w:bottom="1178" w:left="1363" w:header="0" w:footer="0" w:gutter="0"/>
          <w:cols w:num="1" w:equalWidth="0">
            <w:col w:w="9542" w:space="0"/>
          </w:cols>
          <w:docGrid w:type="lines" w:linePitch="312"/>
        </w:sect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240"/>
        <w:ind w:firstLine="2018" w:left="1999"/>
        <w:rPr/>
      </w:pPr>
    </w:p>
    <w:p w:rsidR="005A76FB" w:rsidRDefault="005A76FB" w:rsidP="005A76FB">
      <w:pPr>
        <w:spacing w:before="0" w:after="0" w:lineRule="exact" w:line="333"/>
        <w:ind w:firstLine="2018" w:left="1999"/>
        <w:rPr/>
      </w:pPr>
    </w:p>
    <w:p w:rsidR="005A76FB" w:rsidRDefault="005A76FB" w:rsidP="005A76FB">
      <w:pPr>
        <w:widowControl/>
        <w:jc w:val="left"/>
        <w:rPr/>
        <w:sectPr w:rsidR="005A76FB" w:rsidSect="005A76FB">
          <w:type w:val="continuous"/>
          <w:pgSz w:w="11908" w:h="16841"/>
          <w:pgMar w:top="1418" w:right="1003" w:bottom="1178" w:left="1363" w:header="0" w:footer="0" w:gutter="0"/>
          <w:docGrid w:type="lines" w:linePitch="312"/>
        </w:sectPr>
      </w:pPr>
    </w:p>
    <w:p w:rsidR="005A76FB" w:rsidRDefault="005A76FB" w:rsidP="005A76FB">
      <w:pPr>
        <w:spacing w:before="0" w:after="0" w:line="320" w:lineRule="exact"/>
        <w:ind w:firstLine="411" w:left="338"/>
        <w:jc w:val="left"/>
        <w:rPr/>
      </w:pPr>
      <w:r>
        <w:rPr>
          <w:rFonts w:ascii="宋体" w:eastAsia="宋体" w:hAnsi="宋体" w:cs="宋体"/>
          <w:b/>
          <w:u w:val="none"/>
          <w:sz w:val="24"/>
          <w:position w:val="3.88342285"/>
          <w:color w:val="000000"/>
          <w:w w:val="95"/>
          <w:noProof w:val="true"/>
          <w:spacing w:val="-5"/>
        </w:rPr>
        <w:t>本指导原则由相应的</w:t>
      </w:r>
      <w:r>
        <w:rPr>
          <w:rFonts w:ascii="Calibri" w:hAnsi="Calibri" w:cs="Calibri"/>
          <w:b/>
          <w:u w:val="none"/>
          <w:sz w:val="24"/>
          <w:color w:val="000000"/>
          <w:noProof w:val="true"/>
          <w:spacing w:val="12"/>
          <w:w w:val="100"/>
        </w:rPr>
        <w:t> </w:t>
      </w: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5"/>
          <w:w w:val="100"/>
        </w:rPr>
        <w:t> </w:t>
      </w:r>
      <w:r>
        <w:rPr>
          <w:rFonts w:ascii="宋体" w:eastAsia="宋体" w:hAnsi="宋体" w:cs="宋体"/>
          <w:b/>
          <w:u w:val="none"/>
          <w:sz w:val="24"/>
          <w:position w:val="3.88342285"/>
          <w:color w:val="000000"/>
          <w:w w:val="95"/>
          <w:noProof w:val="true"/>
          <w:spacing w:val="-5"/>
        </w:rPr>
        <w:t>专家小组，根据</w:t>
      </w:r>
      <w:r>
        <w:rPr>
          <w:rFonts w:ascii="Calibri" w:hAnsi="Calibri" w:cs="Calibri"/>
          <w:b/>
          <w:u w:val="none"/>
          <w:sz w:val="24"/>
          <w:color w:val="000000"/>
          <w:noProof w:val="true"/>
          <w:spacing w:val="13"/>
          <w:w w:val="100"/>
        </w:rPr>
        <w:t> </w:t>
      </w:r>
      <w:r>
        <w:rPr>
          <w:rFonts w:ascii="Times New Roman" w:hAnsi="Times New Roman" w:cs="Times New Roman"/>
          <w:b/>
          <w:u w:val="none"/>
          <w:sz w:val="24"/>
          <w:position w:val="0"/>
          <w:color w:val="000000"/>
          <w:w w:val="95"/>
          <w:noProof w:val="true"/>
          <w:spacing w:val="-4"/>
        </w:rPr>
        <w:t>ICH</w:t>
      </w:r>
      <w:r>
        <w:rPr>
          <w:rFonts w:ascii="Calibri" w:hAnsi="Calibri" w:cs="Calibri"/>
          <w:b/>
          <w:u w:val="none"/>
          <w:sz w:val="24"/>
          <w:color w:val="000000"/>
          <w:noProof w:val="true"/>
          <w:spacing w:val="-5"/>
          <w:w w:val="100"/>
        </w:rPr>
        <w:t> </w:t>
      </w:r>
      <w:r>
        <w:rPr>
          <w:rFonts w:ascii="宋体" w:eastAsia="宋体" w:hAnsi="宋体" w:cs="宋体"/>
          <w:b/>
          <w:u w:val="none"/>
          <w:sz w:val="24"/>
          <w:position w:val="3.88342285"/>
          <w:color w:val="000000"/>
          <w:w w:val="95"/>
          <w:noProof w:val="true"/>
          <w:spacing w:val="-5"/>
        </w:rPr>
        <w:t>程序制定，并经各国管理部门协</w:t>
      </w:r>
    </w:p>
    <w:p w:rsidR="005A76FB" w:rsidRDefault="005A76FB" w:rsidP="005A76FB">
      <w:pPr>
        <w:spacing w:before="0" w:after="0" w:line="429" w:lineRule="exact"/>
        <w:ind w:firstLine="0" w:left="338"/>
        <w:jc w:val="left"/>
        <w:rPr/>
      </w:pPr>
      <w:r>
        <w:rPr>
          <w:rFonts w:ascii="宋体" w:hAnsi="宋体" w:cs="宋体"/>
          <w:b/>
          <w:u w:val="none"/>
          <w:sz w:val="24"/>
          <w:position w:val="0"/>
          <w:color w:val="000000"/>
          <w:w w:val="95"/>
          <w:noProof w:val="true"/>
          <w:spacing w:val="-4"/>
        </w:rPr>
        <w:t>商，已进入第四阶段，被推荐给欧盟、日本和美国管理部门采用。</w:t>
      </w:r>
    </w:p>
    <w:p w:rsidR="005A76FB" w:rsidRDefault="005A76FB" w:rsidP="005A76FB">
      <w:pPr>
        <w:widowControl/>
        <w:jc w:val="left"/>
        <w:rPr/>
        <w:sectPr w:rsidR="005A76FB" w:rsidSect="005A76FB">
          <w:type w:val="continuous"/>
          <w:pgSz w:w="11908" w:h="16841"/>
          <w:pgMar w:top="1418" w:right="1003" w:bottom="1178" w:left="1363" w:header="0" w:footer="0" w:gutter="0"/>
          <w:cols w:num="1" w:equalWidth="0">
            <w:col w:w="9542" w:space="0"/>
          </w:cols>
          <w:docGrid w:type="lines" w:linePitch="312"/>
        </w:sectPr>
      </w:pPr>
    </w:p>
    <w:bookmarkStart w:id="2" w:name="2"/>
    <w:bookmarkEnd w:id="2"/>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25" w:lineRule="exact"/>
        <w:ind w:left="-1356" w:firstLine="5507"/>
        <w:jc w:val="left"/>
        <w:rPr/>
      </w:pPr>
      <w:r>
        <w:rPr>
          <w:rFonts w:ascii="宋体" w:eastAsia="宋体" w:hAnsi="宋体" w:cs="宋体"/>
          <w:b/>
          <w:u w:val="none"/>
          <w:sz w:val="24"/>
          <w:position w:val="0"/>
          <w:color w:val="000000"/>
          <w:w w:val="95"/>
          <w:noProof w:val="true"/>
          <w:spacing w:val="-6"/>
        </w:rPr>
        <w:t>目</w:t>
      </w:r>
      <w:r>
        <w:rPr>
          <w:rFonts w:ascii="Calibri" w:hAnsi="Calibri" w:cs="Calibri"/>
          <w:b/>
          <w:u w:val="none"/>
          <w:sz w:val="24"/>
          <w:color w:val="000000"/>
          <w:noProof w:val="true"/>
          <w:spacing w:val="0"/>
          <w:w w:val="219"/>
        </w:rPr>
        <w:t> </w:t>
      </w:r>
      <w:r>
        <w:rPr>
          <w:rFonts w:ascii="宋体" w:eastAsia="宋体" w:hAnsi="宋体" w:cs="宋体"/>
          <w:b/>
          <w:u w:val="none"/>
          <w:sz w:val="24"/>
          <w:position w:val="0"/>
          <w:color w:val="000000"/>
          <w:w w:val="95"/>
          <w:noProof w:val="true"/>
          <w:spacing w:val="-6"/>
        </w:rPr>
        <w:t>录</w:t>
      </w:r>
    </w:p>
    <w:p w:rsidR="005A76FB" w:rsidRDefault="005A76FB" w:rsidP="005A76FB">
      <w:pPr>
        <w:spacing w:before="0" w:after="0" w:lineRule="exact" w:line="426"/>
        <w:ind w:left="-1356" w:firstLine="5507"/>
        <w:rPr/>
      </w:pPr>
    </w:p>
    <w:p w:rsidR="005A76FB" w:rsidRDefault="005A76FB" w:rsidP="005A76FB">
      <w:pPr>
        <w:spacing w:before="0" w:after="0" w:line="320" w:lineRule="exact"/>
        <w:ind w:firstLine="1417" w:left="-1356"/>
        <w:jc w:val="left"/>
        <w:rPr/>
      </w:pPr>
      <w:r>
        <w:rPr>
          <w:rFonts w:ascii="Times New Roman" w:hAnsi="Times New Roman" w:cs="Times New Roman"/>
          <w:b/>
          <w:u w:val="none"/>
          <w:sz w:val="24"/>
          <w:position w:val="0"/>
          <w:color w:val="000000"/>
          <w:w w:val="95"/>
          <w:noProof w:val="true"/>
          <w:spacing w:val="-2"/>
        </w:rPr>
        <w:t>1.</w:t>
      </w:r>
      <w:r>
        <w:rPr>
          <w:rFonts w:ascii="Calibri" w:hAnsi="Calibri" w:cs="Calibri"/>
          <w:b/>
          <w:u w:val="none"/>
          <w:sz w:val="24"/>
          <w:color w:val="000000"/>
          <w:noProof w:val="true"/>
          <w:spacing w:val="3"/>
          <w:w w:val="100"/>
        </w:rPr>
        <w:t> </w:t>
      </w:r>
      <w:r>
        <w:rPr>
          <w:rFonts w:ascii="宋体" w:eastAsia="宋体" w:hAnsi="宋体" w:cs="宋体"/>
          <w:b/>
          <w:u w:val="none"/>
          <w:sz w:val="24"/>
          <w:position w:val="3.88346863"/>
          <w:color w:val="000000"/>
          <w:w w:val="95"/>
          <w:noProof w:val="true"/>
          <w:spacing w:val="-5"/>
        </w:rPr>
        <w:t>前言</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3"/>
          <w:w w:val="100"/>
        </w:rPr>
        <w:t>1.1</w:t>
      </w:r>
      <w:r>
        <w:rPr>
          <w:rFonts w:ascii="Calibri" w:hAnsi="Calibri" w:cs="Calibri"/>
          <w:u w:val="none"/>
          <w:sz w:val="24"/>
          <w:color w:val="000000"/>
          <w:noProof w:val="true"/>
          <w:spacing w:val="-8"/>
          <w:w w:val="100"/>
        </w:rPr>
        <w:t> </w:t>
      </w:r>
      <w:r>
        <w:rPr>
          <w:rFonts w:ascii="宋体" w:eastAsia="宋体" w:hAnsi="宋体" w:cs="宋体"/>
          <w:u w:val="none"/>
          <w:sz w:val="24"/>
          <w:position w:val="3.88348389"/>
          <w:color w:val="000000"/>
          <w:noProof w:val="true"/>
          <w:spacing w:val="-5"/>
          <w:w w:val="100"/>
        </w:rPr>
        <w:t>目的</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3"/>
          <w:w w:val="100"/>
        </w:rPr>
        <w:t>1.2</w:t>
      </w:r>
      <w:r>
        <w:rPr>
          <w:rFonts w:ascii="Calibri" w:hAnsi="Calibri" w:cs="Calibri"/>
          <w:u w:val="none"/>
          <w:sz w:val="24"/>
          <w:color w:val="000000"/>
          <w:noProof w:val="true"/>
          <w:spacing w:val="3"/>
          <w:w w:val="100"/>
        </w:rPr>
        <w:t> </w:t>
      </w:r>
      <w:r>
        <w:rPr>
          <w:rFonts w:ascii="宋体" w:eastAsia="宋体" w:hAnsi="宋体" w:cs="宋体"/>
          <w:u w:val="none"/>
          <w:sz w:val="24"/>
          <w:position w:val="3.88348389"/>
          <w:color w:val="000000"/>
          <w:noProof w:val="true"/>
          <w:spacing w:val="-5"/>
          <w:w w:val="100"/>
        </w:rPr>
        <w:t>背景</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3"/>
          <w:w w:val="100"/>
        </w:rPr>
        <w:t>1.3</w:t>
      </w:r>
      <w:r>
        <w:rPr>
          <w:rFonts w:ascii="Calibri" w:hAnsi="Calibri" w:cs="Calibri"/>
          <w:u w:val="none"/>
          <w:sz w:val="24"/>
          <w:color w:val="000000"/>
          <w:noProof w:val="true"/>
          <w:spacing w:val="3"/>
          <w:w w:val="100"/>
        </w:rPr>
        <w:t> </w:t>
      </w:r>
      <w:r>
        <w:rPr>
          <w:rFonts w:ascii="宋体" w:eastAsia="宋体" w:hAnsi="宋体" w:cs="宋体"/>
          <w:u w:val="none"/>
          <w:sz w:val="24"/>
          <w:position w:val="3.88348389"/>
          <w:color w:val="000000"/>
          <w:noProof w:val="true"/>
          <w:spacing w:val="-5"/>
          <w:w w:val="100"/>
        </w:rPr>
        <w:t>适用范围</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3"/>
          <w:w w:val="100"/>
        </w:rPr>
        <w:t>1.4</w:t>
      </w:r>
      <w:r>
        <w:rPr>
          <w:rFonts w:ascii="Calibri" w:hAnsi="Calibri" w:cs="Calibri"/>
          <w:u w:val="none"/>
          <w:sz w:val="24"/>
          <w:color w:val="000000"/>
          <w:noProof w:val="true"/>
          <w:spacing w:val="3"/>
          <w:w w:val="100"/>
        </w:rPr>
        <w:t> </w:t>
      </w:r>
      <w:r>
        <w:rPr>
          <w:rFonts w:ascii="宋体" w:eastAsia="宋体" w:hAnsi="宋体" w:cs="宋体"/>
          <w:u w:val="none"/>
          <w:sz w:val="24"/>
          <w:position w:val="3.88348389"/>
          <w:color w:val="000000"/>
          <w:noProof w:val="true"/>
          <w:spacing w:val="-5"/>
          <w:w w:val="100"/>
        </w:rPr>
        <w:t>一般原则</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b/>
          <w:u w:val="none"/>
          <w:sz w:val="24"/>
          <w:position w:val="0"/>
          <w:color w:val="000000"/>
          <w:w w:val="95"/>
          <w:noProof w:val="true"/>
          <w:spacing w:val="-2"/>
        </w:rPr>
        <w:t>2.</w:t>
      </w:r>
      <w:r>
        <w:rPr>
          <w:rFonts w:ascii="宋体" w:eastAsia="宋体" w:hAnsi="宋体" w:cs="宋体"/>
          <w:b/>
          <w:u w:val="none"/>
          <w:sz w:val="24"/>
          <w:position w:val="3.88348389"/>
          <w:color w:val="000000"/>
          <w:w w:val="95"/>
          <w:noProof w:val="true"/>
          <w:spacing w:val="-5"/>
        </w:rPr>
        <w:t>内容</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3"/>
          <w:w w:val="100"/>
        </w:rPr>
        <w:t>2.1</w:t>
      </w:r>
      <w:r>
        <w:rPr>
          <w:rFonts w:ascii="Calibri" w:hAnsi="Calibri" w:cs="Calibri"/>
          <w:u w:val="none"/>
          <w:sz w:val="24"/>
          <w:color w:val="000000"/>
          <w:noProof w:val="true"/>
          <w:spacing w:val="0"/>
          <w:w w:val="325"/>
        </w:rPr>
        <w:t> </w:t>
      </w:r>
      <w:r>
        <w:rPr>
          <w:rFonts w:ascii="宋体" w:eastAsia="宋体" w:hAnsi="宋体" w:cs="宋体"/>
          <w:u w:val="none"/>
          <w:sz w:val="24"/>
          <w:position w:val="3.88348389"/>
          <w:color w:val="000000"/>
          <w:noProof w:val="true"/>
          <w:spacing w:val="-5"/>
          <w:w w:val="100"/>
        </w:rPr>
        <w:t>研究目的</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3"/>
          <w:w w:val="100"/>
        </w:rPr>
        <w:t>2.2</w:t>
      </w:r>
      <w:r>
        <w:rPr>
          <w:rFonts w:ascii="Calibri" w:hAnsi="Calibri" w:cs="Calibri"/>
          <w:u w:val="none"/>
          <w:sz w:val="24"/>
          <w:color w:val="000000"/>
          <w:noProof w:val="true"/>
          <w:spacing w:val="0"/>
          <w:w w:val="325"/>
        </w:rPr>
        <w:t> </w:t>
      </w:r>
      <w:r>
        <w:rPr>
          <w:rFonts w:ascii="宋体" w:eastAsia="宋体" w:hAnsi="宋体" w:cs="宋体"/>
          <w:u w:val="none"/>
          <w:sz w:val="24"/>
          <w:position w:val="3.88348389"/>
          <w:color w:val="000000"/>
          <w:noProof w:val="true"/>
          <w:spacing w:val="-5"/>
          <w:w w:val="100"/>
        </w:rPr>
        <w:t>研究方法选择和试验设计</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3"/>
          <w:w w:val="100"/>
        </w:rPr>
        <w:t>2.3</w:t>
      </w:r>
      <w:r>
        <w:rPr>
          <w:rFonts w:ascii="Calibri" w:hAnsi="Calibri" w:cs="Calibri"/>
          <w:u w:val="none"/>
          <w:sz w:val="24"/>
          <w:color w:val="000000"/>
          <w:noProof w:val="true"/>
          <w:spacing w:val="0"/>
          <w:w w:val="216"/>
        </w:rPr>
        <w:t> </w:t>
      </w:r>
      <w:r>
        <w:rPr>
          <w:rFonts w:ascii="宋体" w:eastAsia="宋体" w:hAnsi="宋体" w:cs="宋体"/>
          <w:u w:val="none"/>
          <w:sz w:val="24"/>
          <w:position w:val="3.88348389"/>
          <w:color w:val="000000"/>
          <w:noProof w:val="true"/>
          <w:spacing w:val="-5"/>
          <w:w w:val="100"/>
        </w:rPr>
        <w:t>非临床研究的策略</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657" w:left="-1356"/>
        <w:jc w:val="left"/>
        <w:rPr/>
      </w:pPr>
      <w:r>
        <w:rPr>
          <w:rFonts w:ascii="Times New Roman" w:hAnsi="Times New Roman" w:cs="Times New Roman"/>
          <w:u w:val="none"/>
          <w:sz w:val="24"/>
          <w:position w:val="0"/>
          <w:color w:val="000000"/>
          <w:noProof w:val="true"/>
          <w:spacing w:val="-2"/>
          <w:w w:val="100"/>
        </w:rPr>
        <w:t>2.3.1</w:t>
      </w:r>
      <w:r>
        <w:rPr>
          <w:rFonts w:ascii="Calibri" w:hAnsi="Calibri" w:cs="Calibri"/>
          <w:u w:val="none"/>
          <w:sz w:val="24"/>
          <w:color w:val="000000"/>
          <w:noProof w:val="true"/>
          <w:spacing w:val="3"/>
          <w:w w:val="100"/>
        </w:rPr>
        <w:t> </w:t>
      </w:r>
      <w:r>
        <w:rPr>
          <w:rFonts w:ascii="宋体" w:eastAsia="宋体" w:hAnsi="宋体" w:cs="宋体"/>
          <w:u w:val="none"/>
          <w:sz w:val="24"/>
          <w:position w:val="3.88348389"/>
          <w:color w:val="000000"/>
          <w:noProof w:val="true"/>
          <w:spacing w:val="-5"/>
          <w:w w:val="100"/>
        </w:rPr>
        <w:t>体外电生理</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2"/>
          <w:w w:val="100"/>
        </w:rPr>
        <w:t>Ikr</w:t>
      </w:r>
      <w:r>
        <w:rPr>
          <w:rFonts w:ascii="Calibri" w:hAnsi="Calibri" w:cs="Calibri"/>
          <w:u w:val="none"/>
          <w:sz w:val="24"/>
          <w:color w:val="000000"/>
          <w:noProof w:val="true"/>
          <w:spacing w:val="3"/>
          <w:w w:val="100"/>
        </w:rPr>
        <w:t> </w:t>
      </w:r>
      <w:r>
        <w:rPr>
          <w:rFonts w:ascii="宋体" w:eastAsia="宋体" w:hAnsi="宋体" w:cs="宋体"/>
          <w:u w:val="none"/>
          <w:sz w:val="24"/>
          <w:position w:val="3.88348389"/>
          <w:color w:val="000000"/>
          <w:noProof w:val="true"/>
          <w:spacing w:val="-5"/>
          <w:w w:val="100"/>
        </w:rPr>
        <w:t>研究</w:t>
      </w:r>
    </w:p>
    <w:p w:rsidR="005A76FB" w:rsidRDefault="005A76FB" w:rsidP="005A76FB">
      <w:pPr>
        <w:spacing w:before="0" w:after="0" w:lineRule="exact" w:line="240"/>
        <w:ind w:firstLine="1657" w:left="-1356"/>
        <w:rPr/>
      </w:pPr>
    </w:p>
    <w:p w:rsidR="005A76FB" w:rsidRDefault="005A76FB" w:rsidP="005A76FB">
      <w:pPr>
        <w:spacing w:before="0" w:after="0" w:line="467" w:lineRule="exact"/>
        <w:ind w:firstLine="1657" w:left="-1356"/>
        <w:jc w:val="left"/>
        <w:rPr/>
      </w:pPr>
      <w:r>
        <w:rPr>
          <w:rFonts w:ascii="Times New Roman" w:hAnsi="Times New Roman" w:cs="Times New Roman"/>
          <w:u w:val="none"/>
          <w:sz w:val="24"/>
          <w:position w:val="0"/>
          <w:color w:val="000000"/>
          <w:noProof w:val="true"/>
          <w:spacing w:val="-2"/>
          <w:w w:val="100"/>
        </w:rPr>
        <w:t>2.3.2</w:t>
      </w:r>
      <w:r>
        <w:rPr>
          <w:rFonts w:ascii="Calibri" w:hAnsi="Calibri" w:cs="Calibri"/>
          <w:u w:val="none"/>
          <w:sz w:val="24"/>
          <w:color w:val="000000"/>
          <w:noProof w:val="true"/>
          <w:spacing w:val="3"/>
          <w:w w:val="100"/>
        </w:rPr>
        <w:t> </w:t>
      </w:r>
      <w:r>
        <w:rPr>
          <w:rFonts w:ascii="宋体" w:eastAsia="宋体" w:hAnsi="宋体" w:cs="宋体"/>
          <w:u w:val="none"/>
          <w:sz w:val="24"/>
          <w:position w:val="3.88348389"/>
          <w:color w:val="000000"/>
          <w:noProof w:val="true"/>
          <w:spacing w:val="-5"/>
          <w:w w:val="100"/>
        </w:rPr>
        <w:t>体内对</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8"/>
          <w:w w:val="100"/>
        </w:rPr>
        <w:t> </w:t>
      </w:r>
      <w:r>
        <w:rPr>
          <w:rFonts w:ascii="宋体" w:eastAsia="宋体" w:hAnsi="宋体" w:cs="宋体"/>
          <w:u w:val="none"/>
          <w:sz w:val="24"/>
          <w:position w:val="3.88348389"/>
          <w:color w:val="000000"/>
          <w:noProof w:val="true"/>
          <w:spacing w:val="-5"/>
          <w:w w:val="100"/>
        </w:rPr>
        <w:t>的研究</w:t>
      </w:r>
    </w:p>
    <w:p w:rsidR="005A76FB" w:rsidRDefault="005A76FB" w:rsidP="005A76FB">
      <w:pPr>
        <w:spacing w:before="0" w:after="0" w:lineRule="exact" w:line="240"/>
        <w:ind w:firstLine="1657" w:left="-1356"/>
        <w:rPr/>
      </w:pPr>
    </w:p>
    <w:p w:rsidR="005A76FB" w:rsidRDefault="005A76FB" w:rsidP="005A76FB">
      <w:pPr>
        <w:spacing w:before="0" w:after="0" w:line="467" w:lineRule="exact"/>
        <w:ind w:firstLine="1657" w:left="-1356"/>
        <w:jc w:val="left"/>
        <w:rPr/>
      </w:pPr>
      <w:r>
        <w:rPr>
          <w:rFonts w:ascii="Times New Roman" w:hAnsi="Times New Roman" w:cs="Times New Roman"/>
          <w:u w:val="none"/>
          <w:sz w:val="24"/>
          <w:position w:val="0"/>
          <w:color w:val="000000"/>
          <w:noProof w:val="true"/>
          <w:spacing w:val="-2"/>
          <w:w w:val="100"/>
        </w:rPr>
        <w:t>2.3.3</w:t>
      </w:r>
      <w:r>
        <w:rPr>
          <w:rFonts w:ascii="Calibri" w:hAnsi="Calibri" w:cs="Calibri"/>
          <w:u w:val="none"/>
          <w:sz w:val="24"/>
          <w:color w:val="000000"/>
          <w:noProof w:val="true"/>
          <w:spacing w:val="-8"/>
          <w:w w:val="100"/>
        </w:rPr>
        <w:t> </w:t>
      </w:r>
      <w:r>
        <w:rPr>
          <w:rFonts w:ascii="宋体" w:eastAsia="宋体" w:hAnsi="宋体" w:cs="宋体"/>
          <w:u w:val="none"/>
          <w:sz w:val="24"/>
          <w:position w:val="3.88348389"/>
          <w:color w:val="000000"/>
          <w:noProof w:val="true"/>
          <w:spacing w:val="-5"/>
          <w:w w:val="100"/>
        </w:rPr>
        <w:t>化学</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药理的分类</w:t>
      </w:r>
    </w:p>
    <w:p w:rsidR="005A76FB" w:rsidRDefault="005A76FB" w:rsidP="005A76FB">
      <w:pPr>
        <w:spacing w:before="0" w:after="0" w:lineRule="exact" w:line="240"/>
        <w:ind w:firstLine="1657" w:left="-1356"/>
        <w:rPr/>
      </w:pPr>
    </w:p>
    <w:p w:rsidR="005A76FB" w:rsidRDefault="005A76FB" w:rsidP="005A76FB">
      <w:pPr>
        <w:spacing w:before="0" w:after="0" w:line="467" w:lineRule="exact"/>
        <w:ind w:firstLine="1657" w:left="-1356"/>
        <w:jc w:val="left"/>
        <w:rPr/>
      </w:pPr>
      <w:r>
        <w:rPr>
          <w:rFonts w:ascii="Times New Roman" w:hAnsi="Times New Roman" w:cs="Times New Roman"/>
          <w:u w:val="none"/>
          <w:sz w:val="24"/>
          <w:position w:val="0"/>
          <w:color w:val="000000"/>
          <w:noProof w:val="true"/>
          <w:spacing w:val="-2"/>
          <w:w w:val="100"/>
        </w:rPr>
        <w:t>2.3.4</w:t>
      </w:r>
      <w:r>
        <w:rPr>
          <w:rFonts w:ascii="Calibri" w:hAnsi="Calibri" w:cs="Calibri"/>
          <w:u w:val="none"/>
          <w:sz w:val="24"/>
          <w:color w:val="000000"/>
          <w:noProof w:val="true"/>
          <w:spacing w:val="-8"/>
          <w:w w:val="100"/>
        </w:rPr>
        <w:t> </w:t>
      </w:r>
      <w:r>
        <w:rPr>
          <w:rFonts w:ascii="宋体" w:eastAsia="宋体" w:hAnsi="宋体" w:cs="宋体"/>
          <w:u w:val="none"/>
          <w:sz w:val="24"/>
          <w:position w:val="3.88342285"/>
          <w:color w:val="000000"/>
          <w:noProof w:val="true"/>
          <w:spacing w:val="-5"/>
          <w:w w:val="100"/>
        </w:rPr>
        <w:t>相关的非临床和临床信息</w:t>
      </w:r>
    </w:p>
    <w:p w:rsidR="005A76FB" w:rsidRDefault="005A76FB" w:rsidP="005A76FB">
      <w:pPr>
        <w:spacing w:before="0" w:after="0" w:lineRule="exact" w:line="240"/>
        <w:ind w:firstLine="1657" w:left="-1356"/>
        <w:rPr/>
      </w:pPr>
    </w:p>
    <w:p w:rsidR="005A76FB" w:rsidRDefault="005A76FB" w:rsidP="005A76FB">
      <w:pPr>
        <w:spacing w:before="0" w:after="0" w:line="467" w:lineRule="exact"/>
        <w:ind w:firstLine="1657" w:left="-1356"/>
        <w:jc w:val="left"/>
        <w:rPr/>
      </w:pPr>
      <w:r>
        <w:rPr>
          <w:rFonts w:ascii="Times New Roman" w:hAnsi="Times New Roman" w:cs="Times New Roman"/>
          <w:u w:val="none"/>
          <w:sz w:val="24"/>
          <w:position w:val="0"/>
          <w:color w:val="000000"/>
          <w:noProof w:val="true"/>
          <w:spacing w:val="-2"/>
          <w:w w:val="100"/>
        </w:rPr>
        <w:t>2.3.5</w:t>
      </w:r>
      <w:r>
        <w:rPr>
          <w:rFonts w:ascii="Calibri" w:hAnsi="Calibri" w:cs="Calibri"/>
          <w:u w:val="none"/>
          <w:sz w:val="24"/>
          <w:color w:val="000000"/>
          <w:noProof w:val="true"/>
          <w:spacing w:val="-8"/>
          <w:w w:val="100"/>
        </w:rPr>
        <w:t> </w:t>
      </w:r>
      <w:r>
        <w:rPr>
          <w:rFonts w:ascii="宋体" w:eastAsia="宋体" w:hAnsi="宋体" w:cs="宋体"/>
          <w:u w:val="none"/>
          <w:sz w:val="24"/>
          <w:position w:val="3.88342285"/>
          <w:color w:val="000000"/>
          <w:noProof w:val="true"/>
          <w:spacing w:val="-5"/>
          <w:w w:val="100"/>
        </w:rPr>
        <w:t>追加的研究</w:t>
      </w:r>
    </w:p>
    <w:p w:rsidR="005A76FB" w:rsidRDefault="005A76FB" w:rsidP="005A76FB">
      <w:pPr>
        <w:spacing w:before="0" w:after="0" w:lineRule="exact" w:line="240"/>
        <w:ind w:firstLine="1657" w:left="-1356"/>
        <w:rPr/>
      </w:pPr>
    </w:p>
    <w:p w:rsidR="005A76FB" w:rsidRDefault="005A76FB" w:rsidP="005A76FB">
      <w:pPr>
        <w:spacing w:before="0" w:after="0" w:line="467" w:lineRule="exact"/>
        <w:ind w:firstLine="1657" w:left="-1356"/>
        <w:jc w:val="left"/>
        <w:rPr/>
      </w:pPr>
      <w:r>
        <w:rPr>
          <w:rFonts w:ascii="Times New Roman" w:hAnsi="Times New Roman" w:cs="Times New Roman"/>
          <w:u w:val="none"/>
          <w:sz w:val="24"/>
          <w:position w:val="0"/>
          <w:color w:val="000000"/>
          <w:noProof w:val="true"/>
          <w:spacing w:val="-2"/>
          <w:w w:val="100"/>
        </w:rPr>
        <w:t>2.3.6</w:t>
      </w:r>
      <w:r>
        <w:rPr>
          <w:rFonts w:ascii="Calibri" w:hAnsi="Calibri" w:cs="Calibri"/>
          <w:u w:val="none"/>
          <w:sz w:val="24"/>
          <w:color w:val="000000"/>
          <w:noProof w:val="true"/>
          <w:spacing w:val="-8"/>
          <w:w w:val="100"/>
        </w:rPr>
        <w:t> </w:t>
      </w:r>
      <w:r>
        <w:rPr>
          <w:rFonts w:ascii="宋体" w:eastAsia="宋体" w:hAnsi="宋体" w:cs="宋体"/>
          <w:u w:val="none"/>
          <w:sz w:val="24"/>
          <w:position w:val="3.88342285"/>
          <w:color w:val="000000"/>
          <w:noProof w:val="true"/>
          <w:spacing w:val="-5"/>
          <w:w w:val="100"/>
        </w:rPr>
        <w:t>综合风险评估</w:t>
      </w:r>
    </w:p>
    <w:p w:rsidR="005A76FB" w:rsidRDefault="005A76FB" w:rsidP="005A76FB">
      <w:pPr>
        <w:spacing w:before="0" w:after="0" w:lineRule="exact" w:line="240"/>
        <w:ind w:firstLine="1657" w:left="-1356"/>
        <w:rPr/>
      </w:pPr>
    </w:p>
    <w:p w:rsidR="005A76FB" w:rsidRDefault="005A76FB" w:rsidP="005A76FB">
      <w:pPr>
        <w:spacing w:before="0" w:after="0" w:line="467" w:lineRule="exact"/>
        <w:ind w:firstLine="1657" w:left="-1356"/>
        <w:jc w:val="left"/>
        <w:rPr/>
      </w:pPr>
      <w:r>
        <w:rPr>
          <w:rFonts w:ascii="Times New Roman" w:hAnsi="Times New Roman" w:cs="Times New Roman"/>
          <w:u w:val="none"/>
          <w:sz w:val="24"/>
          <w:position w:val="0"/>
          <w:color w:val="000000"/>
          <w:noProof w:val="true"/>
          <w:spacing w:val="-2"/>
          <w:w w:val="100"/>
        </w:rPr>
        <w:t>2.3.7</w:t>
      </w:r>
      <w:r>
        <w:rPr>
          <w:rFonts w:ascii="Calibri" w:hAnsi="Calibri" w:cs="Calibri"/>
          <w:u w:val="none"/>
          <w:sz w:val="24"/>
          <w:color w:val="000000"/>
          <w:noProof w:val="true"/>
          <w:spacing w:val="-8"/>
          <w:w w:val="100"/>
        </w:rPr>
        <w:t> </w:t>
      </w:r>
      <w:r>
        <w:rPr>
          <w:rFonts w:ascii="宋体" w:eastAsia="宋体" w:hAnsi="宋体" w:cs="宋体"/>
          <w:u w:val="none"/>
          <w:sz w:val="24"/>
          <w:position w:val="3.88342285"/>
          <w:color w:val="000000"/>
          <w:noProof w:val="true"/>
          <w:spacing w:val="-5"/>
          <w:w w:val="100"/>
        </w:rPr>
        <w:t>风险征兆</w:t>
      </w:r>
    </w:p>
    <w:p w:rsidR="005A76FB" w:rsidRDefault="005A76FB" w:rsidP="005A76FB">
      <w:pPr>
        <w:spacing w:before="0" w:after="0" w:lineRule="exact" w:line="240"/>
        <w:ind w:firstLine="1657" w:left="-1356"/>
        <w:rPr/>
      </w:pP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3"/>
          <w:w w:val="100"/>
        </w:rPr>
        <w:t>2.4</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S7B</w:t>
      </w:r>
      <w:r>
        <w:rPr>
          <w:rFonts w:ascii="Calibri" w:hAnsi="Calibri" w:cs="Calibri"/>
          <w:u w:val="none"/>
          <w:sz w:val="24"/>
          <w:color w:val="000000"/>
          <w:noProof w:val="true"/>
          <w:spacing w:val="-8"/>
          <w:w w:val="100"/>
        </w:rPr>
        <w:t> </w:t>
      </w:r>
      <w:r>
        <w:rPr>
          <w:rFonts w:ascii="宋体" w:eastAsia="宋体" w:hAnsi="宋体" w:cs="宋体"/>
          <w:u w:val="none"/>
          <w:sz w:val="24"/>
          <w:position w:val="3.88342285"/>
          <w:color w:val="000000"/>
          <w:noProof w:val="true"/>
          <w:spacing w:val="-5"/>
          <w:w w:val="100"/>
        </w:rPr>
        <w:t>的非临床研究和与临床研究进展相关的综合风险评价的时间安排</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b/>
          <w:u w:val="none"/>
          <w:sz w:val="24"/>
          <w:position w:val="0"/>
          <w:color w:val="000000"/>
          <w:w w:val="95"/>
          <w:noProof w:val="true"/>
          <w:spacing w:val="-2"/>
        </w:rPr>
        <w:t>3.</w:t>
      </w:r>
      <w:r>
        <w:rPr>
          <w:rFonts w:ascii="Calibri" w:hAnsi="Calibri" w:cs="Calibri"/>
          <w:b/>
          <w:u w:val="none"/>
          <w:sz w:val="24"/>
          <w:color w:val="000000"/>
          <w:noProof w:val="true"/>
          <w:spacing w:val="3"/>
          <w:w w:val="100"/>
        </w:rPr>
        <w:t> </w:t>
      </w:r>
      <w:r>
        <w:rPr>
          <w:rFonts w:ascii="宋体" w:eastAsia="宋体" w:hAnsi="宋体" w:cs="宋体"/>
          <w:b/>
          <w:u w:val="none"/>
          <w:sz w:val="24"/>
          <w:position w:val="3.88354492"/>
          <w:color w:val="000000"/>
          <w:w w:val="95"/>
          <w:noProof w:val="true"/>
          <w:spacing w:val="-5"/>
        </w:rPr>
        <w:t>试验系统</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3"/>
          <w:w w:val="100"/>
        </w:rPr>
        <w:t>3.1</w:t>
      </w:r>
      <w:r>
        <w:rPr>
          <w:rFonts w:ascii="Calibri" w:hAnsi="Calibri" w:cs="Calibri"/>
          <w:u w:val="none"/>
          <w:sz w:val="24"/>
          <w:color w:val="000000"/>
          <w:noProof w:val="true"/>
          <w:spacing w:val="3"/>
          <w:w w:val="100"/>
        </w:rPr>
        <w:t> </w:t>
      </w:r>
      <w:r>
        <w:rPr>
          <w:rFonts w:ascii="宋体" w:eastAsia="宋体" w:hAnsi="宋体" w:cs="宋体"/>
          <w:u w:val="none"/>
          <w:sz w:val="24"/>
          <w:position w:val="3.88342285"/>
          <w:color w:val="000000"/>
          <w:noProof w:val="true"/>
          <w:spacing w:val="-5"/>
          <w:w w:val="100"/>
        </w:rPr>
        <w:t>试验系统的考虑</w:t>
      </w:r>
    </w:p>
    <w:p w:rsidR="005A76FB" w:rsidRDefault="005A76FB" w:rsidP="005A76FB">
      <w:pPr>
        <w:spacing w:before="0" w:after="0" w:lineRule="exact" w:line="240"/>
        <w:ind w:firstLine="1417" w:left="-1356"/>
        <w:rPr/>
      </w:pPr>
    </w:p>
    <w:p w:rsidR="005A76FB" w:rsidRDefault="005A76FB" w:rsidP="005A76FB">
      <w:pPr>
        <w:spacing w:before="0" w:after="0" w:lineRule="exact" w:line="240"/>
        <w:ind w:firstLine="1417" w:left="-1356"/>
        <w:rPr/>
      </w:pPr>
    </w:p>
    <w:p w:rsidR="005A76FB" w:rsidRDefault="005A76FB" w:rsidP="005A76FB">
      <w:pPr>
        <w:sectPr w:rsidR="005A76FB" w:rsidSect="005A76FB">
          <w:type w:val="continuous"/>
          <w:pgSz w:w="11908" w:h="16840"/>
          <w:pgMar w:top="789" w:right="997" w:bottom="549" w:left="1357" w:header="0" w:footer="0" w:gutter="0"/>
        </w:sectPr>
        <w:spacing w:before="0" w:after="0" w:line="342" w:lineRule="exact"/>
        <w:ind w:firstLine="5738" w:left="-1356"/>
        <w:jc w:val="left"/>
        <w:rPr/>
      </w:pPr>
      <w:r>
        <w:rPr>
          <w:rFonts w:ascii="Arial" w:hAnsi="Arial" w:cs="Arial"/>
          <w:u w:val="none"/>
          <w:sz w:val="22"/>
          <w:position w:val="0"/>
          <w:color w:val="000000"/>
          <w:noProof w:val="true"/>
          <w:spacing w:val="18"/>
          <w:w w:val="100"/>
        </w:rPr>
        <w:t>ii</w:t>
      </w:r>
    </w:p>
    <w:bookmarkStart w:id="3" w:name="3"/>
    <w:bookmarkEnd w:id="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64" w:lineRule="exact"/>
        <w:ind w:left="-1364" w:firstLine="1940"/>
        <w:jc w:val="left"/>
        <w:rPr/>
      </w:pPr>
      <w:r>
        <w:rPr>
          <w:rFonts w:ascii="Times New Roman" w:hAnsi="Times New Roman" w:cs="Times New Roman"/>
          <w:u w:val="none"/>
          <w:sz w:val="24"/>
          <w:position w:val="0"/>
          <w:color w:val="000000"/>
          <w:noProof w:val="true"/>
          <w:spacing w:val="-2"/>
          <w:w w:val="100"/>
        </w:rPr>
        <w:t>3.1.1</w:t>
      </w:r>
      <w:r>
        <w:rPr>
          <w:rFonts w:ascii="Calibri" w:hAnsi="Calibri" w:cs="Calibri"/>
          <w:u w:val="none"/>
          <w:sz w:val="24"/>
          <w:color w:val="000000"/>
          <w:noProof w:val="true"/>
          <w:spacing w:val="3"/>
          <w:w w:val="100"/>
        </w:rPr>
        <w:t> </w:t>
      </w:r>
      <w:r>
        <w:rPr>
          <w:rFonts w:ascii="宋体" w:eastAsia="宋体" w:hAnsi="宋体" w:cs="宋体"/>
          <w:u w:val="none"/>
          <w:sz w:val="24"/>
          <w:position w:val="3.88346863"/>
          <w:color w:val="000000"/>
          <w:noProof w:val="true"/>
          <w:spacing w:val="-5"/>
          <w:w w:val="100"/>
        </w:rPr>
        <w:t>阳性对照品及参比化合物的使用</w:t>
      </w:r>
    </w:p>
    <w:p w:rsidR="005A76FB" w:rsidRDefault="005A76FB" w:rsidP="005A76FB">
      <w:pPr>
        <w:spacing w:before="0" w:after="0" w:lineRule="exact" w:line="240"/>
        <w:ind w:left="-1364" w:firstLine="1940"/>
        <w:rPr/>
      </w:pPr>
    </w:p>
    <w:p w:rsidR="005A76FB" w:rsidRDefault="005A76FB" w:rsidP="005A76FB">
      <w:pPr>
        <w:spacing w:before="0" w:after="0" w:line="467" w:lineRule="exact"/>
        <w:ind w:firstLine="1940" w:left="-1364"/>
        <w:jc w:val="left"/>
        <w:rPr/>
      </w:pPr>
      <w:r>
        <w:rPr>
          <w:rFonts w:ascii="Times New Roman" w:hAnsi="Times New Roman" w:cs="Times New Roman"/>
          <w:u w:val="none"/>
          <w:sz w:val="24"/>
          <w:position w:val="0"/>
          <w:color w:val="000000"/>
          <w:noProof w:val="true"/>
          <w:spacing w:val="-2"/>
          <w:w w:val="100"/>
        </w:rPr>
        <w:t>3.1.2</w:t>
      </w:r>
      <w:r>
        <w:rPr>
          <w:rFonts w:ascii="Calibri" w:hAnsi="Calibri" w:cs="Calibri"/>
          <w:u w:val="none"/>
          <w:sz w:val="24"/>
          <w:color w:val="000000"/>
          <w:noProof w:val="true"/>
          <w:spacing w:val="3"/>
          <w:w w:val="100"/>
        </w:rPr>
        <w:t> </w:t>
      </w:r>
      <w:r>
        <w:rPr>
          <w:rFonts w:ascii="宋体" w:eastAsia="宋体" w:hAnsi="宋体" w:cs="宋体"/>
          <w:u w:val="none"/>
          <w:sz w:val="24"/>
          <w:position w:val="3.88346863"/>
          <w:color w:val="000000"/>
          <w:noProof w:val="true"/>
          <w:spacing w:val="-5"/>
          <w:w w:val="100"/>
        </w:rPr>
        <w:t>体外电生理研究</w:t>
      </w:r>
    </w:p>
    <w:p w:rsidR="005A76FB" w:rsidRDefault="005A76FB" w:rsidP="005A76FB">
      <w:pPr>
        <w:spacing w:before="0" w:after="0" w:lineRule="exact" w:line="240"/>
        <w:ind w:firstLine="1940" w:left="-1364"/>
        <w:rPr/>
      </w:pPr>
    </w:p>
    <w:p w:rsidR="005A76FB" w:rsidRDefault="005A76FB" w:rsidP="005A76FB">
      <w:pPr>
        <w:spacing w:before="0" w:after="0" w:line="467" w:lineRule="exact"/>
        <w:ind w:firstLine="1940" w:left="-1364"/>
        <w:jc w:val="left"/>
        <w:rPr/>
      </w:pPr>
      <w:r>
        <w:rPr>
          <w:rFonts w:ascii="Times New Roman" w:hAnsi="Times New Roman" w:cs="Times New Roman"/>
          <w:u w:val="none"/>
          <w:sz w:val="24"/>
          <w:position w:val="0"/>
          <w:color w:val="000000"/>
          <w:noProof w:val="true"/>
          <w:spacing w:val="-2"/>
          <w:w w:val="100"/>
        </w:rPr>
        <w:t>3.1.3</w:t>
      </w:r>
      <w:r>
        <w:rPr>
          <w:rFonts w:ascii="Calibri" w:hAnsi="Calibri" w:cs="Calibri"/>
          <w:u w:val="none"/>
          <w:sz w:val="24"/>
          <w:color w:val="000000"/>
          <w:noProof w:val="true"/>
          <w:spacing w:val="3"/>
          <w:w w:val="100"/>
        </w:rPr>
        <w:t> </w:t>
      </w:r>
      <w:r>
        <w:rPr>
          <w:rFonts w:ascii="宋体" w:eastAsia="宋体" w:hAnsi="宋体" w:cs="宋体"/>
          <w:u w:val="none"/>
          <w:sz w:val="24"/>
          <w:position w:val="3.88348389"/>
          <w:color w:val="000000"/>
          <w:noProof w:val="true"/>
          <w:spacing w:val="-5"/>
          <w:w w:val="100"/>
        </w:rPr>
        <w:t>体内电生理研究</w:t>
      </w:r>
    </w:p>
    <w:p w:rsidR="005A76FB" w:rsidRDefault="005A76FB" w:rsidP="005A76FB">
      <w:pPr>
        <w:spacing w:before="0" w:after="0" w:lineRule="exact" w:line="240"/>
        <w:ind w:firstLine="1940" w:left="-1364"/>
        <w:rPr/>
      </w:pPr>
    </w:p>
    <w:p w:rsidR="005A76FB" w:rsidRDefault="005A76FB" w:rsidP="005A76FB">
      <w:pPr>
        <w:spacing w:before="0" w:after="0" w:line="467" w:lineRule="exact"/>
        <w:ind w:firstLine="1940" w:left="-1364"/>
        <w:jc w:val="left"/>
        <w:rPr/>
      </w:pPr>
      <w:r>
        <w:rPr>
          <w:rFonts w:ascii="Times New Roman" w:hAnsi="Times New Roman" w:cs="Times New Roman"/>
          <w:u w:val="none"/>
          <w:sz w:val="24"/>
          <w:position w:val="0"/>
          <w:color w:val="000000"/>
          <w:noProof w:val="true"/>
          <w:spacing w:val="-2"/>
          <w:w w:val="100"/>
        </w:rPr>
        <w:t>3.1.4</w:t>
      </w:r>
      <w:r>
        <w:rPr>
          <w:rFonts w:ascii="Calibri" w:hAnsi="Calibri" w:cs="Calibri"/>
          <w:u w:val="none"/>
          <w:sz w:val="24"/>
          <w:color w:val="000000"/>
          <w:noProof w:val="true"/>
          <w:spacing w:val="-8"/>
          <w:w w:val="100"/>
        </w:rPr>
        <w:t> </w:t>
      </w:r>
      <w:r>
        <w:rPr>
          <w:rFonts w:ascii="宋体" w:eastAsia="宋体" w:hAnsi="宋体" w:cs="宋体"/>
          <w:u w:val="none"/>
          <w:sz w:val="24"/>
          <w:position w:val="3.88348389"/>
          <w:color w:val="000000"/>
          <w:noProof w:val="true"/>
          <w:spacing w:val="-5"/>
          <w:w w:val="100"/>
        </w:rPr>
        <w:t>模拟病理状况和心律失常</w:t>
      </w:r>
    </w:p>
    <w:p w:rsidR="005A76FB" w:rsidRDefault="005A76FB" w:rsidP="005A76FB">
      <w:pPr>
        <w:spacing w:before="0" w:after="0" w:lineRule="exact" w:line="240"/>
        <w:ind w:firstLine="1940" w:left="-1364"/>
        <w:rPr/>
      </w:pPr>
    </w:p>
    <w:p w:rsidR="005A76FB" w:rsidRDefault="005A76FB" w:rsidP="005A76FB">
      <w:pPr>
        <w:spacing w:before="0" w:after="0" w:lineRule="exact" w:line="240"/>
        <w:ind w:firstLine="1940" w:left="-1364"/>
        <w:rPr/>
      </w:pPr>
    </w:p>
    <w:p w:rsidR="005A76FB" w:rsidRDefault="005A76FB" w:rsidP="005A76FB">
      <w:pPr>
        <w:spacing w:before="0" w:after="0" w:lineRule="exact" w:line="240"/>
        <w:ind w:firstLine="1940" w:left="-1364"/>
        <w:rPr/>
      </w:pPr>
    </w:p>
    <w:p w:rsidR="005A76FB" w:rsidRDefault="005A76FB" w:rsidP="005A76FB">
      <w:pPr>
        <w:spacing w:before="0" w:after="0" w:lineRule="exact" w:line="240"/>
        <w:ind w:firstLine="1940" w:left="-1364"/>
        <w:rPr/>
      </w:pPr>
    </w:p>
    <w:p w:rsidR="005A76FB" w:rsidRDefault="005A76FB" w:rsidP="005A76FB">
      <w:pPr>
        <w:spacing w:before="0" w:after="0" w:line="406" w:lineRule="exact"/>
        <w:ind w:firstLine="1701" w:left="-1364"/>
        <w:jc w:val="left"/>
        <w:rPr/>
      </w:pPr>
      <w:r>
        <w:rPr>
          <w:rFonts w:ascii="Times New Roman" w:hAnsi="Times New Roman" w:cs="Times New Roman"/>
          <w:b/>
          <w:u w:val="none"/>
          <w:sz w:val="24"/>
          <w:position w:val="0"/>
          <w:color w:val="000000"/>
          <w:w w:val="95"/>
          <w:noProof w:val="true"/>
          <w:spacing w:val="-2"/>
        </w:rPr>
        <w:t>1.</w:t>
      </w:r>
      <w:r>
        <w:rPr>
          <w:rFonts w:ascii="宋体" w:eastAsia="宋体" w:hAnsi="宋体" w:cs="宋体"/>
          <w:b/>
          <w:u w:val="none"/>
          <w:sz w:val="24"/>
          <w:position w:val="3.88348389"/>
          <w:color w:val="000000"/>
          <w:w w:val="95"/>
          <w:noProof w:val="true"/>
          <w:spacing w:val="-5"/>
        </w:rPr>
        <w:t>前言</w:t>
      </w:r>
    </w:p>
    <w:p w:rsidR="005A76FB" w:rsidRDefault="005A76FB" w:rsidP="005A76FB">
      <w:pPr>
        <w:spacing w:before="0" w:after="0" w:lineRule="exact" w:line="240"/>
        <w:ind w:firstLine="1701" w:left="-1364"/>
        <w:rPr/>
      </w:pPr>
    </w:p>
    <w:p w:rsidR="005A76FB" w:rsidRDefault="005A76FB" w:rsidP="005A76FB">
      <w:pPr>
        <w:spacing w:before="0" w:after="0" w:line="428" w:lineRule="exact"/>
        <w:ind w:firstLine="2060" w:left="-1364"/>
        <w:jc w:val="left"/>
        <w:rPr/>
      </w:pPr>
      <w:r>
        <w:rPr>
          <w:rFonts w:ascii="宋体" w:hAnsi="宋体" w:cs="宋体"/>
          <w:u w:val="none"/>
          <w:sz w:val="24"/>
          <w:position w:val="0"/>
          <w:color w:val="000000"/>
          <w:noProof w:val="true"/>
          <w:spacing w:val="-5"/>
          <w:w w:val="100"/>
        </w:rPr>
        <w:t>评价药物对心室复极化和加重心律失常的危险性的影响是一个活跃的研究主题。</w:t>
      </w:r>
    </w:p>
    <w:p w:rsidR="005A76FB" w:rsidRDefault="005A76FB" w:rsidP="005A76FB">
      <w:pPr>
        <w:spacing w:before="0" w:after="0" w:line="467" w:lineRule="exact"/>
        <w:ind w:firstLine="1701" w:left="-1364"/>
        <w:jc w:val="left"/>
        <w:rPr/>
      </w:pPr>
      <w:r>
        <w:rPr>
          <w:rFonts w:ascii="宋体" w:eastAsia="宋体" w:hAnsi="宋体" w:cs="宋体"/>
          <w:u w:val="none"/>
          <w:sz w:val="24"/>
          <w:position w:val="0"/>
          <w:color w:val="000000"/>
          <w:noProof w:val="true"/>
          <w:spacing w:val="-5"/>
          <w:w w:val="100"/>
        </w:rPr>
        <w:t>将</w:t>
      </w:r>
      <w:r>
        <w:rPr>
          <w:rFonts w:ascii="宋体" w:eastAsia="宋体" w:hAnsi="宋体" w:cs="宋体"/>
          <w:u w:val="none"/>
          <w:sz w:val="24"/>
          <w:position w:val="0"/>
          <w:color w:val="000000"/>
          <w:noProof w:val="true"/>
          <w:spacing w:val="-5"/>
          <w:w w:val="100"/>
        </w:rPr>
        <w:t>来</w:t>
      </w:r>
      <w:r>
        <w:rPr>
          <w:rFonts w:ascii="宋体" w:eastAsia="宋体" w:hAnsi="宋体" w:cs="宋体"/>
          <w:u w:val="none"/>
          <w:sz w:val="24"/>
          <w:position w:val="0"/>
          <w:color w:val="000000"/>
          <w:noProof w:val="true"/>
          <w:spacing w:val="-5"/>
          <w:w w:val="100"/>
        </w:rPr>
        <w:t>积</w:t>
      </w:r>
      <w:r>
        <w:rPr>
          <w:rFonts w:ascii="宋体" w:eastAsia="宋体" w:hAnsi="宋体" w:cs="宋体"/>
          <w:u w:val="none"/>
          <w:sz w:val="24"/>
          <w:position w:val="0"/>
          <w:color w:val="000000"/>
          <w:noProof w:val="true"/>
          <w:spacing w:val="-5"/>
          <w:w w:val="100"/>
        </w:rPr>
        <w:t>累</w:t>
      </w:r>
      <w:r>
        <w:rPr>
          <w:rFonts w:ascii="宋体" w:eastAsia="宋体" w:hAnsi="宋体" w:cs="宋体"/>
          <w:u w:val="none"/>
          <w:sz w:val="24"/>
          <w:position w:val="0"/>
          <w:color w:val="000000"/>
          <w:noProof w:val="true"/>
          <w:spacing w:val="-5"/>
          <w:w w:val="100"/>
        </w:rPr>
        <w:t>了</w:t>
      </w:r>
      <w:r>
        <w:rPr>
          <w:rFonts w:ascii="宋体" w:eastAsia="宋体" w:hAnsi="宋体" w:cs="宋体"/>
          <w:u w:val="none"/>
          <w:sz w:val="24"/>
          <w:position w:val="0"/>
          <w:color w:val="000000"/>
          <w:noProof w:val="true"/>
          <w:spacing w:val="-5"/>
          <w:w w:val="100"/>
        </w:rPr>
        <w:t>更</w:t>
      </w:r>
      <w:r>
        <w:rPr>
          <w:rFonts w:ascii="宋体" w:eastAsia="宋体" w:hAnsi="宋体" w:cs="宋体"/>
          <w:u w:val="none"/>
          <w:sz w:val="24"/>
          <w:position w:val="0"/>
          <w:color w:val="000000"/>
          <w:noProof w:val="true"/>
          <w:spacing w:val="-5"/>
          <w:w w:val="100"/>
        </w:rPr>
        <w:t>多</w:t>
      </w:r>
      <w:r>
        <w:rPr>
          <w:rFonts w:ascii="宋体" w:eastAsia="宋体" w:hAnsi="宋体" w:cs="宋体"/>
          <w:u w:val="none"/>
          <w:sz w:val="24"/>
          <w:position w:val="0"/>
          <w:color w:val="000000"/>
          <w:noProof w:val="true"/>
          <w:spacing w:val="-5"/>
          <w:w w:val="100"/>
        </w:rPr>
        <w:t>数</w:t>
      </w:r>
      <w:r>
        <w:rPr>
          <w:rFonts w:ascii="宋体" w:eastAsia="宋体" w:hAnsi="宋体" w:cs="宋体"/>
          <w:u w:val="none"/>
          <w:sz w:val="24"/>
          <w:position w:val="0"/>
          <w:color w:val="000000"/>
          <w:noProof w:val="true"/>
          <w:spacing w:val="-5"/>
          <w:w w:val="100"/>
        </w:rPr>
        <w:t>据</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非</w:t>
      </w:r>
      <w:r>
        <w:rPr>
          <w:rFonts w:ascii="宋体" w:eastAsia="宋体" w:hAnsi="宋体" w:cs="宋体"/>
          <w:u w:val="none"/>
          <w:sz w:val="24"/>
          <w:position w:val="0"/>
          <w:color w:val="000000"/>
          <w:noProof w:val="true"/>
          <w:spacing w:val="-5"/>
          <w:w w:val="100"/>
        </w:rPr>
        <w:t>临</w:t>
      </w:r>
      <w:r>
        <w:rPr>
          <w:rFonts w:ascii="宋体" w:eastAsia="宋体" w:hAnsi="宋体" w:cs="宋体"/>
          <w:u w:val="none"/>
          <w:sz w:val="24"/>
          <w:position w:val="0"/>
          <w:color w:val="000000"/>
          <w:noProof w:val="true"/>
          <w:spacing w:val="-5"/>
          <w:w w:val="100"/>
        </w:rPr>
        <w:t>床</w:t>
      </w: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临</w:t>
      </w:r>
      <w:r>
        <w:rPr>
          <w:rFonts w:ascii="宋体" w:eastAsia="宋体" w:hAnsi="宋体" w:cs="宋体"/>
          <w:u w:val="none"/>
          <w:sz w:val="24"/>
          <w:position w:val="0"/>
          <w:color w:val="000000"/>
          <w:noProof w:val="true"/>
          <w:spacing w:val="-5"/>
          <w:w w:val="100"/>
        </w:rPr>
        <w:t>床</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时</w:t>
      </w:r>
      <w:r>
        <w:rPr>
          <w:rFonts w:ascii="宋体" w:eastAsia="宋体" w:hAnsi="宋体" w:cs="宋体"/>
          <w:u w:val="none"/>
          <w:sz w:val="24"/>
          <w:position w:val="0"/>
          <w:color w:val="000000"/>
          <w:noProof w:val="true"/>
          <w:spacing w:val="-2"/>
          <w:w w:val="100"/>
        </w:rPr>
        <w:t>，将对这些数据进行评价，并修订本指导</w:t>
      </w:r>
    </w:p>
    <w:p w:rsidR="005A76FB" w:rsidRDefault="005A76FB" w:rsidP="005A76FB">
      <w:pPr>
        <w:spacing w:before="0" w:after="0" w:line="467" w:lineRule="exact"/>
        <w:ind w:firstLine="1701" w:left="-1364"/>
        <w:jc w:val="left"/>
        <w:rPr/>
      </w:pPr>
      <w:r>
        <w:rPr>
          <w:rFonts w:ascii="宋体" w:hAnsi="宋体" w:cs="宋体"/>
          <w:u w:val="none"/>
          <w:sz w:val="24"/>
          <w:position w:val="0"/>
          <w:color w:val="000000"/>
          <w:noProof w:val="true"/>
          <w:spacing w:val="-5"/>
          <w:w w:val="100"/>
        </w:rPr>
        <w:t>原则。</w:t>
      </w:r>
    </w:p>
    <w:p w:rsidR="005A76FB" w:rsidRDefault="005A76FB" w:rsidP="005A76FB">
      <w:pPr>
        <w:spacing w:before="0" w:after="0" w:lineRule="exact" w:line="426"/>
        <w:ind w:firstLine="1701" w:left="-1364"/>
        <w:rPr/>
      </w:pPr>
    </w:p>
    <w:p w:rsidR="005A76FB" w:rsidRDefault="005A76FB" w:rsidP="005A76FB">
      <w:pPr>
        <w:spacing w:before="0" w:after="0" w:line="320" w:lineRule="exact"/>
        <w:ind w:firstLine="1701" w:left="-1364"/>
        <w:jc w:val="left"/>
        <w:rPr/>
      </w:pPr>
      <w:r>
        <w:rPr>
          <w:rFonts w:ascii="Times New Roman" w:hAnsi="Times New Roman" w:cs="Times New Roman"/>
          <w:b/>
          <w:u w:val="none"/>
          <w:sz w:val="24"/>
          <w:position w:val="0"/>
          <w:color w:val="000000"/>
          <w:w w:val="95"/>
          <w:noProof w:val="true"/>
          <w:spacing w:val="-3"/>
        </w:rPr>
        <w:t>1.1</w:t>
      </w:r>
      <w:r>
        <w:rPr>
          <w:rFonts w:ascii="Calibri" w:hAnsi="Calibri" w:cs="Calibri"/>
          <w:b/>
          <w:u w:val="none"/>
          <w:sz w:val="24"/>
          <w:color w:val="000000"/>
          <w:noProof w:val="true"/>
          <w:spacing w:val="3"/>
          <w:w w:val="100"/>
        </w:rPr>
        <w:t> </w:t>
      </w:r>
      <w:r>
        <w:rPr>
          <w:rFonts w:ascii="宋体" w:eastAsia="宋体" w:hAnsi="宋体" w:cs="宋体"/>
          <w:b/>
          <w:u w:val="none"/>
          <w:sz w:val="24"/>
          <w:position w:val="3.88360596"/>
          <w:color w:val="000000"/>
          <w:w w:val="95"/>
          <w:noProof w:val="true"/>
          <w:spacing w:val="-5"/>
        </w:rPr>
        <w:t>目的</w:t>
      </w:r>
    </w:p>
    <w:p w:rsidR="005A76FB" w:rsidRDefault="005A76FB" w:rsidP="005A76FB">
      <w:pPr>
        <w:spacing w:before="0" w:after="0" w:lineRule="exact" w:line="240"/>
        <w:ind w:firstLine="1701" w:left="-1364"/>
        <w:rPr/>
      </w:pPr>
    </w:p>
    <w:p w:rsidR="005A76FB" w:rsidRDefault="005A76FB" w:rsidP="005A76FB">
      <w:pPr>
        <w:spacing w:before="0" w:after="0" w:line="428" w:lineRule="exact"/>
        <w:ind w:firstLine="2180" w:left="-1364"/>
        <w:jc w:val="left"/>
        <w:rPr/>
      </w:pPr>
      <w:r>
        <w:rPr>
          <w:rFonts w:ascii="宋体" w:eastAsia="宋体" w:hAnsi="宋体" w:cs="宋体"/>
          <w:u w:val="none"/>
          <w:sz w:val="24"/>
          <w:position w:val="0"/>
          <w:color w:val="000000"/>
          <w:noProof w:val="true"/>
          <w:spacing w:val="-5"/>
          <w:w w:val="100"/>
        </w:rPr>
        <w:t>本</w:t>
      </w:r>
      <w:r>
        <w:rPr>
          <w:rFonts w:ascii="宋体" w:eastAsia="宋体" w:hAnsi="宋体" w:cs="宋体"/>
          <w:u w:val="none"/>
          <w:sz w:val="24"/>
          <w:position w:val="0"/>
          <w:color w:val="000000"/>
          <w:noProof w:val="true"/>
          <w:spacing w:val="-5"/>
          <w:w w:val="100"/>
        </w:rPr>
        <w:t>指</w:t>
      </w:r>
      <w:r>
        <w:rPr>
          <w:rFonts w:ascii="宋体" w:eastAsia="宋体" w:hAnsi="宋体" w:cs="宋体"/>
          <w:u w:val="none"/>
          <w:sz w:val="24"/>
          <w:position w:val="0"/>
          <w:color w:val="000000"/>
          <w:noProof w:val="true"/>
          <w:spacing w:val="-5"/>
          <w:w w:val="100"/>
        </w:rPr>
        <w:t>导</w:t>
      </w:r>
      <w:r>
        <w:rPr>
          <w:rFonts w:ascii="宋体" w:eastAsia="宋体" w:hAnsi="宋体" w:cs="宋体"/>
          <w:u w:val="none"/>
          <w:sz w:val="24"/>
          <w:position w:val="0"/>
          <w:color w:val="000000"/>
          <w:noProof w:val="true"/>
          <w:spacing w:val="-5"/>
          <w:w w:val="100"/>
        </w:rPr>
        <w:t>原</w:t>
      </w:r>
      <w:r>
        <w:rPr>
          <w:rFonts w:ascii="宋体" w:eastAsia="宋体" w:hAnsi="宋体" w:cs="宋体"/>
          <w:u w:val="none"/>
          <w:sz w:val="24"/>
          <w:position w:val="0"/>
          <w:color w:val="000000"/>
          <w:noProof w:val="true"/>
          <w:spacing w:val="-5"/>
          <w:w w:val="100"/>
        </w:rPr>
        <w:t>则</w:t>
      </w:r>
      <w:r>
        <w:rPr>
          <w:rFonts w:ascii="宋体" w:eastAsia="宋体" w:hAnsi="宋体" w:cs="宋体"/>
          <w:u w:val="none"/>
          <w:sz w:val="24"/>
          <w:position w:val="0"/>
          <w:color w:val="000000"/>
          <w:noProof w:val="true"/>
          <w:spacing w:val="-5"/>
          <w:w w:val="100"/>
        </w:rPr>
        <w:t>主</w:t>
      </w:r>
      <w:r>
        <w:rPr>
          <w:rFonts w:ascii="宋体" w:eastAsia="宋体" w:hAnsi="宋体" w:cs="宋体"/>
          <w:u w:val="none"/>
          <w:sz w:val="24"/>
          <w:position w:val="0"/>
          <w:color w:val="000000"/>
          <w:noProof w:val="true"/>
          <w:spacing w:val="-5"/>
          <w:w w:val="100"/>
        </w:rPr>
        <w:t>要</w:t>
      </w:r>
      <w:r>
        <w:rPr>
          <w:rFonts w:ascii="宋体" w:eastAsia="宋体" w:hAnsi="宋体" w:cs="宋体"/>
          <w:u w:val="none"/>
          <w:sz w:val="24"/>
          <w:position w:val="0"/>
          <w:color w:val="000000"/>
          <w:noProof w:val="true"/>
          <w:spacing w:val="-5"/>
          <w:w w:val="100"/>
        </w:rPr>
        <w:t>是</w:t>
      </w:r>
      <w:r>
        <w:rPr>
          <w:rFonts w:ascii="宋体" w:eastAsia="宋体" w:hAnsi="宋体" w:cs="宋体"/>
          <w:u w:val="none"/>
          <w:sz w:val="24"/>
          <w:position w:val="0"/>
          <w:color w:val="000000"/>
          <w:noProof w:val="true"/>
          <w:spacing w:val="-5"/>
          <w:w w:val="100"/>
        </w:rPr>
        <w:t>关</w:t>
      </w:r>
      <w:r>
        <w:rPr>
          <w:rFonts w:ascii="宋体" w:eastAsia="宋体" w:hAnsi="宋体" w:cs="宋体"/>
          <w:u w:val="none"/>
          <w:sz w:val="24"/>
          <w:position w:val="0"/>
          <w:color w:val="000000"/>
          <w:noProof w:val="true"/>
          <w:spacing w:val="-5"/>
          <w:w w:val="100"/>
        </w:rPr>
        <w:t>于</w:t>
      </w:r>
      <w:r>
        <w:rPr>
          <w:rFonts w:ascii="宋体" w:eastAsia="宋体" w:hAnsi="宋体" w:cs="宋体"/>
          <w:u w:val="none"/>
          <w:sz w:val="24"/>
          <w:position w:val="0"/>
          <w:color w:val="000000"/>
          <w:noProof w:val="true"/>
          <w:spacing w:val="-5"/>
          <w:w w:val="100"/>
        </w:rPr>
        <w:t>评</w:t>
      </w:r>
      <w:r>
        <w:rPr>
          <w:rFonts w:ascii="宋体" w:eastAsia="宋体" w:hAnsi="宋体" w:cs="宋体"/>
          <w:u w:val="none"/>
          <w:sz w:val="24"/>
          <w:position w:val="0"/>
          <w:color w:val="000000"/>
          <w:noProof w:val="true"/>
          <w:spacing w:val="-5"/>
          <w:w w:val="100"/>
        </w:rPr>
        <w:t>价</w:t>
      </w:r>
      <w:r>
        <w:rPr>
          <w:rFonts w:ascii="宋体" w:eastAsia="宋体" w:hAnsi="宋体" w:cs="宋体"/>
          <w:u w:val="none"/>
          <w:sz w:val="24"/>
          <w:position w:val="0"/>
          <w:color w:val="000000"/>
          <w:noProof w:val="true"/>
          <w:spacing w:val="-5"/>
          <w:w w:val="100"/>
        </w:rPr>
        <w:t>受</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延</w:t>
      </w:r>
      <w:r>
        <w:rPr>
          <w:rFonts w:ascii="宋体" w:eastAsia="宋体" w:hAnsi="宋体" w:cs="宋体"/>
          <w:u w:val="none"/>
          <w:sz w:val="24"/>
          <w:position w:val="0"/>
          <w:color w:val="000000"/>
          <w:noProof w:val="true"/>
          <w:spacing w:val="-5"/>
          <w:w w:val="100"/>
        </w:rPr>
        <w:t>迟</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室</w:t>
      </w:r>
      <w:r>
        <w:rPr>
          <w:rFonts w:ascii="宋体" w:eastAsia="宋体" w:hAnsi="宋体" w:cs="宋体"/>
          <w:u w:val="none"/>
          <w:sz w:val="24"/>
          <w:position w:val="0"/>
          <w:color w:val="000000"/>
          <w:noProof w:val="true"/>
          <w:spacing w:val="-5"/>
          <w:w w:val="100"/>
        </w:rPr>
        <w:t>复</w:t>
      </w:r>
      <w:r>
        <w:rPr>
          <w:rFonts w:ascii="宋体" w:eastAsia="宋体" w:hAnsi="宋体" w:cs="宋体"/>
          <w:u w:val="none"/>
          <w:sz w:val="24"/>
          <w:position w:val="0"/>
          <w:color w:val="000000"/>
          <w:noProof w:val="true"/>
          <w:spacing w:val="-5"/>
          <w:w w:val="100"/>
        </w:rPr>
        <w:t>极</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潜</w:t>
      </w:r>
      <w:r>
        <w:rPr>
          <w:rFonts w:ascii="宋体" w:eastAsia="宋体" w:hAnsi="宋体" w:cs="宋体"/>
          <w:u w:val="none"/>
          <w:sz w:val="24"/>
          <w:position w:val="0"/>
          <w:color w:val="000000"/>
          <w:noProof w:val="true"/>
          <w:spacing w:val="-2"/>
          <w:w w:val="100"/>
        </w:rPr>
        <w:t>在作用的非临床研究策</w:t>
      </w:r>
    </w:p>
    <w:p w:rsidR="005A76FB" w:rsidRDefault="005A76FB" w:rsidP="005A76FB">
      <w:pPr>
        <w:spacing w:before="0" w:after="0" w:line="467" w:lineRule="exact"/>
        <w:ind w:firstLine="1701" w:left="-1364"/>
        <w:jc w:val="left"/>
        <w:rPr/>
      </w:pPr>
      <w:r>
        <w:rPr>
          <w:rFonts w:ascii="宋体" w:hAnsi="宋体" w:cs="宋体"/>
          <w:u w:val="none"/>
          <w:sz w:val="24"/>
          <w:position w:val="0"/>
          <w:color w:val="000000"/>
          <w:noProof w:val="true"/>
          <w:spacing w:val="-5"/>
          <w:w w:val="100"/>
        </w:rPr>
        <w:t>略。本指导原则包括对非临床研究的信息分析和综合风险评价。</w:t>
      </w:r>
    </w:p>
    <w:p w:rsidR="005A76FB" w:rsidRDefault="005A76FB" w:rsidP="005A76FB">
      <w:pPr>
        <w:spacing w:before="0" w:after="0" w:lineRule="exact" w:line="426"/>
        <w:ind w:firstLine="1701" w:left="-1364"/>
        <w:rPr/>
      </w:pPr>
    </w:p>
    <w:p w:rsidR="005A76FB" w:rsidRDefault="005A76FB" w:rsidP="005A76FB">
      <w:pPr>
        <w:spacing w:before="0" w:after="0" w:line="320" w:lineRule="exact"/>
        <w:ind w:firstLine="1701" w:left="-1364"/>
        <w:jc w:val="left"/>
        <w:rPr/>
      </w:pPr>
      <w:r>
        <w:rPr>
          <w:rFonts w:ascii="Times New Roman" w:hAnsi="Times New Roman" w:cs="Times New Roman"/>
          <w:b/>
          <w:u w:val="none"/>
          <w:sz w:val="24"/>
          <w:position w:val="0"/>
          <w:color w:val="000000"/>
          <w:w w:val="95"/>
          <w:noProof w:val="true"/>
          <w:spacing w:val="-3"/>
        </w:rPr>
        <w:t>1.2</w:t>
      </w:r>
      <w:r>
        <w:rPr>
          <w:rFonts w:ascii="Calibri" w:hAnsi="Calibri" w:cs="Calibri"/>
          <w:b/>
          <w:u w:val="none"/>
          <w:sz w:val="24"/>
          <w:color w:val="000000"/>
          <w:noProof w:val="true"/>
          <w:spacing w:val="3"/>
          <w:w w:val="100"/>
        </w:rPr>
        <w:t> </w:t>
      </w:r>
      <w:r>
        <w:rPr>
          <w:rFonts w:ascii="宋体" w:eastAsia="宋体" w:hAnsi="宋体" w:cs="宋体"/>
          <w:b/>
          <w:u w:val="none"/>
          <w:sz w:val="24"/>
          <w:position w:val="3.88348389"/>
          <w:color w:val="000000"/>
          <w:w w:val="95"/>
          <w:noProof w:val="true"/>
          <w:spacing w:val="-5"/>
        </w:rPr>
        <w:t>背景</w:t>
      </w:r>
    </w:p>
    <w:p w:rsidR="005A76FB" w:rsidRDefault="005A76FB" w:rsidP="005A76FB">
      <w:pPr>
        <w:spacing w:before="0" w:after="0" w:lineRule="exact" w:line="240"/>
        <w:ind w:firstLine="1701" w:left="-1364"/>
        <w:rPr/>
      </w:pPr>
    </w:p>
    <w:p w:rsidR="005A76FB" w:rsidRDefault="005A76FB" w:rsidP="005A76FB">
      <w:pPr>
        <w:spacing w:before="0" w:after="0" w:line="467" w:lineRule="exact"/>
        <w:ind w:firstLine="2180" w:left="-1364"/>
        <w:jc w:val="left"/>
        <w:rPr/>
      </w:pPr>
      <w:r>
        <w:rPr>
          <w:rFonts w:ascii="宋体" w:eastAsia="宋体" w:hAnsi="宋体" w:cs="宋体"/>
          <w:u w:val="none"/>
          <w:sz w:val="24"/>
          <w:position w:val="3.88348389"/>
          <w:color w:val="000000"/>
          <w:noProof w:val="true"/>
          <w:spacing w:val="-5"/>
          <w:w w:val="100"/>
        </w:rPr>
        <w:t>心电图中</w:t>
      </w:r>
      <w:r>
        <w:rPr>
          <w:rFonts w:ascii="Calibri" w:hAnsi="Calibri" w:cs="Calibri"/>
          <w:u w:val="none"/>
          <w:sz w:val="24"/>
          <w:color w:val="000000"/>
          <w:noProof w:val="true"/>
          <w:spacing w:val="24"/>
          <w:w w:val="100"/>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1"/>
          <w:w w:val="100"/>
        </w:rPr>
        <w:t> </w:t>
      </w:r>
      <w:r>
        <w:rPr>
          <w:rFonts w:ascii="宋体" w:eastAsia="宋体" w:hAnsi="宋体" w:cs="宋体"/>
          <w:u w:val="none"/>
          <w:sz w:val="24"/>
          <w:position w:val="3.88348389"/>
          <w:color w:val="000000"/>
          <w:noProof w:val="true"/>
          <w:spacing w:val="-5"/>
          <w:w w:val="100"/>
        </w:rPr>
        <w:t>间期（从</w:t>
      </w:r>
      <w:r>
        <w:rPr>
          <w:rFonts w:ascii="Calibri" w:hAnsi="Calibri" w:cs="Calibri"/>
          <w:u w:val="none"/>
          <w:sz w:val="24"/>
          <w:color w:val="000000"/>
          <w:noProof w:val="true"/>
          <w:spacing w:val="25"/>
          <w:w w:val="100"/>
        </w:rPr>
        <w:t> </w:t>
      </w:r>
      <w:r>
        <w:rPr>
          <w:rFonts w:ascii="Times New Roman" w:hAnsi="Times New Roman" w:cs="Times New Roman"/>
          <w:u w:val="none"/>
          <w:sz w:val="24"/>
          <w:position w:val="0"/>
          <w:color w:val="000000"/>
          <w:noProof w:val="true"/>
          <w:spacing w:val="-4"/>
          <w:w w:val="100"/>
        </w:rPr>
        <w:t>QRS</w:t>
      </w:r>
      <w:r>
        <w:rPr>
          <w:rFonts w:ascii="Calibri" w:hAnsi="Calibri" w:cs="Calibri"/>
          <w:u w:val="none"/>
          <w:sz w:val="24"/>
          <w:color w:val="000000"/>
          <w:noProof w:val="true"/>
          <w:spacing w:val="1"/>
          <w:w w:val="100"/>
        </w:rPr>
        <w:t> </w:t>
      </w:r>
      <w:r>
        <w:rPr>
          <w:rFonts w:ascii="宋体" w:eastAsia="宋体" w:hAnsi="宋体" w:cs="宋体"/>
          <w:u w:val="none"/>
          <w:sz w:val="24"/>
          <w:position w:val="3.88348389"/>
          <w:color w:val="000000"/>
          <w:noProof w:val="true"/>
          <w:spacing w:val="-5"/>
          <w:w w:val="100"/>
        </w:rPr>
        <w:t>波群开始到</w:t>
      </w:r>
      <w:r>
        <w:rPr>
          <w:rFonts w:ascii="Calibri" w:hAnsi="Calibri" w:cs="Calibri"/>
          <w:u w:val="none"/>
          <w:sz w:val="24"/>
          <w:color w:val="000000"/>
          <w:noProof w:val="true"/>
          <w:spacing w:val="25"/>
          <w:w w:val="100"/>
        </w:rPr>
        <w:t> </w:t>
      </w:r>
      <w:r>
        <w:rPr>
          <w:rFonts w:ascii="Times New Roman" w:hAnsi="Times New Roman" w:cs="Times New Roman"/>
          <w:u w:val="none"/>
          <w:sz w:val="24"/>
          <w:position w:val="0"/>
          <w:color w:val="000000"/>
          <w:noProof w:val="true"/>
          <w:spacing w:val="-3"/>
          <w:w w:val="100"/>
        </w:rPr>
        <w:t>T</w:t>
      </w:r>
      <w:r>
        <w:rPr>
          <w:rFonts w:ascii="Calibri" w:hAnsi="Calibri" w:cs="Calibri"/>
          <w:u w:val="none"/>
          <w:sz w:val="24"/>
          <w:color w:val="000000"/>
          <w:noProof w:val="true"/>
          <w:spacing w:val="1"/>
          <w:w w:val="100"/>
        </w:rPr>
        <w:t> </w:t>
      </w:r>
      <w:r>
        <w:rPr>
          <w:rFonts w:ascii="宋体" w:eastAsia="宋体" w:hAnsi="宋体" w:cs="宋体"/>
          <w:u w:val="none"/>
          <w:sz w:val="24"/>
          <w:position w:val="3.88348389"/>
          <w:color w:val="000000"/>
          <w:noProof w:val="true"/>
          <w:spacing w:val="-5"/>
          <w:w w:val="100"/>
        </w:rPr>
        <w:t>波结束）反映心室去极化和复极化所</w:t>
      </w:r>
    </w:p>
    <w:p w:rsidR="005A76FB" w:rsidRDefault="005A76FB" w:rsidP="005A76FB">
      <w:pPr>
        <w:spacing w:before="0" w:after="0" w:line="467" w:lineRule="exact"/>
        <w:ind w:firstLine="1701" w:left="-1364"/>
        <w:jc w:val="left"/>
        <w:rPr/>
      </w:pPr>
      <w:r>
        <w:rPr>
          <w:rFonts w:ascii="宋体" w:hAnsi="宋体" w:cs="宋体"/>
          <w:u w:val="none"/>
          <w:sz w:val="24"/>
          <w:position w:val="3.88342285"/>
          <w:color w:val="000000"/>
          <w:noProof w:val="true"/>
          <w:spacing w:val="-5"/>
          <w:w w:val="100"/>
        </w:rPr>
        <w:t>需的时间。</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11"/>
          <w:w w:val="100"/>
        </w:rPr>
        <w:t> </w:t>
      </w:r>
      <w:r>
        <w:rPr>
          <w:rFonts w:ascii="宋体" w:eastAsia="宋体" w:hAnsi="宋体" w:cs="宋体"/>
          <w:u w:val="none"/>
          <w:sz w:val="24"/>
          <w:position w:val="3.88342285"/>
          <w:color w:val="000000"/>
          <w:noProof w:val="true"/>
          <w:spacing w:val="-5"/>
          <w:w w:val="100"/>
        </w:rPr>
        <w:t>间期延长有先天性和后天获得（如药物诱发的</w:t>
      </w:r>
      <w:r>
        <w:rPr>
          <w:rFonts w:ascii="Calibri" w:hAnsi="Calibri" w:cs="Calibri"/>
          <w:u w:val="none"/>
          <w:sz w:val="24"/>
          <w:color w:val="000000"/>
          <w:noProof w:val="true"/>
          <w:spacing w:val="0"/>
          <w:w w:val="166"/>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11"/>
          <w:w w:val="100"/>
        </w:rPr>
        <w:t> </w:t>
      </w:r>
      <w:r>
        <w:rPr>
          <w:rFonts w:ascii="宋体" w:eastAsia="宋体" w:hAnsi="宋体" w:cs="宋体"/>
          <w:u w:val="none"/>
          <w:sz w:val="24"/>
          <w:position w:val="3.88342285"/>
          <w:color w:val="000000"/>
          <w:noProof w:val="true"/>
          <w:spacing w:val="-5"/>
          <w:w w:val="100"/>
        </w:rPr>
        <w:t>间期延长）两类情</w:t>
      </w:r>
    </w:p>
    <w:p w:rsidR="005A76FB" w:rsidRDefault="005A76FB" w:rsidP="005A76FB">
      <w:pPr>
        <w:spacing w:before="0" w:after="0" w:line="467" w:lineRule="exact"/>
        <w:ind w:firstLine="1701" w:left="-1364"/>
        <w:jc w:val="left"/>
        <w:rPr/>
      </w:pPr>
      <w:r>
        <w:rPr>
          <w:rFonts w:ascii="宋体" w:eastAsia="宋体" w:hAnsi="宋体" w:cs="宋体"/>
          <w:u w:val="none"/>
          <w:sz w:val="24"/>
          <w:position w:val="3.88342285"/>
          <w:color w:val="000000"/>
          <w:noProof w:val="true"/>
          <w:spacing w:val="-5"/>
          <w:w w:val="100"/>
        </w:rPr>
        <w:t>况</w:t>
      </w:r>
      <w:r>
        <w:rPr>
          <w:rFonts w:ascii="宋体" w:hAnsi="宋体" w:cs="宋体"/>
          <w:u w:val="none"/>
          <w:sz w:val="24"/>
          <w:position w:val="3.88342285"/>
          <w:color w:val="000000"/>
          <w:noProof w:val="true"/>
          <w:spacing w:val="-5"/>
          <w:w w:val="100"/>
        </w:rPr>
        <w:t>。</w:t>
      </w:r>
      <w:r>
        <w:rPr>
          <w:rFonts w:ascii="宋体" w:eastAsia="宋体" w:hAnsi="宋体" w:cs="宋体"/>
          <w:u w:val="none"/>
          <w:sz w:val="24"/>
          <w:position w:val="3.88342285"/>
          <w:color w:val="000000"/>
          <w:noProof w:val="true"/>
          <w:spacing w:val="-5"/>
          <w:w w:val="100"/>
        </w:rPr>
        <w:t>当</w:t>
      </w:r>
      <w:r>
        <w:rPr>
          <w:rFonts w:ascii="宋体" w:eastAsia="宋体" w:hAnsi="宋体" w:cs="宋体"/>
          <w:u w:val="none"/>
          <w:sz w:val="24"/>
          <w:position w:val="3.88342285"/>
          <w:color w:val="000000"/>
          <w:noProof w:val="true"/>
          <w:spacing w:val="-5"/>
          <w:w w:val="100"/>
        </w:rPr>
        <w:t>心</w:t>
      </w:r>
      <w:r>
        <w:rPr>
          <w:rFonts w:ascii="宋体" w:eastAsia="宋体" w:hAnsi="宋体" w:cs="宋体"/>
          <w:u w:val="none"/>
          <w:sz w:val="24"/>
          <w:position w:val="3.88342285"/>
          <w:color w:val="000000"/>
          <w:noProof w:val="true"/>
          <w:spacing w:val="-5"/>
          <w:w w:val="100"/>
        </w:rPr>
        <w:t>室</w:t>
      </w:r>
      <w:r>
        <w:rPr>
          <w:rFonts w:ascii="宋体" w:eastAsia="宋体" w:hAnsi="宋体" w:cs="宋体"/>
          <w:u w:val="none"/>
          <w:sz w:val="24"/>
          <w:position w:val="3.88342285"/>
          <w:color w:val="000000"/>
          <w:noProof w:val="true"/>
          <w:spacing w:val="-5"/>
          <w:w w:val="100"/>
        </w:rPr>
        <w:t>复</w:t>
      </w:r>
      <w:r>
        <w:rPr>
          <w:rFonts w:ascii="宋体" w:eastAsia="宋体" w:hAnsi="宋体" w:cs="宋体"/>
          <w:u w:val="none"/>
          <w:sz w:val="24"/>
          <w:position w:val="3.88342285"/>
          <w:color w:val="000000"/>
          <w:noProof w:val="true"/>
          <w:spacing w:val="-5"/>
          <w:w w:val="100"/>
        </w:rPr>
        <w:t>极</w:t>
      </w:r>
      <w:r>
        <w:rPr>
          <w:rFonts w:ascii="宋体" w:eastAsia="宋体" w:hAnsi="宋体" w:cs="宋体"/>
          <w:u w:val="none"/>
          <w:sz w:val="24"/>
          <w:position w:val="3.88342285"/>
          <w:color w:val="000000"/>
          <w:noProof w:val="true"/>
          <w:spacing w:val="-5"/>
          <w:w w:val="100"/>
        </w:rPr>
        <w:t>化</w:t>
      </w:r>
      <w:r>
        <w:rPr>
          <w:rFonts w:ascii="宋体" w:eastAsia="宋体" w:hAnsi="宋体" w:cs="宋体"/>
          <w:u w:val="none"/>
          <w:sz w:val="24"/>
          <w:position w:val="3.88342285"/>
          <w:color w:val="000000"/>
          <w:noProof w:val="true"/>
          <w:spacing w:val="-5"/>
          <w:w w:val="100"/>
        </w:rPr>
        <w:t>延</w:t>
      </w:r>
      <w:r>
        <w:rPr>
          <w:rFonts w:ascii="宋体" w:eastAsia="宋体" w:hAnsi="宋体" w:cs="宋体"/>
          <w:u w:val="none"/>
          <w:sz w:val="24"/>
          <w:position w:val="3.88342285"/>
          <w:color w:val="000000"/>
          <w:noProof w:val="true"/>
          <w:spacing w:val="-5"/>
          <w:w w:val="100"/>
        </w:rPr>
        <w:t>迟</w:t>
      </w:r>
      <w:r>
        <w:rPr>
          <w:rFonts w:ascii="宋体" w:eastAsia="宋体" w:hAnsi="宋体" w:cs="宋体"/>
          <w:u w:val="none"/>
          <w:sz w:val="24"/>
          <w:position w:val="3.88342285"/>
          <w:color w:val="000000"/>
          <w:noProof w:val="true"/>
          <w:spacing w:val="-5"/>
          <w:w w:val="100"/>
        </w:rPr>
        <w:t>和</w:t>
      </w:r>
      <w:r>
        <w:rPr>
          <w:rFonts w:ascii="Calibri" w:hAnsi="Calibri" w:cs="Calibri"/>
          <w:u w:val="none"/>
          <w:sz w:val="24"/>
          <w:color w:val="000000"/>
          <w:noProof w:val="true"/>
          <w:spacing w:val="0"/>
          <w:w w:val="234"/>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90"/>
        </w:rPr>
        <w:t> </w:t>
      </w:r>
      <w:r>
        <w:rPr>
          <w:rFonts w:ascii="宋体" w:eastAsia="宋体" w:hAnsi="宋体" w:cs="宋体"/>
          <w:u w:val="none"/>
          <w:sz w:val="24"/>
          <w:position w:val="3.88342285"/>
          <w:color w:val="000000"/>
          <w:noProof w:val="true"/>
          <w:spacing w:val="-5"/>
          <w:w w:val="100"/>
        </w:rPr>
        <w:t>延</w:t>
      </w:r>
      <w:r>
        <w:rPr>
          <w:rFonts w:ascii="宋体" w:eastAsia="宋体" w:hAnsi="宋体" w:cs="宋体"/>
          <w:u w:val="none"/>
          <w:sz w:val="24"/>
          <w:position w:val="3.88342285"/>
          <w:color w:val="000000"/>
          <w:noProof w:val="true"/>
          <w:spacing w:val="-5"/>
          <w:w w:val="100"/>
        </w:rPr>
        <w:t>长</w:t>
      </w:r>
      <w:r>
        <w:rPr>
          <w:rFonts w:ascii="宋体" w:eastAsia="宋体" w:hAnsi="宋体" w:cs="宋体"/>
          <w:u w:val="none"/>
          <w:sz w:val="24"/>
          <w:position w:val="3.88342285"/>
          <w:color w:val="000000"/>
          <w:noProof w:val="true"/>
          <w:spacing w:val="-5"/>
          <w:w w:val="100"/>
        </w:rPr>
        <w:t>时</w:t>
      </w:r>
      <w:r>
        <w:rPr>
          <w:rFonts w:ascii="宋体" w:eastAsia="宋体" w:hAnsi="宋体" w:cs="宋体"/>
          <w:u w:val="none"/>
          <w:sz w:val="24"/>
          <w:position w:val="3.88342285"/>
          <w:color w:val="000000"/>
          <w:noProof w:val="true"/>
          <w:spacing w:val="-5"/>
          <w:w w:val="100"/>
        </w:rPr>
        <w:t>，</w:t>
      </w:r>
      <w:r>
        <w:rPr>
          <w:rFonts w:ascii="宋体" w:eastAsia="宋体" w:hAnsi="宋体" w:cs="宋体"/>
          <w:u w:val="none"/>
          <w:sz w:val="24"/>
          <w:position w:val="3.88342285"/>
          <w:color w:val="000000"/>
          <w:noProof w:val="true"/>
          <w:spacing w:val="-5"/>
          <w:w w:val="100"/>
        </w:rPr>
        <w:t>包</w:t>
      </w:r>
      <w:r>
        <w:rPr>
          <w:rFonts w:ascii="宋体" w:eastAsia="宋体" w:hAnsi="宋体" w:cs="宋体"/>
          <w:u w:val="none"/>
          <w:sz w:val="24"/>
          <w:position w:val="3.88342285"/>
          <w:color w:val="000000"/>
          <w:noProof w:val="true"/>
          <w:spacing w:val="-5"/>
          <w:w w:val="100"/>
        </w:rPr>
        <w:t>括</w:t>
      </w:r>
      <w:r>
        <w:rPr>
          <w:rFonts w:ascii="宋体" w:eastAsia="宋体" w:hAnsi="宋体" w:cs="宋体"/>
          <w:u w:val="none"/>
          <w:sz w:val="24"/>
          <w:position w:val="3.88342285"/>
          <w:color w:val="000000"/>
          <w:noProof w:val="true"/>
          <w:spacing w:val="-5"/>
          <w:w w:val="100"/>
        </w:rPr>
        <w:t>尖</w:t>
      </w:r>
      <w:r>
        <w:rPr>
          <w:rFonts w:ascii="宋体" w:eastAsia="宋体" w:hAnsi="宋体" w:cs="宋体"/>
          <w:u w:val="none"/>
          <w:sz w:val="24"/>
          <w:position w:val="3.88342285"/>
          <w:color w:val="000000"/>
          <w:noProof w:val="true"/>
          <w:spacing w:val="-5"/>
          <w:w w:val="100"/>
        </w:rPr>
        <w:t>端</w:t>
      </w:r>
      <w:r>
        <w:rPr>
          <w:rFonts w:ascii="宋体" w:eastAsia="宋体" w:hAnsi="宋体" w:cs="宋体"/>
          <w:u w:val="none"/>
          <w:sz w:val="24"/>
          <w:position w:val="3.88342285"/>
          <w:color w:val="000000"/>
          <w:noProof w:val="true"/>
          <w:spacing w:val="-5"/>
          <w:w w:val="100"/>
        </w:rPr>
        <w:t>扭</w:t>
      </w:r>
      <w:r>
        <w:rPr>
          <w:rFonts w:ascii="宋体" w:eastAsia="宋体" w:hAnsi="宋体" w:cs="宋体"/>
          <w:u w:val="none"/>
          <w:sz w:val="24"/>
          <w:position w:val="3.88342285"/>
          <w:color w:val="000000"/>
          <w:noProof w:val="true"/>
          <w:spacing w:val="-5"/>
          <w:w w:val="100"/>
        </w:rPr>
        <w:t>转</w:t>
      </w:r>
      <w:r>
        <w:rPr>
          <w:rFonts w:ascii="宋体" w:eastAsia="宋体" w:hAnsi="宋体" w:cs="宋体"/>
          <w:u w:val="none"/>
          <w:sz w:val="24"/>
          <w:position w:val="3.88342285"/>
          <w:color w:val="000000"/>
          <w:noProof w:val="true"/>
          <w:spacing w:val="-5"/>
          <w:w w:val="100"/>
        </w:rPr>
        <w:t>型</w:t>
      </w:r>
      <w:r>
        <w:rPr>
          <w:rFonts w:ascii="宋体" w:eastAsia="宋体" w:hAnsi="宋体" w:cs="宋体"/>
          <w:u w:val="none"/>
          <w:sz w:val="24"/>
          <w:position w:val="3.88342285"/>
          <w:color w:val="000000"/>
          <w:noProof w:val="true"/>
          <w:spacing w:val="-5"/>
          <w:w w:val="100"/>
        </w:rPr>
        <w:t>室</w:t>
      </w:r>
      <w:r>
        <w:rPr>
          <w:rFonts w:ascii="宋体" w:eastAsia="宋体" w:hAnsi="宋体" w:cs="宋体"/>
          <w:u w:val="none"/>
          <w:sz w:val="24"/>
          <w:position w:val="3.88342285"/>
          <w:color w:val="000000"/>
          <w:noProof w:val="true"/>
          <w:spacing w:val="-5"/>
          <w:w w:val="100"/>
        </w:rPr>
        <w:t>性</w:t>
      </w:r>
      <w:r>
        <w:rPr>
          <w:rFonts w:ascii="宋体" w:eastAsia="宋体" w:hAnsi="宋体" w:cs="宋体"/>
          <w:u w:val="none"/>
          <w:sz w:val="24"/>
          <w:position w:val="3.88342285"/>
          <w:color w:val="000000"/>
          <w:noProof w:val="true"/>
          <w:spacing w:val="-5"/>
          <w:w w:val="100"/>
        </w:rPr>
        <w:t>心</w:t>
      </w:r>
      <w:r>
        <w:rPr>
          <w:rFonts w:ascii="宋体" w:eastAsia="宋体" w:hAnsi="宋体" w:cs="宋体"/>
          <w:u w:val="none"/>
          <w:sz w:val="24"/>
          <w:position w:val="3.88342285"/>
          <w:color w:val="000000"/>
          <w:noProof w:val="true"/>
          <w:spacing w:val="-5"/>
          <w:w w:val="100"/>
        </w:rPr>
        <w:t>动</w:t>
      </w:r>
      <w:r>
        <w:rPr>
          <w:rFonts w:ascii="宋体" w:eastAsia="宋体" w:hAnsi="宋体" w:cs="宋体"/>
          <w:u w:val="none"/>
          <w:sz w:val="24"/>
          <w:position w:val="3.88342285"/>
          <w:color w:val="000000"/>
          <w:noProof w:val="true"/>
          <w:spacing w:val="-5"/>
          <w:w w:val="100"/>
        </w:rPr>
        <w:t>过</w:t>
      </w:r>
      <w:r>
        <w:rPr>
          <w:rFonts w:ascii="宋体" w:eastAsia="宋体" w:hAnsi="宋体" w:cs="宋体"/>
          <w:u w:val="none"/>
          <w:sz w:val="24"/>
          <w:position w:val="3.88342285"/>
          <w:color w:val="000000"/>
          <w:noProof w:val="true"/>
          <w:spacing w:val="-5"/>
          <w:w w:val="100"/>
        </w:rPr>
        <w:t>速</w:t>
      </w:r>
      <w:r>
        <w:rPr>
          <w:rFonts w:ascii="宋体" w:eastAsia="宋体" w:hAnsi="宋体" w:cs="宋体"/>
          <w:u w:val="none"/>
          <w:sz w:val="24"/>
          <w:position w:val="3.88342285"/>
          <w:color w:val="000000"/>
          <w:noProof w:val="true"/>
          <w:spacing w:val="-5"/>
          <w:w w:val="100"/>
        </w:rPr>
        <w:t>（</w:t>
      </w:r>
      <w:r>
        <w:rPr>
          <w:rFonts w:ascii="Times New Roman" w:hAnsi="Times New Roman" w:cs="Times New Roman"/>
          <w:u w:val="none"/>
          <w:sz w:val="24"/>
          <w:position w:val="0"/>
          <w:color w:val="000000"/>
          <w:noProof w:val="true"/>
          <w:spacing w:val="-2"/>
          <w:w w:val="100"/>
        </w:rPr>
        <w:t>torsade</w:t>
      </w:r>
      <w:r>
        <w:rPr>
          <w:rFonts w:ascii="Calibri" w:hAnsi="Calibri" w:cs="Calibri"/>
          <w:u w:val="none"/>
          <w:sz w:val="24"/>
          <w:color w:val="000000"/>
          <w:noProof w:val="true"/>
          <w:spacing w:val="0"/>
          <w:w w:val="188"/>
        </w:rPr>
        <w:t> </w:t>
      </w:r>
      <w:r>
        <w:rPr>
          <w:rFonts w:ascii="Times New Roman" w:hAnsi="Times New Roman" w:cs="Times New Roman"/>
          <w:u w:val="none"/>
          <w:sz w:val="24"/>
          <w:position w:val="0"/>
          <w:color w:val="000000"/>
          <w:noProof w:val="true"/>
          <w:spacing w:val="-3"/>
          <w:w w:val="100"/>
        </w:rPr>
        <w:t>de</w:t>
      </w:r>
    </w:p>
    <w:p w:rsidR="005A76FB" w:rsidRDefault="005A76FB" w:rsidP="005A76FB">
      <w:pPr>
        <w:spacing w:before="0" w:after="0" w:line="467" w:lineRule="exact"/>
        <w:ind w:firstLine="1701" w:left="-1364"/>
        <w:jc w:val="left"/>
        <w:rPr/>
      </w:pPr>
      <w:r>
        <w:rPr>
          <w:rFonts w:ascii="Times New Roman" w:hAnsi="Times New Roman" w:cs="Times New Roman"/>
          <w:u w:val="none"/>
          <w:sz w:val="24"/>
          <w:position w:val="0"/>
          <w:color w:val="000000"/>
          <w:noProof w:val="true"/>
          <w:spacing w:val="-2"/>
          <w:w w:val="100"/>
        </w:rPr>
        <w:t>pointes</w:t>
      </w:r>
      <w:r>
        <w:rPr>
          <w:rFonts w:ascii="宋体" w:hAnsi="宋体" w:cs="宋体"/>
          <w:u w:val="none"/>
          <w:sz w:val="24"/>
          <w:position w:val="3.88342285"/>
          <w:color w:val="000000"/>
          <w:noProof w:val="true"/>
          <w:spacing w:val="0"/>
          <w:w w:val="100"/>
        </w:rPr>
        <w:t>），及特别伴有其他风险因素（如低血钾、结构性心脏病、心动过缓）时，</w:t>
      </w:r>
    </w:p>
    <w:p w:rsidR="005A76FB" w:rsidRDefault="005A76FB" w:rsidP="005A76FB">
      <w:pPr>
        <w:spacing w:before="0" w:after="0" w:line="467" w:lineRule="exact"/>
        <w:ind w:firstLine="1701" w:left="-1364"/>
        <w:jc w:val="left"/>
        <w:rPr/>
      </w:pPr>
      <w:r>
        <w:rPr>
          <w:rFonts w:ascii="宋体" w:hAnsi="宋体" w:cs="宋体"/>
          <w:u w:val="none"/>
          <w:sz w:val="24"/>
          <w:position w:val="3.88342285"/>
          <w:color w:val="000000"/>
          <w:noProof w:val="true"/>
          <w:spacing w:val="-3"/>
          <w:w w:val="100"/>
        </w:rPr>
        <w:t>患者发生室性快速心律失常的风险增加。因此对药物延长</w:t>
      </w:r>
      <w:r>
        <w:rPr>
          <w:rFonts w:ascii="Calibri" w:hAnsi="Calibri" w:cs="Calibri"/>
          <w:u w:val="none"/>
          <w:sz w:val="24"/>
          <w:color w:val="000000"/>
          <w:noProof w:val="true"/>
          <w:spacing w:val="0"/>
          <w:w w:val="221"/>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7"/>
        </w:rPr>
        <w:t> </w:t>
      </w:r>
      <w:r>
        <w:rPr>
          <w:rFonts w:ascii="宋体" w:eastAsia="宋体" w:hAnsi="宋体" w:cs="宋体"/>
          <w:u w:val="none"/>
          <w:sz w:val="24"/>
          <w:position w:val="3.88342285"/>
          <w:color w:val="000000"/>
          <w:noProof w:val="true"/>
          <w:spacing w:val="-3"/>
          <w:w w:val="100"/>
        </w:rPr>
        <w:t>间期作用有关的潜在</w:t>
      </w:r>
    </w:p>
    <w:p w:rsidR="005A76FB" w:rsidRDefault="005A76FB" w:rsidP="005A76FB">
      <w:pPr>
        <w:spacing w:before="0" w:after="0" w:line="429" w:lineRule="exact"/>
        <w:ind w:firstLine="1701" w:left="-1364"/>
        <w:jc w:val="left"/>
        <w:rPr/>
      </w:pPr>
      <w:r>
        <w:rPr>
          <w:rFonts w:ascii="宋体" w:hAnsi="宋体" w:cs="宋体"/>
          <w:u w:val="none"/>
          <w:sz w:val="24"/>
          <w:position w:val="0"/>
          <w:color w:val="000000"/>
          <w:noProof w:val="true"/>
          <w:spacing w:val="-5"/>
          <w:w w:val="100"/>
        </w:rPr>
        <w:t>风险或加重心律失常的作用应给予高度的重视。</w:t>
      </w:r>
    </w:p>
    <w:p w:rsidR="005A76FB" w:rsidRDefault="005A76FB" w:rsidP="005A76FB">
      <w:pPr>
        <w:spacing w:before="0" w:after="0" w:lineRule="exact" w:line="240"/>
        <w:ind w:firstLine="1701" w:left="-1364"/>
        <w:rPr/>
      </w:pPr>
    </w:p>
    <w:p w:rsidR="005A76FB" w:rsidRDefault="005A76FB" w:rsidP="005A76FB">
      <w:pPr>
        <w:spacing w:before="0" w:after="0" w:line="467" w:lineRule="exact"/>
        <w:ind w:firstLine="2180" w:left="-1364"/>
        <w:jc w:val="left"/>
        <w:rPr/>
      </w:pPr>
      <w:r>
        <w:rPr>
          <w:rFonts w:ascii="宋体" w:eastAsia="宋体" w:hAnsi="宋体" w:cs="宋体"/>
          <w:u w:val="none"/>
          <w:sz w:val="24"/>
          <w:position w:val="0"/>
          <w:color w:val="000000"/>
          <w:noProof w:val="true"/>
          <w:spacing w:val="-5"/>
          <w:w w:val="100"/>
        </w:rPr>
        <w:t>由</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脏</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电</w:t>
      </w:r>
      <w:r>
        <w:rPr>
          <w:rFonts w:ascii="宋体" w:eastAsia="宋体" w:hAnsi="宋体" w:cs="宋体"/>
          <w:u w:val="none"/>
          <w:sz w:val="24"/>
          <w:position w:val="0"/>
          <w:color w:val="000000"/>
          <w:noProof w:val="true"/>
          <w:spacing w:val="-5"/>
          <w:w w:val="100"/>
        </w:rPr>
        <w:t>位</w:t>
      </w:r>
      <w:r>
        <w:rPr>
          <w:rFonts w:ascii="宋体" w:eastAsia="宋体" w:hAnsi="宋体" w:cs="宋体"/>
          <w:u w:val="none"/>
          <w:sz w:val="24"/>
          <w:position w:val="0"/>
          <w:color w:val="000000"/>
          <w:noProof w:val="true"/>
          <w:spacing w:val="-5"/>
          <w:w w:val="100"/>
        </w:rPr>
        <w:t>间</w:t>
      </w:r>
      <w:r>
        <w:rPr>
          <w:rFonts w:ascii="宋体" w:eastAsia="宋体" w:hAnsi="宋体" w:cs="宋体"/>
          <w:u w:val="none"/>
          <w:sz w:val="24"/>
          <w:position w:val="0"/>
          <w:color w:val="000000"/>
          <w:noProof w:val="true"/>
          <w:spacing w:val="-5"/>
          <w:w w:val="100"/>
        </w:rPr>
        <w:t>期</w:t>
      </w:r>
      <w:r>
        <w:rPr>
          <w:rFonts w:ascii="宋体" w:eastAsia="宋体" w:hAnsi="宋体" w:cs="宋体"/>
          <w:u w:val="none"/>
          <w:sz w:val="24"/>
          <w:position w:val="0"/>
          <w:color w:val="000000"/>
          <w:noProof w:val="true"/>
          <w:spacing w:val="-5"/>
          <w:w w:val="100"/>
        </w:rPr>
        <w:t>决</w:t>
      </w:r>
      <w:r>
        <w:rPr>
          <w:rFonts w:ascii="宋体" w:eastAsia="宋体" w:hAnsi="宋体" w:cs="宋体"/>
          <w:u w:val="none"/>
          <w:sz w:val="24"/>
          <w:position w:val="0"/>
          <w:color w:val="000000"/>
          <w:noProof w:val="true"/>
          <w:spacing w:val="-5"/>
          <w:w w:val="100"/>
        </w:rPr>
        <w:t>定</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室</w:t>
      </w:r>
      <w:r>
        <w:rPr>
          <w:rFonts w:ascii="宋体" w:eastAsia="宋体" w:hAnsi="宋体" w:cs="宋体"/>
          <w:u w:val="none"/>
          <w:sz w:val="24"/>
          <w:position w:val="0"/>
          <w:color w:val="000000"/>
          <w:noProof w:val="true"/>
          <w:spacing w:val="-5"/>
          <w:w w:val="100"/>
        </w:rPr>
        <w:t>复</w:t>
      </w:r>
      <w:r>
        <w:rPr>
          <w:rFonts w:ascii="宋体" w:eastAsia="宋体" w:hAnsi="宋体" w:cs="宋体"/>
          <w:u w:val="none"/>
          <w:sz w:val="24"/>
          <w:position w:val="0"/>
          <w:color w:val="000000"/>
          <w:noProof w:val="true"/>
          <w:spacing w:val="-5"/>
          <w:w w:val="100"/>
        </w:rPr>
        <w:t>极</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是</w:t>
      </w:r>
      <w:r>
        <w:rPr>
          <w:rFonts w:ascii="宋体" w:eastAsia="宋体" w:hAnsi="宋体" w:cs="宋体"/>
          <w:u w:val="none"/>
          <w:sz w:val="24"/>
          <w:position w:val="0"/>
          <w:color w:val="000000"/>
          <w:noProof w:val="true"/>
          <w:spacing w:val="-5"/>
          <w:w w:val="100"/>
        </w:rPr>
        <w:t>一</w:t>
      </w:r>
      <w:r>
        <w:rPr>
          <w:rFonts w:ascii="宋体" w:eastAsia="宋体" w:hAnsi="宋体" w:cs="宋体"/>
          <w:u w:val="none"/>
          <w:sz w:val="24"/>
          <w:position w:val="0"/>
          <w:color w:val="000000"/>
          <w:noProof w:val="true"/>
          <w:spacing w:val="-5"/>
          <w:w w:val="100"/>
        </w:rPr>
        <w:t>个</w:t>
      </w:r>
      <w:r>
        <w:rPr>
          <w:rFonts w:ascii="宋体" w:eastAsia="宋体" w:hAnsi="宋体" w:cs="宋体"/>
          <w:u w:val="none"/>
          <w:sz w:val="24"/>
          <w:position w:val="0"/>
          <w:color w:val="000000"/>
          <w:noProof w:val="true"/>
          <w:spacing w:val="-5"/>
          <w:w w:val="100"/>
        </w:rPr>
        <w:t>复</w:t>
      </w:r>
      <w:r>
        <w:rPr>
          <w:rFonts w:ascii="宋体" w:eastAsia="宋体" w:hAnsi="宋体" w:cs="宋体"/>
          <w:u w:val="none"/>
          <w:sz w:val="24"/>
          <w:position w:val="0"/>
          <w:color w:val="000000"/>
          <w:noProof w:val="true"/>
          <w:spacing w:val="-5"/>
          <w:w w:val="100"/>
        </w:rPr>
        <w:t>杂</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生</w:t>
      </w:r>
      <w:r>
        <w:rPr>
          <w:rFonts w:ascii="宋体" w:eastAsia="宋体" w:hAnsi="宋体" w:cs="宋体"/>
          <w:u w:val="none"/>
          <w:sz w:val="24"/>
          <w:position w:val="0"/>
          <w:color w:val="000000"/>
          <w:noProof w:val="true"/>
          <w:spacing w:val="-2"/>
          <w:w w:val="100"/>
        </w:rPr>
        <w:t>理过程，是众多心肌细</w:t>
      </w:r>
    </w:p>
    <w:p w:rsidR="005A76FB" w:rsidRDefault="005A76FB" w:rsidP="005A76FB">
      <w:pPr>
        <w:spacing w:before="0" w:after="0" w:line="467" w:lineRule="exact"/>
        <w:ind w:firstLine="1701" w:left="-1364"/>
        <w:jc w:val="left"/>
        <w:rPr/>
      </w:pPr>
      <w:r>
        <w:rPr>
          <w:rFonts w:ascii="宋体" w:eastAsia="宋体" w:hAnsi="宋体" w:cs="宋体"/>
          <w:u w:val="none"/>
          <w:sz w:val="24"/>
          <w:position w:val="0"/>
          <w:color w:val="000000"/>
          <w:noProof w:val="true"/>
          <w:spacing w:val="-5"/>
          <w:w w:val="100"/>
        </w:rPr>
        <w:t>胞</w:t>
      </w:r>
      <w:r>
        <w:rPr>
          <w:rFonts w:ascii="宋体" w:eastAsia="宋体" w:hAnsi="宋体" w:cs="宋体"/>
          <w:u w:val="none"/>
          <w:sz w:val="24"/>
          <w:position w:val="0"/>
          <w:color w:val="000000"/>
          <w:noProof w:val="true"/>
          <w:spacing w:val="-5"/>
          <w:w w:val="100"/>
        </w:rPr>
        <w:t>膜</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子</w:t>
      </w:r>
      <w:r>
        <w:rPr>
          <w:rFonts w:ascii="宋体" w:eastAsia="宋体" w:hAnsi="宋体" w:cs="宋体"/>
          <w:u w:val="none"/>
          <w:sz w:val="24"/>
          <w:position w:val="0"/>
          <w:color w:val="000000"/>
          <w:noProof w:val="true"/>
          <w:spacing w:val="-5"/>
          <w:w w:val="100"/>
        </w:rPr>
        <w:t>通</w:t>
      </w:r>
      <w:r>
        <w:rPr>
          <w:rFonts w:ascii="宋体" w:eastAsia="宋体" w:hAnsi="宋体" w:cs="宋体"/>
          <w:u w:val="none"/>
          <w:sz w:val="24"/>
          <w:position w:val="0"/>
          <w:color w:val="000000"/>
          <w:noProof w:val="true"/>
          <w:spacing w:val="-5"/>
          <w:w w:val="100"/>
        </w:rPr>
        <w:t>道</w:t>
      </w: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转</w:t>
      </w:r>
      <w:r>
        <w:rPr>
          <w:rFonts w:ascii="宋体" w:eastAsia="宋体" w:hAnsi="宋体" w:cs="宋体"/>
          <w:u w:val="none"/>
          <w:sz w:val="24"/>
          <w:position w:val="0"/>
          <w:color w:val="000000"/>
          <w:noProof w:val="true"/>
          <w:spacing w:val="-5"/>
          <w:w w:val="100"/>
        </w:rPr>
        <w:t>运</w:t>
      </w:r>
      <w:r>
        <w:rPr>
          <w:rFonts w:ascii="宋体" w:eastAsia="宋体" w:hAnsi="宋体" w:cs="宋体"/>
          <w:u w:val="none"/>
          <w:sz w:val="24"/>
          <w:position w:val="0"/>
          <w:color w:val="000000"/>
          <w:noProof w:val="true"/>
          <w:spacing w:val="-5"/>
          <w:w w:val="100"/>
        </w:rPr>
        <w:t>子</w:t>
      </w:r>
      <w:r>
        <w:rPr>
          <w:rFonts w:ascii="宋体" w:eastAsia="宋体" w:hAnsi="宋体" w:cs="宋体"/>
          <w:u w:val="none"/>
          <w:sz w:val="24"/>
          <w:position w:val="0"/>
          <w:color w:val="000000"/>
          <w:noProof w:val="true"/>
          <w:spacing w:val="-5"/>
          <w:w w:val="100"/>
        </w:rPr>
        <w:t>活</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结</w:t>
      </w:r>
      <w:r>
        <w:rPr>
          <w:rFonts w:ascii="宋体" w:eastAsia="宋体" w:hAnsi="宋体" w:cs="宋体"/>
          <w:u w:val="none"/>
          <w:sz w:val="24"/>
          <w:position w:val="0"/>
          <w:color w:val="000000"/>
          <w:noProof w:val="true"/>
          <w:spacing w:val="-5"/>
          <w:w w:val="100"/>
        </w:rPr>
        <w:t>果</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在</w:t>
      </w:r>
      <w:r>
        <w:rPr>
          <w:rFonts w:ascii="宋体" w:eastAsia="宋体" w:hAnsi="宋体" w:cs="宋体"/>
          <w:u w:val="none"/>
          <w:sz w:val="24"/>
          <w:position w:val="0"/>
          <w:color w:val="000000"/>
          <w:noProof w:val="true"/>
          <w:spacing w:val="-5"/>
          <w:w w:val="100"/>
        </w:rPr>
        <w:t>生</w:t>
      </w:r>
      <w:r>
        <w:rPr>
          <w:rFonts w:ascii="宋体" w:eastAsia="宋体" w:hAnsi="宋体" w:cs="宋体"/>
          <w:u w:val="none"/>
          <w:sz w:val="24"/>
          <w:position w:val="0"/>
          <w:color w:val="000000"/>
          <w:noProof w:val="true"/>
          <w:spacing w:val="-2"/>
          <w:w w:val="100"/>
        </w:rPr>
        <w:t>理条件下，这些离子通道和转运子的功能</w:t>
      </w:r>
    </w:p>
    <w:p w:rsidR="005A76FB" w:rsidRDefault="005A76FB" w:rsidP="005A76FB">
      <w:pPr>
        <w:spacing w:before="0" w:after="0" w:line="467" w:lineRule="exact"/>
        <w:ind w:firstLine="1701" w:left="-1364"/>
        <w:jc w:val="left"/>
        <w:rPr/>
      </w:pPr>
      <w:r>
        <w:rPr>
          <w:rFonts w:ascii="宋体" w:eastAsia="宋体" w:hAnsi="宋体" w:cs="宋体"/>
          <w:u w:val="none"/>
          <w:sz w:val="24"/>
          <w:position w:val="0"/>
          <w:color w:val="000000"/>
          <w:noProof w:val="true"/>
          <w:spacing w:val="-5"/>
          <w:w w:val="100"/>
        </w:rPr>
        <w:t>具</w:t>
      </w:r>
      <w:r>
        <w:rPr>
          <w:rFonts w:ascii="宋体" w:eastAsia="宋体" w:hAnsi="宋体" w:cs="宋体"/>
          <w:u w:val="none"/>
          <w:sz w:val="24"/>
          <w:position w:val="0"/>
          <w:color w:val="000000"/>
          <w:noProof w:val="true"/>
          <w:spacing w:val="-5"/>
          <w:w w:val="100"/>
        </w:rPr>
        <w:t>有</w:t>
      </w:r>
      <w:r>
        <w:rPr>
          <w:rFonts w:ascii="宋体" w:eastAsia="宋体" w:hAnsi="宋体" w:cs="宋体"/>
          <w:u w:val="none"/>
          <w:sz w:val="24"/>
          <w:position w:val="0"/>
          <w:color w:val="000000"/>
          <w:noProof w:val="true"/>
          <w:spacing w:val="-5"/>
          <w:w w:val="100"/>
        </w:rPr>
        <w:t>高</w:t>
      </w:r>
      <w:r>
        <w:rPr>
          <w:rFonts w:ascii="宋体" w:eastAsia="宋体" w:hAnsi="宋体" w:cs="宋体"/>
          <w:u w:val="none"/>
          <w:sz w:val="24"/>
          <w:position w:val="0"/>
          <w:color w:val="000000"/>
          <w:noProof w:val="true"/>
          <w:spacing w:val="-5"/>
          <w:w w:val="100"/>
        </w:rPr>
        <w:t>度</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相</w:t>
      </w:r>
      <w:r>
        <w:rPr>
          <w:rFonts w:ascii="宋体" w:eastAsia="宋体" w:hAnsi="宋体" w:cs="宋体"/>
          <w:u w:val="none"/>
          <w:sz w:val="24"/>
          <w:position w:val="0"/>
          <w:color w:val="000000"/>
          <w:noProof w:val="true"/>
          <w:spacing w:val="-5"/>
          <w:w w:val="100"/>
        </w:rPr>
        <w:t>互</w:t>
      </w:r>
      <w:r>
        <w:rPr>
          <w:rFonts w:ascii="宋体" w:eastAsia="宋体" w:hAnsi="宋体" w:cs="宋体"/>
          <w:u w:val="none"/>
          <w:sz w:val="24"/>
          <w:position w:val="0"/>
          <w:color w:val="000000"/>
          <w:noProof w:val="true"/>
          <w:spacing w:val="-5"/>
          <w:w w:val="100"/>
        </w:rPr>
        <w:t>依</w:t>
      </w:r>
      <w:r>
        <w:rPr>
          <w:rFonts w:ascii="宋体" w:eastAsia="宋体" w:hAnsi="宋体" w:cs="宋体"/>
          <w:u w:val="none"/>
          <w:sz w:val="24"/>
          <w:position w:val="0"/>
          <w:color w:val="000000"/>
          <w:noProof w:val="true"/>
          <w:spacing w:val="-5"/>
          <w:w w:val="100"/>
        </w:rPr>
        <w:t>赖</w:t>
      </w:r>
      <w:r>
        <w:rPr>
          <w:rFonts w:ascii="宋体" w:eastAsia="宋体" w:hAnsi="宋体" w:cs="宋体"/>
          <w:u w:val="none"/>
          <w:sz w:val="24"/>
          <w:position w:val="0"/>
          <w:color w:val="000000"/>
          <w:noProof w:val="true"/>
          <w:spacing w:val="-5"/>
          <w:w w:val="100"/>
        </w:rPr>
        <w:t>性</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每</w:t>
      </w:r>
      <w:r>
        <w:rPr>
          <w:rFonts w:ascii="宋体" w:eastAsia="宋体" w:hAnsi="宋体" w:cs="宋体"/>
          <w:u w:val="none"/>
          <w:sz w:val="24"/>
          <w:position w:val="0"/>
          <w:color w:val="000000"/>
          <w:noProof w:val="true"/>
          <w:spacing w:val="-5"/>
          <w:w w:val="100"/>
        </w:rPr>
        <w:t>个</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子</w:t>
      </w:r>
      <w:r>
        <w:rPr>
          <w:rFonts w:ascii="宋体" w:eastAsia="宋体" w:hAnsi="宋体" w:cs="宋体"/>
          <w:u w:val="none"/>
          <w:sz w:val="24"/>
          <w:position w:val="0"/>
          <w:color w:val="000000"/>
          <w:noProof w:val="true"/>
          <w:spacing w:val="-5"/>
          <w:w w:val="100"/>
        </w:rPr>
        <w:t>通</w:t>
      </w:r>
      <w:r>
        <w:rPr>
          <w:rFonts w:ascii="宋体" w:eastAsia="宋体" w:hAnsi="宋体" w:cs="宋体"/>
          <w:u w:val="none"/>
          <w:sz w:val="24"/>
          <w:position w:val="0"/>
          <w:color w:val="000000"/>
          <w:noProof w:val="true"/>
          <w:spacing w:val="-5"/>
          <w:w w:val="100"/>
        </w:rPr>
        <w:t>道</w:t>
      </w:r>
      <w:r>
        <w:rPr>
          <w:rFonts w:ascii="宋体" w:eastAsia="宋体" w:hAnsi="宋体" w:cs="宋体"/>
          <w:u w:val="none"/>
          <w:sz w:val="24"/>
          <w:position w:val="0"/>
          <w:color w:val="000000"/>
          <w:noProof w:val="true"/>
          <w:spacing w:val="-5"/>
          <w:w w:val="100"/>
        </w:rPr>
        <w:t>或</w:t>
      </w:r>
      <w:r>
        <w:rPr>
          <w:rFonts w:ascii="宋体" w:eastAsia="宋体" w:hAnsi="宋体" w:cs="宋体"/>
          <w:u w:val="none"/>
          <w:sz w:val="24"/>
          <w:position w:val="0"/>
          <w:color w:val="000000"/>
          <w:noProof w:val="true"/>
          <w:spacing w:val="-2"/>
          <w:w w:val="100"/>
        </w:rPr>
        <w:t>转运子的活性受多种因素影响，这些因素</w:t>
      </w:r>
    </w:p>
    <w:p w:rsidR="005A76FB" w:rsidRDefault="005A76FB" w:rsidP="005A76FB">
      <w:pPr>
        <w:spacing w:before="0" w:after="0" w:lineRule="exact" w:line="191"/>
        <w:ind w:firstLine="1701" w:left="-1364"/>
        <w:rPr/>
      </w:pPr>
    </w:p>
    <w:p w:rsidR="005A76FB" w:rsidRDefault="005A76FB" w:rsidP="005A76FB">
      <w:pPr>
        <w:spacing w:before="0" w:after="0" w:line="315" w:lineRule="exact"/>
        <w:ind w:firstLine="1701" w:left="-1364"/>
        <w:jc w:val="left"/>
        <w:rPr/>
      </w:pPr>
      <w:r>
        <w:rPr>
          <w:rFonts w:ascii="宋体" w:eastAsia="宋体" w:hAnsi="宋体" w:cs="宋体"/>
          <w:u w:val="none"/>
          <w:sz w:val="24"/>
          <w:position w:val="3.88342285"/>
          <w:color w:val="000000"/>
          <w:noProof w:val="true"/>
          <w:spacing w:val="-5"/>
          <w:w w:val="100"/>
        </w:rPr>
        <w:t>包</w:t>
      </w:r>
      <w:r>
        <w:rPr>
          <w:rFonts w:ascii="宋体" w:eastAsia="宋体" w:hAnsi="宋体" w:cs="宋体"/>
          <w:u w:val="none"/>
          <w:sz w:val="24"/>
          <w:position w:val="3.88342285"/>
          <w:color w:val="000000"/>
          <w:noProof w:val="true"/>
          <w:spacing w:val="-5"/>
          <w:w w:val="100"/>
        </w:rPr>
        <w:t>括</w:t>
      </w:r>
      <w:r>
        <w:rPr>
          <w:rFonts w:ascii="宋体" w:eastAsia="宋体" w:hAnsi="宋体" w:cs="宋体"/>
          <w:u w:val="none"/>
          <w:sz w:val="24"/>
          <w:position w:val="3.88342285"/>
          <w:color w:val="000000"/>
          <w:noProof w:val="true"/>
          <w:spacing w:val="-5"/>
          <w:w w:val="100"/>
        </w:rPr>
        <w:t>（</w:t>
      </w:r>
      <w:r>
        <w:rPr>
          <w:rFonts w:ascii="宋体" w:eastAsia="宋体" w:hAnsi="宋体" w:cs="宋体"/>
          <w:u w:val="none"/>
          <w:sz w:val="24"/>
          <w:position w:val="3.88342285"/>
          <w:color w:val="000000"/>
          <w:noProof w:val="true"/>
          <w:spacing w:val="-5"/>
          <w:w w:val="100"/>
        </w:rPr>
        <w:t>但</w:t>
      </w:r>
      <w:r>
        <w:rPr>
          <w:rFonts w:ascii="宋体" w:eastAsia="宋体" w:hAnsi="宋体" w:cs="宋体"/>
          <w:u w:val="none"/>
          <w:sz w:val="24"/>
          <w:position w:val="3.88342285"/>
          <w:color w:val="000000"/>
          <w:noProof w:val="true"/>
          <w:spacing w:val="-5"/>
          <w:w w:val="100"/>
        </w:rPr>
        <w:t>不</w:t>
      </w:r>
      <w:r>
        <w:rPr>
          <w:rFonts w:ascii="宋体" w:eastAsia="宋体" w:hAnsi="宋体" w:cs="宋体"/>
          <w:u w:val="none"/>
          <w:sz w:val="24"/>
          <w:position w:val="3.88342285"/>
          <w:color w:val="000000"/>
          <w:noProof w:val="true"/>
          <w:spacing w:val="-5"/>
          <w:w w:val="100"/>
        </w:rPr>
        <w:t>仅</w:t>
      </w:r>
      <w:r>
        <w:rPr>
          <w:rFonts w:ascii="宋体" w:eastAsia="宋体" w:hAnsi="宋体" w:cs="宋体"/>
          <w:u w:val="none"/>
          <w:sz w:val="24"/>
          <w:position w:val="3.88342285"/>
          <w:color w:val="000000"/>
          <w:noProof w:val="true"/>
          <w:spacing w:val="-5"/>
          <w:w w:val="100"/>
        </w:rPr>
        <w:t>限</w:t>
      </w:r>
      <w:r>
        <w:rPr>
          <w:rFonts w:ascii="宋体" w:eastAsia="宋体" w:hAnsi="宋体" w:cs="宋体"/>
          <w:u w:val="none"/>
          <w:sz w:val="24"/>
          <w:position w:val="3.88342285"/>
          <w:color w:val="000000"/>
          <w:noProof w:val="true"/>
          <w:spacing w:val="-5"/>
          <w:w w:val="100"/>
        </w:rPr>
        <w:t>于</w:t>
      </w:r>
      <w:r>
        <w:rPr>
          <w:rFonts w:ascii="宋体" w:eastAsia="宋体" w:hAnsi="宋体" w:cs="宋体"/>
          <w:u w:val="none"/>
          <w:sz w:val="24"/>
          <w:position w:val="3.88342285"/>
          <w:color w:val="000000"/>
          <w:noProof w:val="true"/>
          <w:spacing w:val="-5"/>
          <w:w w:val="100"/>
        </w:rPr>
        <w:t>）</w:t>
      </w:r>
      <w:r>
        <w:rPr>
          <w:rFonts w:ascii="宋体" w:eastAsia="宋体" w:hAnsi="宋体" w:cs="宋体"/>
          <w:u w:val="none"/>
          <w:sz w:val="24"/>
          <w:position w:val="3.88342285"/>
          <w:color w:val="000000"/>
          <w:noProof w:val="true"/>
          <w:spacing w:val="-5"/>
          <w:w w:val="100"/>
        </w:rPr>
        <w:t>：</w:t>
      </w:r>
      <w:r>
        <w:rPr>
          <w:rFonts w:ascii="宋体" w:eastAsia="宋体" w:hAnsi="宋体" w:cs="宋体"/>
          <w:u w:val="none"/>
          <w:sz w:val="24"/>
          <w:position w:val="3.88342285"/>
          <w:color w:val="000000"/>
          <w:noProof w:val="true"/>
          <w:spacing w:val="-5"/>
          <w:w w:val="100"/>
        </w:rPr>
        <w:t>细</w:t>
      </w:r>
      <w:r>
        <w:rPr>
          <w:rFonts w:ascii="宋体" w:eastAsia="宋体" w:hAnsi="宋体" w:cs="宋体"/>
          <w:u w:val="none"/>
          <w:sz w:val="24"/>
          <w:position w:val="3.88342285"/>
          <w:color w:val="000000"/>
          <w:noProof w:val="true"/>
          <w:spacing w:val="-5"/>
          <w:w w:val="100"/>
        </w:rPr>
        <w:t>胞</w:t>
      </w:r>
      <w:r>
        <w:rPr>
          <w:rFonts w:ascii="宋体" w:eastAsia="宋体" w:hAnsi="宋体" w:cs="宋体"/>
          <w:u w:val="none"/>
          <w:sz w:val="24"/>
          <w:position w:val="3.88342285"/>
          <w:color w:val="000000"/>
          <w:noProof w:val="true"/>
          <w:spacing w:val="-5"/>
          <w:w w:val="100"/>
        </w:rPr>
        <w:t>内</w:t>
      </w:r>
      <w:r>
        <w:rPr>
          <w:rFonts w:ascii="宋体" w:eastAsia="宋体" w:hAnsi="宋体" w:cs="宋体"/>
          <w:u w:val="none"/>
          <w:sz w:val="24"/>
          <w:position w:val="3.88342285"/>
          <w:color w:val="000000"/>
          <w:noProof w:val="true"/>
          <w:spacing w:val="-5"/>
          <w:w w:val="100"/>
        </w:rPr>
        <w:t>外</w:t>
      </w:r>
      <w:r>
        <w:rPr>
          <w:rFonts w:ascii="宋体" w:eastAsia="宋体" w:hAnsi="宋体" w:cs="宋体"/>
          <w:u w:val="none"/>
          <w:sz w:val="24"/>
          <w:position w:val="3.88342285"/>
          <w:color w:val="000000"/>
          <w:noProof w:val="true"/>
          <w:spacing w:val="-5"/>
          <w:w w:val="100"/>
        </w:rPr>
        <w:t>离</w:t>
      </w:r>
      <w:r>
        <w:rPr>
          <w:rFonts w:ascii="宋体" w:eastAsia="宋体" w:hAnsi="宋体" w:cs="宋体"/>
          <w:u w:val="none"/>
          <w:sz w:val="24"/>
          <w:position w:val="3.88342285"/>
          <w:color w:val="000000"/>
          <w:noProof w:val="true"/>
          <w:spacing w:val="-5"/>
          <w:w w:val="100"/>
        </w:rPr>
        <w:t>子</w:t>
      </w:r>
      <w:r>
        <w:rPr>
          <w:rFonts w:ascii="宋体" w:eastAsia="宋体" w:hAnsi="宋体" w:cs="宋体"/>
          <w:u w:val="none"/>
          <w:sz w:val="24"/>
          <w:position w:val="3.88342285"/>
          <w:color w:val="000000"/>
          <w:noProof w:val="true"/>
          <w:spacing w:val="-5"/>
          <w:w w:val="100"/>
        </w:rPr>
        <w:t>浓</w:t>
      </w:r>
      <w:r>
        <w:rPr>
          <w:rFonts w:ascii="宋体" w:eastAsia="宋体" w:hAnsi="宋体" w:cs="宋体"/>
          <w:u w:val="none"/>
          <w:sz w:val="24"/>
          <w:position w:val="3.88342285"/>
          <w:color w:val="000000"/>
          <w:noProof w:val="true"/>
          <w:spacing w:val="-5"/>
          <w:w w:val="100"/>
        </w:rPr>
        <w:t>度</w:t>
      </w:r>
      <w:r>
        <w:rPr>
          <w:rFonts w:ascii="宋体" w:hAnsi="宋体" w:cs="宋体"/>
          <w:u w:val="none"/>
          <w:sz w:val="24"/>
          <w:position w:val="3.88342285"/>
          <w:color w:val="000000"/>
          <w:noProof w:val="true"/>
          <w:spacing w:val="-5"/>
          <w:w w:val="100"/>
        </w:rPr>
        <w:t>、</w:t>
      </w:r>
      <w:r>
        <w:rPr>
          <w:rFonts w:ascii="宋体" w:eastAsia="宋体" w:hAnsi="宋体" w:cs="宋体"/>
          <w:u w:val="none"/>
          <w:sz w:val="24"/>
          <w:position w:val="3.88342285"/>
          <w:color w:val="000000"/>
          <w:noProof w:val="true"/>
          <w:spacing w:val="-5"/>
          <w:w w:val="100"/>
        </w:rPr>
        <w:t>膜</w:t>
      </w:r>
      <w:r>
        <w:rPr>
          <w:rFonts w:ascii="宋体" w:hAnsi="宋体" w:cs="宋体"/>
          <w:u w:val="none"/>
          <w:sz w:val="24"/>
          <w:position w:val="3.88342285"/>
          <w:color w:val="000000"/>
          <w:noProof w:val="true"/>
          <w:spacing w:val="-4"/>
          <w:w w:val="100"/>
        </w:rPr>
        <w:t>电位、细胞</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42285"/>
          <w:color w:val="000000"/>
          <w:noProof w:val="true"/>
          <w:spacing w:val="-4"/>
          <w:w w:val="100"/>
        </w:rPr>
        <w:t>细胞电偶合、心率、以及</w:t>
      </w: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ectPr w:rsidR="005A76FB" w:rsidSect="005A76FB">
          <w:type w:val="continuous"/>
          <w:pgSz w:w="11908" w:h="16841"/>
          <w:pgMar w:top="789" w:right="1005" w:bottom="549" w:left="1365" w:header="0" w:footer="0" w:gutter="0"/>
        </w:sectPr>
        <w:spacing w:before="0" w:after="0" w:line="425" w:lineRule="exact"/>
        <w:ind w:firstLine="5987" w:left="-1364"/>
        <w:jc w:val="left"/>
        <w:rPr/>
      </w:pPr>
      <w:r>
        <w:rPr>
          <w:rFonts w:ascii="Arial" w:hAnsi="Arial" w:cs="Arial"/>
          <w:u w:val="none"/>
          <w:sz w:val="22"/>
          <w:position w:val="0"/>
          <w:color w:val="000000"/>
          <w:noProof w:val="true"/>
          <w:spacing w:val="18"/>
          <w:w w:val="100"/>
        </w:rPr>
        <w:t>iii</w:t>
      </w:r>
    </w:p>
    <w:bookmarkStart w:id="4" w:name="4"/>
    <w:bookmarkEnd w:id="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25" w:lineRule="exact"/>
        <w:ind w:left="-1356" w:firstLine="1417"/>
        <w:jc w:val="left"/>
        <w:rPr/>
      </w:pPr>
      <w:r>
        <w:rPr>
          <w:rFonts w:ascii="宋体" w:eastAsia="宋体" w:hAnsi="宋体" w:cs="宋体"/>
          <w:u w:val="none"/>
          <w:sz w:val="24"/>
          <w:position w:val="0"/>
          <w:color w:val="000000"/>
          <w:noProof w:val="true"/>
          <w:spacing w:val="-5"/>
          <w:w w:val="100"/>
        </w:rPr>
        <w:t>自</w:t>
      </w:r>
      <w:r>
        <w:rPr>
          <w:rFonts w:ascii="宋体" w:eastAsia="宋体" w:hAnsi="宋体" w:cs="宋体"/>
          <w:u w:val="none"/>
          <w:sz w:val="24"/>
          <w:position w:val="0"/>
          <w:color w:val="000000"/>
          <w:noProof w:val="true"/>
          <w:spacing w:val="-5"/>
          <w:w w:val="100"/>
        </w:rPr>
        <w:t>主</w:t>
      </w:r>
      <w:r>
        <w:rPr>
          <w:rFonts w:ascii="宋体" w:eastAsia="宋体" w:hAnsi="宋体" w:cs="宋体"/>
          <w:u w:val="none"/>
          <w:sz w:val="24"/>
          <w:position w:val="0"/>
          <w:color w:val="000000"/>
          <w:noProof w:val="true"/>
          <w:spacing w:val="-5"/>
          <w:w w:val="100"/>
        </w:rPr>
        <w:t>神</w:t>
      </w:r>
      <w:r>
        <w:rPr>
          <w:rFonts w:ascii="宋体" w:eastAsia="宋体" w:hAnsi="宋体" w:cs="宋体"/>
          <w:u w:val="none"/>
          <w:sz w:val="24"/>
          <w:position w:val="0"/>
          <w:color w:val="000000"/>
          <w:noProof w:val="true"/>
          <w:spacing w:val="-5"/>
          <w:w w:val="100"/>
        </w:rPr>
        <w:t>经</w:t>
      </w:r>
      <w:r>
        <w:rPr>
          <w:rFonts w:ascii="宋体" w:eastAsia="宋体" w:hAnsi="宋体" w:cs="宋体"/>
          <w:u w:val="none"/>
          <w:sz w:val="24"/>
          <w:position w:val="0"/>
          <w:color w:val="000000"/>
          <w:noProof w:val="true"/>
          <w:spacing w:val="-5"/>
          <w:w w:val="100"/>
        </w:rPr>
        <w:t>系</w:t>
      </w:r>
      <w:r>
        <w:rPr>
          <w:rFonts w:ascii="宋体" w:eastAsia="宋体" w:hAnsi="宋体" w:cs="宋体"/>
          <w:u w:val="none"/>
          <w:sz w:val="24"/>
          <w:position w:val="0"/>
          <w:color w:val="000000"/>
          <w:noProof w:val="true"/>
          <w:spacing w:val="-5"/>
          <w:w w:val="100"/>
        </w:rPr>
        <w:t>统</w:t>
      </w:r>
      <w:r>
        <w:rPr>
          <w:rFonts w:ascii="宋体" w:eastAsia="宋体" w:hAnsi="宋体" w:cs="宋体"/>
          <w:u w:val="none"/>
          <w:sz w:val="24"/>
          <w:position w:val="0"/>
          <w:color w:val="000000"/>
          <w:noProof w:val="true"/>
          <w:spacing w:val="-5"/>
          <w:w w:val="100"/>
        </w:rPr>
        <w:t>活</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性</w:t>
      </w:r>
      <w:r>
        <w:rPr>
          <w:rFonts w:ascii="宋体" w:eastAsia="宋体" w:hAnsi="宋体" w:cs="宋体"/>
          <w:u w:val="none"/>
          <w:sz w:val="24"/>
          <w:position w:val="0"/>
          <w:color w:val="000000"/>
          <w:noProof w:val="true"/>
          <w:spacing w:val="-5"/>
          <w:w w:val="100"/>
        </w:rPr>
        <w:t>等</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脏</w:t>
      </w:r>
      <w:r>
        <w:rPr>
          <w:rFonts w:ascii="宋体" w:eastAsia="宋体" w:hAnsi="宋体" w:cs="宋体"/>
          <w:u w:val="none"/>
          <w:sz w:val="24"/>
          <w:position w:val="0"/>
          <w:color w:val="000000"/>
          <w:noProof w:val="true"/>
          <w:spacing w:val="-5"/>
          <w:w w:val="100"/>
        </w:rPr>
        <w:t>细</w:t>
      </w:r>
      <w:r>
        <w:rPr>
          <w:rFonts w:ascii="宋体" w:eastAsia="宋体" w:hAnsi="宋体" w:cs="宋体"/>
          <w:u w:val="none"/>
          <w:sz w:val="24"/>
          <w:position w:val="0"/>
          <w:color w:val="000000"/>
          <w:noProof w:val="true"/>
          <w:spacing w:val="-5"/>
          <w:w w:val="100"/>
        </w:rPr>
        <w:t>胞</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类</w:t>
      </w:r>
      <w:r>
        <w:rPr>
          <w:rFonts w:ascii="宋体" w:eastAsia="宋体" w:hAnsi="宋体" w:cs="宋体"/>
          <w:u w:val="none"/>
          <w:sz w:val="24"/>
          <w:position w:val="0"/>
          <w:color w:val="000000"/>
          <w:noProof w:val="true"/>
          <w:spacing w:val="-5"/>
          <w:w w:val="100"/>
        </w:rPr>
        <w:t>型</w:t>
      </w:r>
      <w:r>
        <w:rPr>
          <w:rFonts w:ascii="宋体" w:hAnsi="宋体" w:cs="宋体"/>
          <w:u w:val="none"/>
          <w:sz w:val="24"/>
          <w:position w:val="0"/>
          <w:color w:val="000000"/>
          <w:noProof w:val="true"/>
          <w:spacing w:val="-2"/>
          <w:w w:val="100"/>
        </w:rPr>
        <w:t>、定位以及代谢状态也是影响复极化的重</w:t>
      </w:r>
    </w:p>
    <w:p w:rsidR="005A76FB" w:rsidRDefault="005A76FB" w:rsidP="005A76FB">
      <w:pPr>
        <w:spacing w:before="0" w:after="0" w:lineRule="exact" w:line="191"/>
        <w:ind w:left="-1356" w:firstLine="1417"/>
        <w:rPr/>
      </w:pPr>
    </w:p>
    <w:p w:rsidR="005A76FB" w:rsidRDefault="005A76FB" w:rsidP="005A76FB">
      <w:pPr>
        <w:spacing w:before="0" w:after="0" w:line="315" w:lineRule="exact"/>
        <w:ind w:firstLine="1417" w:left="-1356"/>
        <w:jc w:val="left"/>
        <w:rPr/>
      </w:pPr>
      <w:r>
        <w:rPr>
          <w:rFonts w:ascii="宋体" w:hAnsi="宋体" w:cs="宋体"/>
          <w:u w:val="none"/>
          <w:sz w:val="24"/>
          <w:position w:val="3.88346863"/>
          <w:color w:val="000000"/>
          <w:noProof w:val="true"/>
          <w:spacing w:val="-5"/>
          <w:w w:val="100"/>
        </w:rPr>
        <w:t>要因素。人体心室动作电位包括以下</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5</w:t>
      </w:r>
      <w:r>
        <w:rPr>
          <w:rFonts w:ascii="Calibri" w:hAnsi="Calibri" w:cs="Calibri"/>
          <w:u w:val="none"/>
          <w:sz w:val="24"/>
          <w:color w:val="000000"/>
          <w:noProof w:val="true"/>
          <w:spacing w:val="-8"/>
          <w:w w:val="100"/>
        </w:rPr>
        <w:t> </w:t>
      </w:r>
      <w:r>
        <w:rPr>
          <w:rFonts w:ascii="宋体" w:eastAsia="宋体" w:hAnsi="宋体" w:cs="宋体"/>
          <w:u w:val="none"/>
          <w:sz w:val="24"/>
          <w:position w:val="3.88346863"/>
          <w:color w:val="000000"/>
          <w:noProof w:val="true"/>
          <w:spacing w:val="-5"/>
          <w:w w:val="100"/>
        </w:rPr>
        <w:t>个相互关联的时相：</w:t>
      </w:r>
    </w:p>
    <w:p w:rsidR="005A76FB" w:rsidRDefault="005A76FB" w:rsidP="005A76FB">
      <w:pPr>
        <w:spacing w:before="0" w:after="0" w:lineRule="exact" w:line="240"/>
        <w:ind w:firstLine="1417" w:left="-1356"/>
        <w:rPr/>
      </w:pPr>
    </w:p>
    <w:p w:rsidR="005A76FB" w:rsidRDefault="005A76FB" w:rsidP="005A76FB">
      <w:pPr>
        <w:spacing w:before="0" w:after="0" w:line="472" w:lineRule="exact"/>
        <w:ind w:firstLine="1897" w:left="-1356"/>
        <w:jc w:val="left"/>
        <w:rPr/>
      </w:pPr>
      <w:r>
        <w:rPr>
          <w:rFonts w:ascii="Times New Roman" w:hAnsi="Times New Roman" w:cs="Times New Roman"/>
          <w:u w:val="none"/>
          <w:sz w:val="24"/>
          <w:position w:val="0"/>
          <w:color w:val="000000"/>
          <w:noProof w:val="true"/>
          <w:spacing w:val="-3"/>
          <w:w w:val="100"/>
        </w:rPr>
        <w:t>0</w:t>
      </w:r>
      <w:r>
        <w:rPr>
          <w:rFonts w:ascii="Calibri" w:hAnsi="Calibri" w:cs="Calibri"/>
          <w:u w:val="none"/>
          <w:sz w:val="24"/>
          <w:color w:val="000000"/>
          <w:noProof w:val="true"/>
          <w:spacing w:val="-8"/>
          <w:w w:val="100"/>
        </w:rPr>
        <w:t> </w:t>
      </w:r>
      <w:r>
        <w:rPr>
          <w:rFonts w:ascii="宋体" w:eastAsia="宋体" w:hAnsi="宋体" w:cs="宋体"/>
          <w:u w:val="none"/>
          <w:sz w:val="24"/>
          <w:position w:val="4.41464233"/>
          <w:color w:val="000000"/>
          <w:noProof w:val="true"/>
          <w:spacing w:val="-5"/>
          <w:w w:val="100"/>
        </w:rPr>
        <w:t>期：主要是由</w:t>
      </w:r>
      <w:r>
        <w:rPr>
          <w:rFonts w:ascii="Times New Roman" w:hAnsi="Times New Roman" w:cs="Times New Roman"/>
          <w:u w:val="none"/>
          <w:sz w:val="24"/>
          <w:position w:val="0"/>
          <w:color w:val="000000"/>
          <w:noProof w:val="true"/>
          <w:spacing w:val="-4"/>
          <w:w w:val="100"/>
        </w:rPr>
        <w:t>Na</w:t>
      </w:r>
      <w:r>
        <w:rPr>
          <w:rFonts w:ascii="Times New Roman" w:hAnsi="Times New Roman" w:cs="Times New Roman"/>
          <w:u w:val="none"/>
          <w:sz w:val="16"/>
          <w:position w:val="14.0236816"/>
          <w:color w:val="000000"/>
          <w:noProof w:val="true"/>
          <w:spacing w:val="-3"/>
          <w:w w:val="100"/>
        </w:rPr>
        <w:t>+</w:t>
      </w:r>
      <w:r>
        <w:rPr>
          <w:rFonts w:ascii="宋体" w:eastAsia="宋体" w:hAnsi="宋体" w:cs="宋体"/>
          <w:u w:val="none"/>
          <w:sz w:val="24"/>
          <w:position w:val="4.41452026"/>
          <w:color w:val="000000"/>
          <w:noProof w:val="true"/>
          <w:spacing w:val="-5"/>
          <w:w w:val="100"/>
        </w:rPr>
        <w:t>经</w:t>
      </w:r>
      <w:r>
        <w:rPr>
          <w:rFonts w:ascii="Times New Roman" w:hAnsi="Times New Roman" w:cs="Times New Roman"/>
          <w:u w:val="none"/>
          <w:sz w:val="24"/>
          <w:position w:val="0"/>
          <w:color w:val="000000"/>
          <w:noProof w:val="true"/>
          <w:spacing w:val="-4"/>
          <w:w w:val="100"/>
        </w:rPr>
        <w:t>Na</w:t>
      </w:r>
      <w:r>
        <w:rPr>
          <w:rFonts w:ascii="Times New Roman" w:hAnsi="Times New Roman" w:cs="Times New Roman"/>
          <w:u w:val="none"/>
          <w:sz w:val="16"/>
          <w:position w:val="14.0236816"/>
          <w:color w:val="000000"/>
          <w:noProof w:val="true"/>
          <w:spacing w:val="-3"/>
          <w:w w:val="100"/>
        </w:rPr>
        <w:t>+</w:t>
      </w:r>
      <w:r>
        <w:rPr>
          <w:rFonts w:ascii="宋体" w:eastAsia="宋体" w:hAnsi="宋体" w:cs="宋体"/>
          <w:u w:val="none"/>
          <w:sz w:val="24"/>
          <w:position w:val="4.41452026"/>
          <w:color w:val="000000"/>
          <w:noProof w:val="true"/>
          <w:spacing w:val="-5"/>
          <w:w w:val="100"/>
        </w:rPr>
        <w:t>通道瞬间的快速内流（</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Na</w:t>
      </w:r>
      <w:r>
        <w:rPr>
          <w:rFonts w:ascii="宋体" w:hAnsi="宋体" w:cs="宋体"/>
          <w:u w:val="none"/>
          <w:sz w:val="24"/>
          <w:position w:val="4.41452026"/>
          <w:color w:val="000000"/>
          <w:noProof w:val="true"/>
          <w:spacing w:val="-5"/>
          <w:w w:val="100"/>
        </w:rPr>
        <w:t>）产生的动作电位上升支。</w:t>
      </w:r>
    </w:p>
    <w:p w:rsidR="005A76FB" w:rsidRDefault="005A76FB" w:rsidP="005A76FB">
      <w:pPr>
        <w:spacing w:before="0" w:after="0" w:lineRule="exact" w:line="240"/>
        <w:ind w:firstLine="1897" w:left="-1356"/>
        <w:rPr/>
      </w:pPr>
    </w:p>
    <w:p w:rsidR="005A76FB" w:rsidRDefault="005A76FB" w:rsidP="005A76FB">
      <w:pPr>
        <w:spacing w:before="0" w:after="0" w:line="467" w:lineRule="exact"/>
        <w:ind w:firstLine="1897" w:left="-1356"/>
        <w:jc w:val="left"/>
        <w:rPr/>
      </w:pPr>
      <w:r>
        <w:rPr>
          <w:rFonts w:ascii="Times New Roman" w:hAnsi="Times New Roman" w:cs="Times New Roman"/>
          <w:u w:val="none"/>
          <w:sz w:val="24"/>
          <w:position w:val="0"/>
          <w:color w:val="000000"/>
          <w:noProof w:val="true"/>
          <w:spacing w:val="-3"/>
          <w:w w:val="100"/>
        </w:rPr>
        <w:t>1</w:t>
      </w:r>
      <w:r>
        <w:rPr>
          <w:rFonts w:ascii="Calibri" w:hAnsi="Calibri" w:cs="Calibri"/>
          <w:u w:val="none"/>
          <w:sz w:val="24"/>
          <w:color w:val="000000"/>
          <w:noProof w:val="true"/>
          <w:spacing w:val="0"/>
          <w:w w:val="175"/>
        </w:rPr>
        <w:t> </w:t>
      </w:r>
      <w:r>
        <w:rPr>
          <w:rFonts w:ascii="宋体" w:hAnsi="宋体" w:cs="宋体"/>
          <w:u w:val="none"/>
          <w:sz w:val="24"/>
          <w:position w:val="4.41439819"/>
          <w:color w:val="000000"/>
          <w:noProof w:val="true"/>
          <w:spacing w:val="-4"/>
          <w:w w:val="100"/>
        </w:rPr>
        <w:t>期：动作电位上升支结束。</w:t>
      </w:r>
      <w:r>
        <w:rPr>
          <w:rFonts w:ascii="Times New Roman" w:hAnsi="Times New Roman" w:cs="Times New Roman"/>
          <w:u w:val="none"/>
          <w:sz w:val="24"/>
          <w:position w:val="0"/>
          <w:color w:val="000000"/>
          <w:noProof w:val="true"/>
          <w:spacing w:val="-4"/>
          <w:w w:val="100"/>
        </w:rPr>
        <w:t>Na</w:t>
      </w:r>
      <w:r>
        <w:rPr>
          <w:rFonts w:ascii="Times New Roman" w:hAnsi="Times New Roman" w:cs="Times New Roman"/>
          <w:u w:val="none"/>
          <w:sz w:val="16"/>
          <w:position w:val="14.0236816"/>
          <w:color w:val="000000"/>
          <w:noProof w:val="true"/>
          <w:spacing w:val="-3"/>
          <w:w w:val="100"/>
        </w:rPr>
        <w:t>+</w:t>
      </w:r>
      <w:r>
        <w:rPr>
          <w:rFonts w:ascii="宋体" w:eastAsia="宋体" w:hAnsi="宋体" w:cs="宋体"/>
          <w:u w:val="none"/>
          <w:sz w:val="24"/>
          <w:position w:val="4.41452026"/>
          <w:color w:val="000000"/>
          <w:noProof w:val="true"/>
          <w:spacing w:val="-4"/>
          <w:w w:val="100"/>
        </w:rPr>
        <w:t>通道失活和短暂的</w:t>
      </w:r>
      <w:r>
        <w:rPr>
          <w:rFonts w:ascii="Times New Roman" w:hAnsi="Times New Roman" w:cs="Times New Roman"/>
          <w:u w:val="none"/>
          <w:sz w:val="24"/>
          <w:position w:val="0"/>
          <w:color w:val="000000"/>
          <w:noProof w:val="true"/>
          <w:spacing w:val="-4"/>
          <w:w w:val="100"/>
        </w:rPr>
        <w:t>K</w:t>
      </w:r>
      <w:r>
        <w:rPr>
          <w:rFonts w:ascii="Times New Roman" w:hAnsi="Times New Roman" w:cs="Times New Roman"/>
          <w:u w:val="none"/>
          <w:sz w:val="16"/>
          <w:position w:val="14.0236816"/>
          <w:color w:val="000000"/>
          <w:noProof w:val="true"/>
          <w:spacing w:val="-3"/>
          <w:w w:val="100"/>
        </w:rPr>
        <w:t>+</w:t>
      </w:r>
      <w:r>
        <w:rPr>
          <w:rFonts w:ascii="宋体" w:eastAsia="宋体" w:hAnsi="宋体" w:cs="宋体"/>
          <w:u w:val="none"/>
          <w:sz w:val="24"/>
          <w:position w:val="4.41452026"/>
          <w:color w:val="000000"/>
          <w:noProof w:val="true"/>
          <w:spacing w:val="-5"/>
          <w:w w:val="100"/>
        </w:rPr>
        <w:t>（</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2"/>
          <w:w w:val="100"/>
        </w:rPr>
        <w:t>to</w:t>
      </w:r>
      <w:r>
        <w:rPr>
          <w:rFonts w:ascii="宋体" w:eastAsia="宋体" w:hAnsi="宋体" w:cs="宋体"/>
          <w:u w:val="none"/>
          <w:sz w:val="24"/>
          <w:position w:val="4.41452026"/>
          <w:color w:val="000000"/>
          <w:noProof w:val="true"/>
          <w:spacing w:val="-5"/>
          <w:w w:val="100"/>
        </w:rPr>
        <w:t>）外流产生早期的复</w:t>
      </w:r>
    </w:p>
    <w:p w:rsidR="005A76FB" w:rsidRDefault="005A76FB" w:rsidP="005A76FB">
      <w:pPr>
        <w:spacing w:before="0" w:after="0" w:line="423" w:lineRule="exact"/>
        <w:ind w:firstLine="1417" w:left="-1356"/>
        <w:jc w:val="left"/>
        <w:rPr/>
      </w:pPr>
      <w:r>
        <w:rPr>
          <w:rFonts w:ascii="宋体" w:hAnsi="宋体" w:cs="宋体"/>
          <w:u w:val="none"/>
          <w:sz w:val="24"/>
          <w:position w:val="0"/>
          <w:color w:val="000000"/>
          <w:noProof w:val="true"/>
          <w:spacing w:val="-5"/>
          <w:w w:val="100"/>
        </w:rPr>
        <w:t>极化相。</w:t>
      </w:r>
    </w:p>
    <w:p w:rsidR="005A76FB" w:rsidRDefault="005A76FB" w:rsidP="005A76FB">
      <w:pPr>
        <w:spacing w:before="0" w:after="0" w:lineRule="exact" w:line="240"/>
        <w:ind w:firstLine="1417" w:left="-1356"/>
        <w:rPr/>
      </w:pPr>
    </w:p>
    <w:p w:rsidR="005A76FB" w:rsidRDefault="005A76FB" w:rsidP="005A76FB">
      <w:pPr>
        <w:spacing w:before="0" w:after="0" w:line="506" w:lineRule="exact"/>
        <w:ind w:firstLine="1897" w:left="-1356"/>
        <w:jc w:val="left"/>
        <w:rPr/>
      </w:pPr>
      <w:r>
        <w:rPr>
          <w:rFonts w:ascii="Times New Roman" w:hAnsi="Times New Roman" w:cs="Times New Roman"/>
          <w:u w:val="none"/>
          <w:sz w:val="24"/>
          <w:position w:val="0"/>
          <w:color w:val="000000"/>
          <w:noProof w:val="true"/>
          <w:spacing w:val="-3"/>
          <w:w w:val="100"/>
        </w:rPr>
        <w:t>2</w:t>
      </w:r>
      <w:r>
        <w:rPr>
          <w:rFonts w:ascii="Calibri" w:hAnsi="Calibri" w:cs="Calibri"/>
          <w:u w:val="none"/>
          <w:sz w:val="24"/>
          <w:color w:val="000000"/>
          <w:noProof w:val="true"/>
          <w:spacing w:val="0"/>
          <w:w w:val="175"/>
        </w:rPr>
        <w:t> </w:t>
      </w:r>
      <w:r>
        <w:rPr>
          <w:rFonts w:ascii="宋体" w:eastAsia="宋体" w:hAnsi="宋体" w:cs="宋体"/>
          <w:u w:val="none"/>
          <w:sz w:val="24"/>
          <w:position w:val="3.88348389"/>
          <w:color w:val="000000"/>
          <w:noProof w:val="true"/>
          <w:spacing w:val="-5"/>
          <w:w w:val="100"/>
        </w:rPr>
        <w:t>期：这是一个动作电位平台期，反映</w:t>
      </w:r>
      <w:r>
        <w:rPr>
          <w:rFonts w:ascii="Times New Roman" w:hAnsi="Times New Roman" w:cs="Times New Roman"/>
          <w:u w:val="none"/>
          <w:sz w:val="24"/>
          <w:position w:val="0"/>
          <w:color w:val="000000"/>
          <w:noProof w:val="true"/>
          <w:spacing w:val="-3"/>
          <w:w w:val="100"/>
        </w:rPr>
        <w:t>Ca</w:t>
      </w:r>
      <w:r>
        <w:rPr>
          <w:rFonts w:ascii="Times New Roman" w:hAnsi="Times New Roman" w:cs="Times New Roman"/>
          <w:u w:val="none"/>
          <w:sz w:val="16"/>
          <w:position w:val="13.4925232"/>
          <w:color w:val="000000"/>
          <w:noProof w:val="true"/>
          <w:spacing w:val="-3"/>
          <w:w w:val="100"/>
        </w:rPr>
        <w:t>2+</w:t>
      </w:r>
      <w:r>
        <w:rPr>
          <w:rFonts w:ascii="宋体" w:eastAsia="宋体" w:hAnsi="宋体" w:cs="宋体"/>
          <w:u w:val="none"/>
          <w:sz w:val="24"/>
          <w:position w:val="3.88348389"/>
          <w:color w:val="000000"/>
          <w:noProof w:val="true"/>
          <w:spacing w:val="-5"/>
          <w:w w:val="100"/>
        </w:rPr>
        <w:t>经</w:t>
      </w:r>
      <w:r>
        <w:rPr>
          <w:rFonts w:ascii="Times New Roman" w:hAnsi="Times New Roman" w:cs="Times New Roman"/>
          <w:u w:val="none"/>
          <w:sz w:val="24"/>
          <w:position w:val="0"/>
          <w:color w:val="000000"/>
          <w:noProof w:val="true"/>
          <w:spacing w:val="-3"/>
          <w:w w:val="100"/>
        </w:rPr>
        <w:t>L-</w:t>
      </w:r>
      <w:r>
        <w:rPr>
          <w:rFonts w:ascii="宋体" w:eastAsia="宋体" w:hAnsi="宋体" w:cs="宋体"/>
          <w:u w:val="none"/>
          <w:sz w:val="24"/>
          <w:position w:val="3.88348389"/>
          <w:color w:val="000000"/>
          <w:noProof w:val="true"/>
          <w:spacing w:val="-5"/>
          <w:w w:val="100"/>
        </w:rPr>
        <w:t>型</w:t>
      </w:r>
      <w:r>
        <w:rPr>
          <w:rFonts w:ascii="Times New Roman" w:hAnsi="Times New Roman" w:cs="Times New Roman"/>
          <w:u w:val="none"/>
          <w:sz w:val="24"/>
          <w:position w:val="0"/>
          <w:color w:val="000000"/>
          <w:noProof w:val="true"/>
          <w:spacing w:val="-3"/>
          <w:w w:val="100"/>
        </w:rPr>
        <w:t>Ca</w:t>
      </w:r>
      <w:r>
        <w:rPr>
          <w:rFonts w:ascii="Times New Roman" w:hAnsi="Times New Roman" w:cs="Times New Roman"/>
          <w:u w:val="none"/>
          <w:sz w:val="16"/>
          <w:position w:val="13.4925232"/>
          <w:color w:val="000000"/>
          <w:noProof w:val="true"/>
          <w:spacing w:val="-3"/>
          <w:w w:val="100"/>
        </w:rPr>
        <w:t>2+</w:t>
      </w:r>
      <w:r>
        <w:rPr>
          <w:rFonts w:ascii="宋体" w:eastAsia="宋体" w:hAnsi="宋体" w:cs="宋体"/>
          <w:u w:val="none"/>
          <w:sz w:val="24"/>
          <w:position w:val="3.88348389"/>
          <w:color w:val="000000"/>
          <w:noProof w:val="true"/>
          <w:spacing w:val="-5"/>
          <w:w w:val="100"/>
        </w:rPr>
        <w:t>通道内流和</w:t>
      </w:r>
      <w:r>
        <w:rPr>
          <w:rFonts w:ascii="Times New Roman" w:hAnsi="Times New Roman" w:cs="Times New Roman"/>
          <w:u w:val="none"/>
          <w:sz w:val="24"/>
          <w:position w:val="0"/>
          <w:color w:val="000000"/>
          <w:noProof w:val="true"/>
          <w:spacing w:val="-4"/>
          <w:w w:val="100"/>
        </w:rPr>
        <w:t>K</w:t>
      </w:r>
      <w:r>
        <w:rPr>
          <w:rFonts w:ascii="Times New Roman" w:hAnsi="Times New Roman" w:cs="Times New Roman"/>
          <w:u w:val="none"/>
          <w:sz w:val="16"/>
          <w:position w:val="13.4925232"/>
          <w:color w:val="000000"/>
          <w:noProof w:val="true"/>
          <w:spacing w:val="-3"/>
          <w:w w:val="100"/>
        </w:rPr>
        <w:t>+</w:t>
      </w:r>
      <w:r>
        <w:rPr>
          <w:rFonts w:ascii="宋体" w:eastAsia="宋体" w:hAnsi="宋体" w:cs="宋体"/>
          <w:u w:val="none"/>
          <w:sz w:val="24"/>
          <w:position w:val="3.88348389"/>
          <w:color w:val="000000"/>
          <w:noProof w:val="true"/>
          <w:spacing w:val="-5"/>
          <w:w w:val="100"/>
        </w:rPr>
        <w:t>复极化外流</w:t>
      </w:r>
    </w:p>
    <w:p w:rsidR="005A76FB" w:rsidRDefault="005A76FB" w:rsidP="005A76FB">
      <w:pPr>
        <w:spacing w:before="0" w:after="0" w:line="429" w:lineRule="exact"/>
        <w:ind w:firstLine="1417" w:left="-1356"/>
        <w:jc w:val="left"/>
        <w:rPr/>
      </w:pPr>
      <w:r>
        <w:rPr>
          <w:rFonts w:ascii="宋体" w:hAnsi="宋体" w:cs="宋体"/>
          <w:u w:val="none"/>
          <w:sz w:val="24"/>
          <w:position w:val="0"/>
          <w:color w:val="000000"/>
          <w:noProof w:val="true"/>
          <w:spacing w:val="-5"/>
          <w:w w:val="100"/>
        </w:rPr>
        <w:t>之间的平衡过程。</w:t>
      </w:r>
    </w:p>
    <w:p w:rsidR="005A76FB" w:rsidRDefault="005A76FB" w:rsidP="005A76FB">
      <w:pPr>
        <w:spacing w:before="0" w:after="0" w:lineRule="exact" w:line="240"/>
        <w:ind w:firstLine="1417" w:left="-1356"/>
        <w:rPr/>
      </w:pPr>
    </w:p>
    <w:p w:rsidR="005A76FB" w:rsidRDefault="005A76FB" w:rsidP="005A76FB">
      <w:pPr>
        <w:spacing w:before="0" w:after="0" w:line="511" w:lineRule="exact"/>
        <w:ind w:firstLine="1897" w:left="-1356"/>
        <w:jc w:val="left"/>
        <w:rPr/>
      </w:pPr>
      <w:r>
        <w:rPr>
          <w:rFonts w:ascii="Times New Roman" w:hAnsi="Times New Roman" w:cs="Times New Roman"/>
          <w:u w:val="none"/>
          <w:sz w:val="24"/>
          <w:position w:val="0"/>
          <w:color w:val="000000"/>
          <w:noProof w:val="true"/>
          <w:spacing w:val="-3"/>
          <w:w w:val="100"/>
        </w:rPr>
        <w:t>3</w:t>
      </w:r>
      <w:r>
        <w:rPr>
          <w:rFonts w:ascii="Calibri" w:hAnsi="Calibri" w:cs="Calibri"/>
          <w:u w:val="none"/>
          <w:sz w:val="24"/>
          <w:color w:val="000000"/>
          <w:noProof w:val="true"/>
          <w:spacing w:val="0"/>
          <w:w w:val="177"/>
        </w:rPr>
        <w:t> </w:t>
      </w:r>
      <w:r>
        <w:rPr>
          <w:rFonts w:ascii="宋体" w:eastAsia="宋体" w:hAnsi="宋体" w:cs="宋体"/>
          <w:u w:val="none"/>
          <w:sz w:val="24"/>
          <w:position w:val="4.41479492"/>
          <w:color w:val="000000"/>
          <w:noProof w:val="true"/>
          <w:spacing w:val="-4"/>
          <w:w w:val="100"/>
        </w:rPr>
        <w:t>期：动作电位持续降低，这是由于</w:t>
      </w:r>
      <w:r>
        <w:rPr>
          <w:rFonts w:ascii="Times New Roman" w:hAnsi="Times New Roman" w:cs="Times New Roman"/>
          <w:u w:val="none"/>
          <w:sz w:val="24"/>
          <w:position w:val="0"/>
          <w:color w:val="000000"/>
          <w:noProof w:val="true"/>
          <w:spacing w:val="-4"/>
          <w:w w:val="100"/>
        </w:rPr>
        <w:t>K</w:t>
      </w:r>
      <w:r>
        <w:rPr>
          <w:rFonts w:ascii="Times New Roman" w:hAnsi="Times New Roman" w:cs="Times New Roman"/>
          <w:u w:val="none"/>
          <w:sz w:val="16"/>
          <w:position w:val="14.0238037"/>
          <w:color w:val="000000"/>
          <w:noProof w:val="true"/>
          <w:spacing w:val="-3"/>
          <w:w w:val="100"/>
        </w:rPr>
        <w:t>+</w:t>
      </w:r>
      <w:r>
        <w:rPr>
          <w:rFonts w:ascii="宋体" w:eastAsia="宋体" w:hAnsi="宋体" w:cs="宋体"/>
          <w:u w:val="none"/>
          <w:sz w:val="24"/>
          <w:position w:val="4.41467285"/>
          <w:color w:val="000000"/>
          <w:noProof w:val="true"/>
          <w:spacing w:val="-5"/>
          <w:w w:val="100"/>
        </w:rPr>
        <w:t>（</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Kr</w:t>
      </w:r>
      <w:r>
        <w:rPr>
          <w:rFonts w:ascii="宋体" w:eastAsia="宋体" w:hAnsi="宋体" w:cs="宋体"/>
          <w:u w:val="none"/>
          <w:sz w:val="24"/>
          <w:position w:val="4.41467285"/>
          <w:color w:val="000000"/>
          <w:noProof w:val="true"/>
          <w:spacing w:val="-5"/>
          <w:w w:val="100"/>
        </w:rPr>
        <w:t>和</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Ks</w:t>
      </w:r>
      <w:r>
        <w:rPr>
          <w:rFonts w:ascii="宋体" w:eastAsia="宋体" w:hAnsi="宋体" w:cs="宋体"/>
          <w:u w:val="none"/>
          <w:sz w:val="24"/>
          <w:position w:val="4.41467285"/>
          <w:color w:val="000000"/>
          <w:noProof w:val="true"/>
          <w:spacing w:val="-4"/>
          <w:w w:val="100"/>
        </w:rPr>
        <w:t>）经延迟整流</w:t>
      </w:r>
      <w:r>
        <w:rPr>
          <w:rFonts w:ascii="Times New Roman" w:hAnsi="Times New Roman" w:cs="Times New Roman"/>
          <w:u w:val="none"/>
          <w:sz w:val="24"/>
          <w:position w:val="0"/>
          <w:color w:val="000000"/>
          <w:noProof w:val="true"/>
          <w:spacing w:val="-4"/>
          <w:w w:val="100"/>
        </w:rPr>
        <w:t>K</w:t>
      </w:r>
      <w:r>
        <w:rPr>
          <w:rFonts w:ascii="Times New Roman" w:hAnsi="Times New Roman" w:cs="Times New Roman"/>
          <w:u w:val="none"/>
          <w:sz w:val="16"/>
          <w:position w:val="14.0238037"/>
          <w:color w:val="000000"/>
          <w:noProof w:val="true"/>
          <w:spacing w:val="-3"/>
          <w:w w:val="100"/>
        </w:rPr>
        <w:t>+</w:t>
      </w:r>
      <w:r>
        <w:rPr>
          <w:rFonts w:ascii="宋体" w:eastAsia="宋体" w:hAnsi="宋体" w:cs="宋体"/>
          <w:u w:val="none"/>
          <w:sz w:val="24"/>
          <w:position w:val="4.41467285"/>
          <w:color w:val="000000"/>
          <w:noProof w:val="true"/>
          <w:spacing w:val="-4"/>
          <w:w w:val="100"/>
        </w:rPr>
        <w:t>通道外流所致</w:t>
      </w:r>
    </w:p>
    <w:p w:rsidR="005A76FB" w:rsidRDefault="005A76FB" w:rsidP="005A76FB">
      <w:pPr>
        <w:spacing w:before="0" w:after="0" w:line="423" w:lineRule="exact"/>
        <w:ind w:firstLine="1417" w:left="-1356"/>
        <w:jc w:val="left"/>
        <w:rPr/>
      </w:pPr>
      <w:r>
        <w:rPr>
          <w:rFonts w:ascii="宋体" w:hAnsi="宋体" w:cs="宋体"/>
          <w:u w:val="none"/>
          <w:sz w:val="24"/>
          <w:position w:val="0"/>
          <w:color w:val="000000"/>
          <w:noProof w:val="true"/>
          <w:spacing w:val="-5"/>
          <w:w w:val="100"/>
        </w:rPr>
        <w:t>的晚期复极化相。</w:t>
      </w:r>
    </w:p>
    <w:p w:rsidR="005A76FB" w:rsidRDefault="005A76FB" w:rsidP="005A76FB">
      <w:pPr>
        <w:spacing w:before="0" w:after="0" w:lineRule="exact" w:line="240"/>
        <w:ind w:firstLine="1417" w:left="-1356"/>
        <w:rPr/>
      </w:pPr>
    </w:p>
    <w:p w:rsidR="005A76FB" w:rsidRDefault="005A76FB" w:rsidP="005A76FB">
      <w:pPr>
        <w:spacing w:before="0" w:after="0" w:line="511" w:lineRule="exact"/>
        <w:ind w:firstLine="1897" w:left="-1356"/>
        <w:jc w:val="left"/>
        <w:rPr/>
      </w:pPr>
      <w:r>
        <w:rPr>
          <w:rFonts w:ascii="Times New Roman" w:hAnsi="Times New Roman" w:cs="Times New Roman"/>
          <w:u w:val="none"/>
          <w:sz w:val="24"/>
          <w:position w:val="0"/>
          <w:color w:val="000000"/>
          <w:noProof w:val="true"/>
          <w:spacing w:val="-3"/>
          <w:w w:val="100"/>
        </w:rPr>
        <w:t>4</w:t>
      </w:r>
      <w:r>
        <w:rPr>
          <w:rFonts w:ascii="Calibri" w:hAnsi="Calibri" w:cs="Calibri"/>
          <w:u w:val="none"/>
          <w:sz w:val="24"/>
          <w:color w:val="000000"/>
          <w:noProof w:val="true"/>
          <w:spacing w:val="-8"/>
          <w:w w:val="100"/>
        </w:rPr>
        <w:t> </w:t>
      </w:r>
      <w:r>
        <w:rPr>
          <w:rFonts w:ascii="宋体" w:eastAsia="宋体" w:hAnsi="宋体" w:cs="宋体"/>
          <w:u w:val="none"/>
          <w:sz w:val="24"/>
          <w:position w:val="4.41448975"/>
          <w:color w:val="000000"/>
          <w:noProof w:val="true"/>
          <w:spacing w:val="-5"/>
          <w:w w:val="100"/>
        </w:rPr>
        <w:t>期：由整流</w:t>
      </w:r>
      <w:r>
        <w:rPr>
          <w:rFonts w:ascii="Times New Roman" w:hAnsi="Times New Roman" w:cs="Times New Roman"/>
          <w:u w:val="none"/>
          <w:sz w:val="24"/>
          <w:position w:val="0"/>
          <w:color w:val="000000"/>
          <w:noProof w:val="true"/>
          <w:spacing w:val="-4"/>
          <w:w w:val="100"/>
        </w:rPr>
        <w:t>K</w:t>
      </w:r>
      <w:r>
        <w:rPr>
          <w:rFonts w:ascii="Times New Roman" w:hAnsi="Times New Roman" w:cs="Times New Roman"/>
          <w:u w:val="none"/>
          <w:sz w:val="16"/>
          <w:position w:val="14.0236206"/>
          <w:color w:val="000000"/>
          <w:noProof w:val="true"/>
          <w:spacing w:val="-3"/>
          <w:w w:val="100"/>
        </w:rPr>
        <w:t>+</w:t>
      </w:r>
      <w:r>
        <w:rPr>
          <w:rFonts w:ascii="宋体" w:eastAsia="宋体" w:hAnsi="宋体" w:cs="宋体"/>
          <w:u w:val="none"/>
          <w:sz w:val="24"/>
          <w:position w:val="4.41455078"/>
          <w:color w:val="000000"/>
          <w:noProof w:val="true"/>
          <w:spacing w:val="-5"/>
          <w:w w:val="100"/>
        </w:rPr>
        <w:t>（</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4"/>
          <w:w w:val="100"/>
        </w:rPr>
        <w:t>K1</w:t>
      </w:r>
      <w:r>
        <w:rPr>
          <w:rFonts w:ascii="宋体" w:hAnsi="宋体" w:cs="宋体"/>
          <w:u w:val="none"/>
          <w:sz w:val="24"/>
          <w:position w:val="4.41455078"/>
          <w:color w:val="000000"/>
          <w:noProof w:val="true"/>
          <w:spacing w:val="-5"/>
          <w:w w:val="100"/>
        </w:rPr>
        <w:t>）内流维持的静息膜电位相。</w:t>
      </w:r>
    </w:p>
    <w:p w:rsidR="005A76FB" w:rsidRDefault="005A76FB" w:rsidP="005A76FB">
      <w:pPr>
        <w:spacing w:before="0" w:after="0" w:lineRule="exact" w:line="240"/>
        <w:ind w:firstLine="1897" w:left="-1356"/>
        <w:rPr/>
      </w:pPr>
    </w:p>
    <w:p w:rsidR="005A76FB" w:rsidRDefault="005A76FB" w:rsidP="005A76FB">
      <w:pPr>
        <w:spacing w:before="0" w:after="0" w:line="462" w:lineRule="exact"/>
        <w:ind w:firstLine="1897" w:left="-1356"/>
        <w:jc w:val="left"/>
        <w:rPr/>
      </w:pPr>
      <w:r>
        <w:rPr>
          <w:rFonts w:ascii="Times New Roman" w:hAnsi="Times New Roman" w:cs="Times New Roman"/>
          <w:u w:val="none"/>
          <w:sz w:val="24"/>
          <w:position w:val="0"/>
          <w:color w:val="000000"/>
          <w:noProof w:val="true"/>
          <w:spacing w:val="-4"/>
          <w:w w:val="100"/>
        </w:rPr>
        <w:t>Na</w:t>
      </w:r>
      <w:r>
        <w:rPr>
          <w:rFonts w:ascii="Times New Roman" w:hAnsi="Times New Roman" w:cs="Times New Roman"/>
          <w:u w:val="none"/>
          <w:sz w:val="16"/>
          <w:position w:val="13.4924927"/>
          <w:color w:val="000000"/>
          <w:noProof w:val="true"/>
          <w:spacing w:val="-3"/>
          <w:w w:val="100"/>
        </w:rPr>
        <w:t>+</w:t>
      </w:r>
      <w:r>
        <w:rPr>
          <w:rFonts w:ascii="宋体" w:eastAsia="宋体" w:hAnsi="宋体" w:cs="宋体"/>
          <w:u w:val="none"/>
          <w:sz w:val="24"/>
          <w:position w:val="3.88348389"/>
          <w:color w:val="000000"/>
          <w:noProof w:val="true"/>
          <w:spacing w:val="-5"/>
          <w:w w:val="100"/>
        </w:rPr>
        <w:t>和</w:t>
      </w:r>
      <w:r>
        <w:rPr>
          <w:rFonts w:ascii="Times New Roman" w:hAnsi="Times New Roman" w:cs="Times New Roman"/>
          <w:u w:val="none"/>
          <w:sz w:val="24"/>
          <w:position w:val="0"/>
          <w:color w:val="000000"/>
          <w:noProof w:val="true"/>
          <w:spacing w:val="-3"/>
          <w:w w:val="100"/>
        </w:rPr>
        <w:t>Ca</w:t>
      </w:r>
      <w:r>
        <w:rPr>
          <w:rFonts w:ascii="Times New Roman" w:hAnsi="Times New Roman" w:cs="Times New Roman"/>
          <w:u w:val="none"/>
          <w:sz w:val="16"/>
          <w:position w:val="13.4924927"/>
          <w:color w:val="000000"/>
          <w:noProof w:val="true"/>
          <w:spacing w:val="-3"/>
          <w:w w:val="100"/>
        </w:rPr>
        <w:t>2+</w:t>
      </w:r>
      <w:r>
        <w:rPr>
          <w:rFonts w:ascii="宋体" w:hAnsi="宋体" w:cs="宋体"/>
          <w:u w:val="none"/>
          <w:sz w:val="24"/>
          <w:position w:val="3.88348389"/>
          <w:color w:val="000000"/>
          <w:noProof w:val="true"/>
          <w:spacing w:val="-3"/>
          <w:w w:val="100"/>
        </w:rPr>
        <w:t>内流失活下降、</w:t>
      </w:r>
      <w:r>
        <w:rPr>
          <w:rFonts w:ascii="Times New Roman" w:hAnsi="Times New Roman" w:cs="Times New Roman"/>
          <w:u w:val="none"/>
          <w:sz w:val="24"/>
          <w:position w:val="0"/>
          <w:color w:val="000000"/>
          <w:noProof w:val="true"/>
          <w:spacing w:val="-3"/>
          <w:w w:val="100"/>
        </w:rPr>
        <w:t>Ca</w:t>
      </w:r>
      <w:r>
        <w:rPr>
          <w:rFonts w:ascii="Times New Roman" w:hAnsi="Times New Roman" w:cs="Times New Roman"/>
          <w:u w:val="none"/>
          <w:sz w:val="16"/>
          <w:position w:val="13.4924927"/>
          <w:color w:val="000000"/>
          <w:noProof w:val="true"/>
          <w:spacing w:val="-3"/>
          <w:w w:val="100"/>
        </w:rPr>
        <w:t>2+</w:t>
      </w:r>
      <w:r>
        <w:rPr>
          <w:rFonts w:ascii="宋体" w:eastAsia="宋体" w:hAnsi="宋体" w:cs="宋体"/>
          <w:u w:val="none"/>
          <w:sz w:val="24"/>
          <w:position w:val="3.88348389"/>
          <w:color w:val="000000"/>
          <w:noProof w:val="true"/>
          <w:spacing w:val="-3"/>
          <w:w w:val="100"/>
        </w:rPr>
        <w:t>流活化增加，或者一个或多个</w:t>
      </w:r>
      <w:r>
        <w:rPr>
          <w:rFonts w:ascii="Times New Roman" w:hAnsi="Times New Roman" w:cs="Times New Roman"/>
          <w:u w:val="none"/>
          <w:sz w:val="24"/>
          <w:position w:val="0"/>
          <w:color w:val="000000"/>
          <w:noProof w:val="true"/>
          <w:spacing w:val="-4"/>
          <w:w w:val="100"/>
        </w:rPr>
        <w:t>K</w:t>
      </w:r>
      <w:r>
        <w:rPr>
          <w:rFonts w:ascii="Times New Roman" w:hAnsi="Times New Roman" w:cs="Times New Roman"/>
          <w:u w:val="none"/>
          <w:sz w:val="16"/>
          <w:position w:val="13.4924927"/>
          <w:color w:val="000000"/>
          <w:noProof w:val="true"/>
          <w:spacing w:val="-3"/>
          <w:w w:val="100"/>
        </w:rPr>
        <w:t>+</w:t>
      </w:r>
      <w:r>
        <w:rPr>
          <w:rFonts w:ascii="宋体" w:eastAsia="宋体" w:hAnsi="宋体" w:cs="宋体"/>
          <w:u w:val="none"/>
          <w:sz w:val="24"/>
          <w:position w:val="3.88348389"/>
          <w:color w:val="000000"/>
          <w:noProof w:val="true"/>
          <w:spacing w:val="-3"/>
          <w:w w:val="100"/>
        </w:rPr>
        <w:t>外流受到抑制均</w:t>
      </w:r>
    </w:p>
    <w:p w:rsidR="005A76FB" w:rsidRDefault="005A76FB" w:rsidP="005A76FB">
      <w:pPr>
        <w:spacing w:before="0" w:after="0" w:line="473" w:lineRule="exact"/>
        <w:ind w:firstLine="1417" w:left="-1356"/>
        <w:jc w:val="left"/>
        <w:rPr/>
      </w:pPr>
      <w:r>
        <w:rPr>
          <w:rFonts w:ascii="宋体" w:hAnsi="宋体" w:cs="宋体"/>
          <w:u w:val="none"/>
          <w:sz w:val="24"/>
          <w:position w:val="4.41461182"/>
          <w:color w:val="000000"/>
          <w:noProof w:val="true"/>
          <w:spacing w:val="-4"/>
          <w:w w:val="100"/>
        </w:rPr>
        <w:t>可导致动作电位变化延迟。延迟整流</w:t>
      </w:r>
      <w:r>
        <w:rPr>
          <w:rFonts w:ascii="Times New Roman" w:hAnsi="Times New Roman" w:cs="Times New Roman"/>
          <w:u w:val="none"/>
          <w:sz w:val="24"/>
          <w:position w:val="0"/>
          <w:color w:val="000000"/>
          <w:noProof w:val="true"/>
          <w:spacing w:val="-4"/>
          <w:w w:val="100"/>
        </w:rPr>
        <w:t>K</w:t>
      </w:r>
      <w:r>
        <w:rPr>
          <w:rFonts w:ascii="Times New Roman" w:hAnsi="Times New Roman" w:cs="Times New Roman"/>
          <w:u w:val="none"/>
          <w:sz w:val="16"/>
          <w:position w:val="14.0236816"/>
          <w:color w:val="000000"/>
          <w:noProof w:val="true"/>
          <w:spacing w:val="-3"/>
          <w:w w:val="100"/>
        </w:rPr>
        <w:t>+</w:t>
      </w:r>
      <w:r>
        <w:rPr>
          <w:rFonts w:ascii="宋体" w:eastAsia="宋体" w:hAnsi="宋体" w:cs="宋体"/>
          <w:u w:val="none"/>
          <w:sz w:val="24"/>
          <w:position w:val="4.41461182"/>
          <w:color w:val="000000"/>
          <w:noProof w:val="true"/>
          <w:spacing w:val="-5"/>
          <w:w w:val="100"/>
        </w:rPr>
        <w:t>流</w:t>
      </w:r>
      <w:r>
        <w:rPr>
          <w:rFonts w:ascii="Times New Roman" w:hAnsi="Times New Roman" w:cs="Times New Roman"/>
          <w:u w:val="none"/>
          <w:sz w:val="24"/>
          <w:position w:val="0"/>
          <w:color w:val="000000"/>
          <w:noProof w:val="true"/>
          <w:spacing w:val="-4"/>
          <w:w w:val="100"/>
        </w:rPr>
        <w:t>—I</w:t>
      </w:r>
      <w:r>
        <w:rPr>
          <w:rFonts w:ascii="Times New Roman" w:hAnsi="Times New Roman" w:cs="Times New Roman"/>
          <w:u w:val="none"/>
          <w:sz w:val="16"/>
          <w:position w:val="0"/>
          <w:color w:val="000000"/>
          <w:noProof w:val="true"/>
          <w:spacing w:val="-3"/>
          <w:w w:val="100"/>
        </w:rPr>
        <w:t>Kr</w:t>
      </w:r>
      <w:r>
        <w:rPr>
          <w:rFonts w:ascii="宋体" w:eastAsia="宋体" w:hAnsi="宋体" w:cs="宋体"/>
          <w:u w:val="none"/>
          <w:sz w:val="24"/>
          <w:position w:val="4.41461182"/>
          <w:color w:val="000000"/>
          <w:noProof w:val="true"/>
          <w:spacing w:val="-5"/>
          <w:w w:val="100"/>
        </w:rPr>
        <w:t>和</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Ks</w:t>
      </w:r>
      <w:r>
        <w:rPr>
          <w:rFonts w:ascii="宋体" w:eastAsia="宋体" w:hAnsi="宋体" w:cs="宋体"/>
          <w:u w:val="none"/>
          <w:sz w:val="24"/>
          <w:position w:val="4.41461182"/>
          <w:color w:val="000000"/>
          <w:noProof w:val="true"/>
          <w:spacing w:val="-4"/>
          <w:w w:val="100"/>
        </w:rPr>
        <w:t>的快速和缓慢激活对决定动作电</w:t>
      </w:r>
    </w:p>
    <w:p w:rsidR="005A76FB" w:rsidRDefault="005A76FB" w:rsidP="005A76FB">
      <w:pPr>
        <w:spacing w:before="0" w:after="0" w:line="462" w:lineRule="exact"/>
        <w:ind w:firstLine="1417" w:left="-1356"/>
        <w:jc w:val="left"/>
        <w:rPr/>
      </w:pPr>
      <w:r>
        <w:rPr>
          <w:rFonts w:ascii="宋体" w:eastAsia="宋体" w:hAnsi="宋体" w:cs="宋体"/>
          <w:u w:val="none"/>
          <w:sz w:val="24"/>
          <w:position w:val="3.88348389"/>
          <w:color w:val="000000"/>
          <w:noProof w:val="true"/>
          <w:spacing w:val="0"/>
          <w:w w:val="100"/>
        </w:rPr>
        <w:t>位变化时程的作用最为重要，进而对</w:t>
      </w:r>
      <w:r>
        <w:rPr>
          <w:rFonts w:ascii="Times New Roman" w:hAnsi="Times New Roman" w:cs="Times New Roman"/>
          <w:u w:val="none"/>
          <w:sz w:val="24"/>
          <w:position w:val="0"/>
          <w:color w:val="000000"/>
          <w:noProof w:val="true"/>
          <w:spacing w:val="-4"/>
          <w:w w:val="100"/>
        </w:rPr>
        <w:t>QT</w:t>
      </w:r>
      <w:r>
        <w:rPr>
          <w:rFonts w:ascii="宋体" w:hAnsi="宋体" w:cs="宋体"/>
          <w:u w:val="none"/>
          <w:sz w:val="24"/>
          <w:position w:val="3.88348389"/>
          <w:color w:val="000000"/>
          <w:noProof w:val="true"/>
          <w:spacing w:val="0"/>
          <w:w w:val="100"/>
        </w:rPr>
        <w:t>间期产生影响。人体</w:t>
      </w:r>
      <w:r>
        <w:rPr>
          <w:rFonts w:ascii="Times New Roman" w:hAnsi="Times New Roman" w:cs="Times New Roman"/>
          <w:u w:val="none"/>
          <w:sz w:val="24"/>
          <w:position w:val="0"/>
          <w:color w:val="000000"/>
          <w:noProof w:val="true"/>
          <w:spacing w:val="-4"/>
          <w:w w:val="100"/>
        </w:rPr>
        <w:t>hERG</w:t>
      </w:r>
      <w:r>
        <w:rPr>
          <w:rFonts w:ascii="宋体" w:eastAsia="宋体" w:hAnsi="宋体" w:cs="宋体"/>
          <w:u w:val="none"/>
          <w:sz w:val="24"/>
          <w:position w:val="3.88348389"/>
          <w:color w:val="000000"/>
          <w:noProof w:val="true"/>
          <w:spacing w:val="-5"/>
          <w:w w:val="100"/>
        </w:rPr>
        <w:t>和</w:t>
      </w:r>
      <w:r>
        <w:rPr>
          <w:rFonts w:ascii="Times New Roman" w:hAnsi="Times New Roman" w:cs="Times New Roman"/>
          <w:u w:val="none"/>
          <w:sz w:val="24"/>
          <w:position w:val="0"/>
          <w:color w:val="000000"/>
          <w:noProof w:val="true"/>
          <w:spacing w:val="-4"/>
          <w:w w:val="100"/>
        </w:rPr>
        <w:t>KvLGT1</w:t>
      </w:r>
      <w:r>
        <w:rPr>
          <w:rFonts w:ascii="Calibri" w:hAnsi="Calibri" w:cs="Calibri"/>
          <w:u w:val="none"/>
          <w:sz w:val="24"/>
          <w:color w:val="000000"/>
          <w:noProof w:val="true"/>
          <w:spacing w:val="0"/>
          <w:w w:val="182"/>
        </w:rPr>
        <w:t> </w:t>
      </w:r>
      <w:r>
        <w:rPr>
          <w:rFonts w:ascii="宋体" w:eastAsia="宋体" w:hAnsi="宋体" w:cs="宋体"/>
          <w:u w:val="none"/>
          <w:sz w:val="24"/>
          <w:position w:val="3.88348389"/>
          <w:color w:val="000000"/>
          <w:noProof w:val="true"/>
          <w:spacing w:val="-3"/>
          <w:w w:val="100"/>
        </w:rPr>
        <w:t>编码</w:t>
      </w:r>
    </w:p>
    <w:p w:rsidR="005A76FB" w:rsidRDefault="005A76FB" w:rsidP="005A76FB">
      <w:pPr>
        <w:spacing w:before="0" w:after="0" w:line="473" w:lineRule="exact"/>
        <w:ind w:firstLine="1417" w:left="-1356"/>
        <w:jc w:val="left"/>
        <w:rPr/>
      </w:pPr>
      <w:r>
        <w:rPr>
          <w:rFonts w:ascii="宋体" w:eastAsia="宋体" w:hAnsi="宋体" w:cs="宋体"/>
          <w:u w:val="none"/>
          <w:sz w:val="24"/>
          <w:position w:val="4.41455078"/>
          <w:color w:val="000000"/>
          <w:noProof w:val="true"/>
          <w:spacing w:val="-5"/>
          <w:w w:val="100"/>
        </w:rPr>
        <w:t>的</w:t>
      </w:r>
      <w:r>
        <w:rPr>
          <w:rFonts w:ascii="宋体" w:eastAsia="宋体" w:hAnsi="宋体" w:cs="宋体"/>
          <w:u w:val="none"/>
          <w:sz w:val="24"/>
          <w:position w:val="4.41455078"/>
          <w:color w:val="000000"/>
          <w:noProof w:val="true"/>
          <w:spacing w:val="-5"/>
          <w:w w:val="100"/>
        </w:rPr>
        <w:t>穿</w:t>
      </w:r>
      <w:r>
        <w:rPr>
          <w:rFonts w:ascii="宋体" w:eastAsia="宋体" w:hAnsi="宋体" w:cs="宋体"/>
          <w:u w:val="none"/>
          <w:sz w:val="24"/>
          <w:position w:val="4.41455078"/>
          <w:color w:val="000000"/>
          <w:noProof w:val="true"/>
          <w:spacing w:val="-5"/>
          <w:w w:val="100"/>
        </w:rPr>
        <w:t>孔</w:t>
      </w:r>
      <w:r>
        <w:rPr>
          <w:rFonts w:ascii="宋体" w:eastAsia="宋体" w:hAnsi="宋体" w:cs="宋体"/>
          <w:u w:val="none"/>
          <w:sz w:val="24"/>
          <w:position w:val="4.41455078"/>
          <w:color w:val="000000"/>
          <w:noProof w:val="true"/>
          <w:spacing w:val="-5"/>
          <w:w w:val="100"/>
        </w:rPr>
        <w:t>形</w:t>
      </w:r>
      <w:r>
        <w:rPr>
          <w:rFonts w:ascii="宋体" w:eastAsia="宋体" w:hAnsi="宋体" w:cs="宋体"/>
          <w:u w:val="none"/>
          <w:sz w:val="24"/>
          <w:position w:val="4.41455078"/>
          <w:color w:val="000000"/>
          <w:noProof w:val="true"/>
          <w:spacing w:val="-5"/>
          <w:w w:val="100"/>
        </w:rPr>
        <w:t>成</w:t>
      </w:r>
      <w:r>
        <w:rPr>
          <w:rFonts w:ascii="宋体" w:eastAsia="宋体" w:hAnsi="宋体" w:cs="宋体"/>
          <w:u w:val="none"/>
          <w:sz w:val="24"/>
          <w:position w:val="4.41455078"/>
          <w:color w:val="000000"/>
          <w:noProof w:val="true"/>
          <w:spacing w:val="-5"/>
          <w:w w:val="100"/>
        </w:rPr>
        <w:t>蛋</w:t>
      </w:r>
      <w:r>
        <w:rPr>
          <w:rFonts w:ascii="宋体" w:eastAsia="宋体" w:hAnsi="宋体" w:cs="宋体"/>
          <w:u w:val="none"/>
          <w:sz w:val="24"/>
          <w:position w:val="4.41455078"/>
          <w:color w:val="000000"/>
          <w:noProof w:val="true"/>
          <w:spacing w:val="-5"/>
          <w:w w:val="100"/>
        </w:rPr>
        <w:t>白</w:t>
      </w:r>
      <w:r>
        <w:rPr>
          <w:rFonts w:ascii="宋体" w:eastAsia="宋体" w:hAnsi="宋体" w:cs="宋体"/>
          <w:u w:val="none"/>
          <w:sz w:val="24"/>
          <w:position w:val="4.41455078"/>
          <w:color w:val="000000"/>
          <w:noProof w:val="true"/>
          <w:spacing w:val="-5"/>
          <w:w w:val="100"/>
        </w:rPr>
        <w:t>分</w:t>
      </w:r>
      <w:r>
        <w:rPr>
          <w:rFonts w:ascii="宋体" w:eastAsia="宋体" w:hAnsi="宋体" w:cs="宋体"/>
          <w:u w:val="none"/>
          <w:sz w:val="24"/>
          <w:position w:val="4.41455078"/>
          <w:color w:val="000000"/>
          <w:noProof w:val="true"/>
          <w:spacing w:val="-5"/>
          <w:w w:val="100"/>
        </w:rPr>
        <w:t>别</w:t>
      </w:r>
      <w:r>
        <w:rPr>
          <w:rFonts w:ascii="宋体" w:eastAsia="宋体" w:hAnsi="宋体" w:cs="宋体"/>
          <w:u w:val="none"/>
          <w:sz w:val="24"/>
          <w:position w:val="4.41455078"/>
          <w:color w:val="000000"/>
          <w:noProof w:val="true"/>
          <w:spacing w:val="-5"/>
          <w:w w:val="100"/>
        </w:rPr>
        <w:t>是</w:t>
      </w:r>
      <w:r>
        <w:rPr>
          <w:rFonts w:ascii="宋体" w:eastAsia="宋体" w:hAnsi="宋体" w:cs="宋体"/>
          <w:u w:val="none"/>
          <w:sz w:val="24"/>
          <w:position w:val="4.41455078"/>
          <w:color w:val="000000"/>
          <w:noProof w:val="true"/>
          <w:spacing w:val="-5"/>
          <w:w w:val="100"/>
        </w:rPr>
        <w:t>负</w:t>
      </w:r>
      <w:r>
        <w:rPr>
          <w:rFonts w:ascii="宋体" w:eastAsia="宋体" w:hAnsi="宋体" w:cs="宋体"/>
          <w:u w:val="none"/>
          <w:sz w:val="24"/>
          <w:position w:val="4.41455078"/>
          <w:color w:val="000000"/>
          <w:noProof w:val="true"/>
          <w:spacing w:val="-5"/>
          <w:w w:val="100"/>
        </w:rPr>
        <w:t>责</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Kr</w:t>
      </w:r>
      <w:r>
        <w:rPr>
          <w:rFonts w:ascii="Calibri" w:hAnsi="Calibri" w:cs="Calibri"/>
          <w:u w:val="none"/>
          <w:sz w:val="24"/>
          <w:color w:val="000000"/>
          <w:noProof w:val="true"/>
          <w:spacing w:val="-29"/>
          <w:w w:val="100"/>
        </w:rPr>
        <w:t> </w:t>
      </w:r>
      <w:r>
        <w:rPr>
          <w:rFonts w:ascii="宋体" w:eastAsia="宋体" w:hAnsi="宋体" w:cs="宋体"/>
          <w:u w:val="none"/>
          <w:sz w:val="24"/>
          <w:position w:val="4.41461182"/>
          <w:color w:val="000000"/>
          <w:noProof w:val="true"/>
          <w:spacing w:val="-5"/>
          <w:w w:val="100"/>
        </w:rPr>
        <w:t>和</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Ks</w:t>
      </w:r>
      <w:r>
        <w:rPr>
          <w:rFonts w:ascii="Calibri" w:hAnsi="Calibri" w:cs="Calibri"/>
          <w:u w:val="none"/>
          <w:sz w:val="24"/>
          <w:color w:val="000000"/>
          <w:noProof w:val="true"/>
          <w:spacing w:val="-28"/>
          <w:w w:val="100"/>
        </w:rPr>
        <w:t> </w:t>
      </w:r>
      <w:r>
        <w:rPr>
          <w:rFonts w:ascii="宋体" w:eastAsia="宋体" w:hAnsi="宋体" w:cs="宋体"/>
          <w:u w:val="none"/>
          <w:sz w:val="24"/>
          <w:position w:val="4.41461182"/>
          <w:color w:val="000000"/>
          <w:noProof w:val="true"/>
          <w:spacing w:val="-5"/>
          <w:w w:val="100"/>
        </w:rPr>
        <w:t>流</w:t>
      </w:r>
      <w:r>
        <w:rPr>
          <w:rFonts w:ascii="宋体" w:eastAsia="宋体" w:hAnsi="宋体" w:cs="宋体"/>
          <w:u w:val="none"/>
          <w:sz w:val="24"/>
          <w:position w:val="4.41461182"/>
          <w:color w:val="000000"/>
          <w:noProof w:val="true"/>
          <w:spacing w:val="-5"/>
          <w:w w:val="100"/>
        </w:rPr>
        <w:t>钾</w:t>
      </w:r>
      <w:r>
        <w:rPr>
          <w:rFonts w:ascii="宋体" w:eastAsia="宋体" w:hAnsi="宋体" w:cs="宋体"/>
          <w:u w:val="none"/>
          <w:sz w:val="24"/>
          <w:position w:val="4.41461182"/>
          <w:color w:val="000000"/>
          <w:noProof w:val="true"/>
          <w:spacing w:val="-5"/>
          <w:w w:val="100"/>
        </w:rPr>
        <w:t>通</w:t>
      </w:r>
      <w:r>
        <w:rPr>
          <w:rFonts w:ascii="宋体" w:eastAsia="宋体" w:hAnsi="宋体" w:cs="宋体"/>
          <w:u w:val="none"/>
          <w:sz w:val="24"/>
          <w:position w:val="4.41461182"/>
          <w:color w:val="000000"/>
          <w:noProof w:val="true"/>
          <w:spacing w:val="-5"/>
          <w:w w:val="100"/>
        </w:rPr>
        <w:t>道</w:t>
      </w:r>
      <w:r>
        <w:rPr>
          <w:rFonts w:ascii="宋体" w:eastAsia="宋体" w:hAnsi="宋体" w:cs="宋体"/>
          <w:u w:val="none"/>
          <w:sz w:val="24"/>
          <w:position w:val="4.41461182"/>
          <w:color w:val="000000"/>
          <w:noProof w:val="true"/>
          <w:spacing w:val="-5"/>
          <w:w w:val="100"/>
        </w:rPr>
        <w:t>的</w:t>
      </w:r>
      <w:r>
        <w:rPr>
          <w:rFonts w:ascii="Times New Roman" w:hAnsi="Times New Roman" w:cs="Times New Roman"/>
          <w:u w:val="none"/>
          <w:sz w:val="24"/>
          <w:position w:val="0"/>
          <w:color w:val="000000"/>
          <w:noProof w:val="true"/>
          <w:spacing w:val="-3"/>
          <w:w w:val="100"/>
        </w:rPr>
        <w:t>α</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4.41461182"/>
          <w:color w:val="000000"/>
          <w:noProof w:val="true"/>
          <w:spacing w:val="-5"/>
          <w:w w:val="100"/>
        </w:rPr>
        <w:t>亚</w:t>
      </w:r>
      <w:r>
        <w:rPr>
          <w:rFonts w:ascii="宋体" w:eastAsia="宋体" w:hAnsi="宋体" w:cs="宋体"/>
          <w:u w:val="none"/>
          <w:sz w:val="24"/>
          <w:position w:val="4.41461182"/>
          <w:color w:val="000000"/>
          <w:noProof w:val="true"/>
          <w:spacing w:val="-5"/>
          <w:w w:val="100"/>
        </w:rPr>
        <w:t>单</w:t>
      </w:r>
      <w:r>
        <w:rPr>
          <w:rFonts w:ascii="宋体" w:eastAsia="宋体" w:hAnsi="宋体" w:cs="宋体"/>
          <w:u w:val="none"/>
          <w:sz w:val="24"/>
          <w:position w:val="4.41461182"/>
          <w:color w:val="000000"/>
          <w:noProof w:val="true"/>
          <w:spacing w:val="-5"/>
          <w:w w:val="100"/>
        </w:rPr>
        <w:t>位</w:t>
      </w:r>
      <w:r>
        <w:rPr>
          <w:rFonts w:ascii="宋体" w:eastAsia="宋体" w:hAnsi="宋体" w:cs="宋体"/>
          <w:u w:val="none"/>
          <w:sz w:val="24"/>
          <w:position w:val="4.41461182"/>
          <w:color w:val="000000"/>
          <w:noProof w:val="true"/>
          <w:spacing w:val="-5"/>
          <w:w w:val="100"/>
        </w:rPr>
        <w:t>，</w:t>
      </w:r>
      <w:r>
        <w:rPr>
          <w:rFonts w:ascii="宋体" w:eastAsia="宋体" w:hAnsi="宋体" w:cs="宋体"/>
          <w:u w:val="none"/>
          <w:sz w:val="24"/>
          <w:position w:val="4.41461182"/>
          <w:color w:val="000000"/>
          <w:noProof w:val="true"/>
          <w:spacing w:val="-5"/>
          <w:w w:val="100"/>
        </w:rPr>
        <w:t>它</w:t>
      </w:r>
      <w:r>
        <w:rPr>
          <w:rFonts w:ascii="宋体" w:eastAsia="宋体" w:hAnsi="宋体" w:cs="宋体"/>
          <w:u w:val="none"/>
          <w:sz w:val="24"/>
          <w:position w:val="4.41461182"/>
          <w:color w:val="000000"/>
          <w:noProof w:val="true"/>
          <w:spacing w:val="-5"/>
          <w:w w:val="100"/>
        </w:rPr>
        <w:t>们</w:t>
      </w:r>
      <w:r>
        <w:rPr>
          <w:rFonts w:ascii="宋体" w:eastAsia="宋体" w:hAnsi="宋体" w:cs="宋体"/>
          <w:u w:val="none"/>
          <w:sz w:val="24"/>
          <w:position w:val="4.41461182"/>
          <w:color w:val="000000"/>
          <w:noProof w:val="true"/>
          <w:spacing w:val="-5"/>
          <w:w w:val="100"/>
        </w:rPr>
        <w:t>分</w:t>
      </w:r>
      <w:r>
        <w:rPr>
          <w:rFonts w:ascii="宋体" w:eastAsia="宋体" w:hAnsi="宋体" w:cs="宋体"/>
          <w:u w:val="none"/>
          <w:sz w:val="24"/>
          <w:position w:val="4.41461182"/>
          <w:color w:val="000000"/>
          <w:noProof w:val="true"/>
          <w:spacing w:val="-5"/>
          <w:w w:val="100"/>
        </w:rPr>
        <w:t>别</w:t>
      </w:r>
      <w:r>
        <w:rPr>
          <w:rFonts w:ascii="宋体" w:eastAsia="宋体" w:hAnsi="宋体" w:cs="宋体"/>
          <w:u w:val="none"/>
          <w:sz w:val="24"/>
          <w:position w:val="4.41461182"/>
          <w:color w:val="000000"/>
          <w:noProof w:val="true"/>
          <w:spacing w:val="-5"/>
          <w:w w:val="100"/>
        </w:rPr>
        <w:t>与</w:t>
      </w:r>
      <w:r>
        <w:rPr>
          <w:rFonts w:ascii="宋体" w:eastAsia="宋体" w:hAnsi="宋体" w:cs="宋体"/>
          <w:u w:val="none"/>
          <w:sz w:val="24"/>
          <w:position w:val="4.41461182"/>
          <w:color w:val="000000"/>
          <w:noProof w:val="true"/>
          <w:spacing w:val="-5"/>
          <w:w w:val="100"/>
        </w:rPr>
        <w:t>由</w:t>
      </w:r>
      <w:r>
        <w:rPr>
          <w:rFonts w:ascii="Times New Roman" w:hAnsi="Times New Roman" w:cs="Times New Roman"/>
          <w:u w:val="none"/>
          <w:sz w:val="24"/>
          <w:position w:val="0"/>
          <w:color w:val="000000"/>
          <w:noProof w:val="true"/>
          <w:spacing w:val="-3"/>
          <w:w w:val="100"/>
        </w:rPr>
        <w:t>MiRP</w:t>
      </w:r>
      <w:r>
        <w:rPr>
          <w:rFonts w:ascii="宋体" w:eastAsia="宋体" w:hAnsi="宋体" w:cs="宋体"/>
          <w:u w:val="none"/>
          <w:sz w:val="24"/>
          <w:position w:val="4.41461182"/>
          <w:color w:val="000000"/>
          <w:noProof w:val="true"/>
          <w:spacing w:val="-5"/>
          <w:w w:val="100"/>
        </w:rPr>
        <w:t>和</w:t>
      </w:r>
    </w:p>
    <w:p w:rsidR="005A76FB" w:rsidRDefault="005A76FB" w:rsidP="005A76FB">
      <w:pPr>
        <w:spacing w:before="0" w:after="0" w:line="462" w:lineRule="exact"/>
        <w:ind w:firstLine="1417" w:left="-1356"/>
        <w:jc w:val="left"/>
        <w:rPr/>
      </w:pPr>
      <w:r>
        <w:rPr>
          <w:rFonts w:ascii="Times New Roman" w:hAnsi="Times New Roman" w:cs="Times New Roman"/>
          <w:u w:val="none"/>
          <w:sz w:val="24"/>
          <w:position w:val="0"/>
          <w:color w:val="000000"/>
          <w:noProof w:val="true"/>
          <w:spacing w:val="-3"/>
          <w:w w:val="100"/>
        </w:rPr>
        <w:t>MinK</w:t>
      </w:r>
      <w:r>
        <w:rPr>
          <w:rFonts w:ascii="宋体" w:eastAsia="宋体" w:hAnsi="宋体" w:cs="宋体"/>
          <w:u w:val="none"/>
          <w:sz w:val="24"/>
          <w:position w:val="3.88348389"/>
          <w:color w:val="000000"/>
          <w:noProof w:val="true"/>
          <w:spacing w:val="-2"/>
          <w:w w:val="100"/>
        </w:rPr>
        <w:t>基因编码的</w:t>
      </w:r>
      <w:r>
        <w:rPr>
          <w:rFonts w:ascii="Times New Roman" w:hAnsi="Times New Roman" w:cs="Times New Roman"/>
          <w:u w:val="none"/>
          <w:sz w:val="24"/>
          <w:position w:val="0"/>
          <w:color w:val="000000"/>
          <w:noProof w:val="true"/>
          <w:spacing w:val="-3"/>
          <w:w w:val="100"/>
        </w:rPr>
        <w:t>β</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48389"/>
          <w:color w:val="000000"/>
          <w:noProof w:val="true"/>
          <w:spacing w:val="-3"/>
          <w:w w:val="100"/>
        </w:rPr>
        <w:t>亚单位形成异质寡聚复合体，调节离子通道蛋白的门控活性。药</w:t>
      </w:r>
    </w:p>
    <w:p w:rsidR="005A76FB" w:rsidRDefault="005A76FB" w:rsidP="005A76FB">
      <w:pPr>
        <w:spacing w:before="0" w:after="0" w:line="473" w:lineRule="exact"/>
        <w:ind w:firstLine="1417" w:left="-1356"/>
        <w:jc w:val="left"/>
        <w:rPr/>
      </w:pPr>
      <w:r>
        <w:rPr>
          <w:rFonts w:ascii="宋体" w:eastAsia="宋体" w:hAnsi="宋体" w:cs="宋体"/>
          <w:u w:val="none"/>
          <w:sz w:val="24"/>
          <w:position w:val="4.41461182"/>
          <w:color w:val="000000"/>
          <w:noProof w:val="true"/>
          <w:spacing w:val="-5"/>
          <w:w w:val="100"/>
        </w:rPr>
        <w:t>物所致</w:t>
      </w:r>
      <w:r>
        <w:rPr>
          <w:rFonts w:ascii="Times New Roman" w:hAnsi="Times New Roman" w:cs="Times New Roman"/>
          <w:u w:val="none"/>
          <w:sz w:val="24"/>
          <w:position w:val="0"/>
          <w:color w:val="000000"/>
          <w:noProof w:val="true"/>
          <w:spacing w:val="-4"/>
          <w:w w:val="100"/>
        </w:rPr>
        <w:t>QT</w:t>
      </w:r>
      <w:r>
        <w:rPr>
          <w:rFonts w:ascii="宋体" w:eastAsia="宋体" w:hAnsi="宋体" w:cs="宋体"/>
          <w:u w:val="none"/>
          <w:sz w:val="24"/>
          <w:position w:val="4.41461182"/>
          <w:color w:val="000000"/>
          <w:noProof w:val="true"/>
          <w:spacing w:val="-5"/>
          <w:w w:val="100"/>
        </w:rPr>
        <w:t>间期延长的最共同的机制是抑制负责</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Kr</w:t>
      </w:r>
      <w:r>
        <w:rPr>
          <w:rFonts w:ascii="宋体" w:eastAsia="宋体" w:hAnsi="宋体" w:cs="宋体"/>
          <w:u w:val="none"/>
          <w:sz w:val="24"/>
          <w:position w:val="4.41461182"/>
          <w:color w:val="000000"/>
          <w:noProof w:val="true"/>
          <w:spacing w:val="-5"/>
          <w:w w:val="100"/>
        </w:rPr>
        <w:t>离子流的延迟整流</w:t>
      </w:r>
      <w:r>
        <w:rPr>
          <w:rFonts w:ascii="Times New Roman" w:hAnsi="Times New Roman" w:cs="Times New Roman"/>
          <w:u w:val="none"/>
          <w:sz w:val="24"/>
          <w:position w:val="0"/>
          <w:color w:val="000000"/>
          <w:noProof w:val="true"/>
          <w:spacing w:val="-4"/>
          <w:w w:val="100"/>
        </w:rPr>
        <w:t>K</w:t>
      </w:r>
      <w:r>
        <w:rPr>
          <w:rFonts w:ascii="Times New Roman" w:hAnsi="Times New Roman" w:cs="Times New Roman"/>
          <w:u w:val="none"/>
          <w:sz w:val="16"/>
          <w:position w:val="14.0236816"/>
          <w:color w:val="000000"/>
          <w:noProof w:val="true"/>
          <w:spacing w:val="-3"/>
          <w:w w:val="100"/>
        </w:rPr>
        <w:t>+</w:t>
      </w:r>
      <w:r>
        <w:rPr>
          <w:rFonts w:ascii="宋体" w:hAnsi="宋体" w:cs="宋体"/>
          <w:u w:val="none"/>
          <w:sz w:val="24"/>
          <w:position w:val="4.41461182"/>
          <w:color w:val="000000"/>
          <w:noProof w:val="true"/>
          <w:spacing w:val="-5"/>
          <w:w w:val="100"/>
        </w:rPr>
        <w:t>通道。</w:t>
      </w:r>
    </w:p>
    <w:p w:rsidR="005A76FB" w:rsidRDefault="005A76FB" w:rsidP="005A76FB">
      <w:pPr>
        <w:spacing w:before="0" w:after="0" w:lineRule="exact" w:line="240"/>
        <w:ind w:firstLine="1417" w:left="-1356"/>
        <w:rPr/>
      </w:pPr>
    </w:p>
    <w:p w:rsidR="005A76FB" w:rsidRDefault="005A76FB" w:rsidP="005A76FB">
      <w:pPr>
        <w:spacing w:before="0" w:after="0" w:line="462" w:lineRule="exact"/>
        <w:ind w:firstLine="1417" w:left="-1356"/>
        <w:jc w:val="left"/>
        <w:rPr/>
      </w:pPr>
      <w:r>
        <w:rPr>
          <w:rFonts w:ascii="Times New Roman" w:hAnsi="Times New Roman" w:cs="Times New Roman"/>
          <w:b/>
          <w:u w:val="none"/>
          <w:sz w:val="24"/>
          <w:position w:val="0"/>
          <w:color w:val="000000"/>
          <w:w w:val="95"/>
          <w:noProof w:val="true"/>
          <w:spacing w:val="-3"/>
        </w:rPr>
        <w:t>1.3</w:t>
      </w:r>
      <w:r>
        <w:rPr>
          <w:rFonts w:ascii="Calibri" w:hAnsi="Calibri" w:cs="Calibri"/>
          <w:b/>
          <w:u w:val="none"/>
          <w:sz w:val="24"/>
          <w:color w:val="000000"/>
          <w:noProof w:val="true"/>
          <w:spacing w:val="3"/>
          <w:w w:val="100"/>
        </w:rPr>
        <w:t> </w:t>
      </w:r>
      <w:r>
        <w:rPr>
          <w:rFonts w:ascii="宋体" w:eastAsia="宋体" w:hAnsi="宋体" w:cs="宋体"/>
          <w:b/>
          <w:u w:val="none"/>
          <w:sz w:val="24"/>
          <w:position w:val="3.88342285"/>
          <w:color w:val="000000"/>
          <w:w w:val="95"/>
          <w:noProof w:val="true"/>
          <w:spacing w:val="-5"/>
        </w:rPr>
        <w:t>适用范围</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897" w:left="-1356"/>
        <w:jc w:val="left"/>
        <w:rPr/>
      </w:pPr>
      <w:r>
        <w:rPr>
          <w:rFonts w:ascii="宋体" w:eastAsia="宋体" w:hAnsi="宋体" w:cs="宋体"/>
          <w:u w:val="none"/>
          <w:sz w:val="24"/>
          <w:position w:val="3.88342285"/>
          <w:color w:val="000000"/>
          <w:noProof w:val="true"/>
          <w:spacing w:val="-3"/>
          <w:w w:val="100"/>
        </w:rPr>
        <w:t>本指导原则是对</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0"/>
          <w:w w:val="176"/>
        </w:rPr>
        <w:t> </w:t>
      </w:r>
      <w:r>
        <w:rPr>
          <w:rFonts w:ascii="宋体" w:eastAsia="宋体" w:hAnsi="宋体" w:cs="宋体"/>
          <w:u w:val="none"/>
          <w:sz w:val="24"/>
          <w:position w:val="3.88342285"/>
          <w:color w:val="000000"/>
          <w:noProof w:val="true"/>
          <w:spacing w:val="-3"/>
          <w:w w:val="100"/>
        </w:rPr>
        <w:t>人用药物安全性药理研究指导原则</w:t>
      </w:r>
      <w:r>
        <w:rPr>
          <w:rFonts w:ascii="Times New Roman" w:hAnsi="Times New Roman" w:cs="Times New Roman"/>
          <w:u w:val="none"/>
          <w:sz w:val="24"/>
          <w:position w:val="0"/>
          <w:color w:val="000000"/>
          <w:noProof w:val="true"/>
          <w:spacing w:val="-3"/>
          <w:w w:val="100"/>
        </w:rPr>
        <w:t>”</w:t>
      </w:r>
      <w:r>
        <w:rPr>
          <w:rFonts w:ascii="宋体" w:eastAsia="宋体" w:hAnsi="宋体" w:cs="宋体"/>
          <w:u w:val="none"/>
          <w:sz w:val="24"/>
          <w:position w:val="3.88342285"/>
          <w:color w:val="000000"/>
          <w:noProof w:val="true"/>
          <w:spacing w:val="-5"/>
          <w:w w:val="100"/>
        </w:rPr>
        <w:t>（</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0"/>
          <w:w w:val="354"/>
        </w:rPr>
        <w:t> </w:t>
      </w:r>
      <w:r>
        <w:rPr>
          <w:rFonts w:ascii="Times New Roman" w:hAnsi="Times New Roman" w:cs="Times New Roman"/>
          <w:u w:val="none"/>
          <w:sz w:val="24"/>
          <w:position w:val="0"/>
          <w:color w:val="000000"/>
          <w:noProof w:val="true"/>
          <w:spacing w:val="-4"/>
          <w:w w:val="100"/>
        </w:rPr>
        <w:t>S7A</w:t>
      </w:r>
      <w:r>
        <w:rPr>
          <w:rFonts w:ascii="宋体" w:eastAsia="宋体" w:hAnsi="宋体" w:cs="宋体"/>
          <w:u w:val="none"/>
          <w:sz w:val="24"/>
          <w:position w:val="3.88342285"/>
          <w:color w:val="000000"/>
          <w:noProof w:val="true"/>
          <w:spacing w:val="-4"/>
          <w:w w:val="100"/>
        </w:rPr>
        <w:t>）的补充</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延</w:t>
      </w:r>
      <w:r>
        <w:rPr>
          <w:rFonts w:ascii="宋体" w:eastAsia="宋体" w:hAnsi="宋体" w:cs="宋体"/>
          <w:u w:val="none"/>
          <w:sz w:val="24"/>
          <w:position w:val="0"/>
          <w:color w:val="000000"/>
          <w:noProof w:val="true"/>
          <w:spacing w:val="-5"/>
          <w:w w:val="100"/>
        </w:rPr>
        <w:t>伸</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本</w:t>
      </w:r>
      <w:r>
        <w:rPr>
          <w:rFonts w:ascii="宋体" w:eastAsia="宋体" w:hAnsi="宋体" w:cs="宋体"/>
          <w:u w:val="none"/>
          <w:sz w:val="24"/>
          <w:position w:val="0"/>
          <w:color w:val="000000"/>
          <w:noProof w:val="true"/>
          <w:spacing w:val="-5"/>
          <w:w w:val="100"/>
        </w:rPr>
        <w:t>指</w:t>
      </w:r>
      <w:r>
        <w:rPr>
          <w:rFonts w:ascii="宋体" w:eastAsia="宋体" w:hAnsi="宋体" w:cs="宋体"/>
          <w:u w:val="none"/>
          <w:sz w:val="24"/>
          <w:position w:val="0"/>
          <w:color w:val="000000"/>
          <w:noProof w:val="true"/>
          <w:spacing w:val="-5"/>
          <w:w w:val="100"/>
        </w:rPr>
        <w:t>导</w:t>
      </w:r>
      <w:r>
        <w:rPr>
          <w:rFonts w:ascii="宋体" w:eastAsia="宋体" w:hAnsi="宋体" w:cs="宋体"/>
          <w:u w:val="none"/>
          <w:sz w:val="24"/>
          <w:position w:val="0"/>
          <w:color w:val="000000"/>
          <w:noProof w:val="true"/>
          <w:spacing w:val="-5"/>
          <w:w w:val="100"/>
        </w:rPr>
        <w:t>原</w:t>
      </w:r>
      <w:r>
        <w:rPr>
          <w:rFonts w:ascii="宋体" w:eastAsia="宋体" w:hAnsi="宋体" w:cs="宋体"/>
          <w:u w:val="none"/>
          <w:sz w:val="24"/>
          <w:position w:val="0"/>
          <w:color w:val="000000"/>
          <w:noProof w:val="true"/>
          <w:spacing w:val="-5"/>
          <w:w w:val="100"/>
        </w:rPr>
        <w:t>则</w:t>
      </w:r>
      <w:r>
        <w:rPr>
          <w:rFonts w:ascii="宋体" w:eastAsia="宋体" w:hAnsi="宋体" w:cs="宋体"/>
          <w:u w:val="none"/>
          <w:sz w:val="24"/>
          <w:position w:val="0"/>
          <w:color w:val="000000"/>
          <w:noProof w:val="true"/>
          <w:spacing w:val="-5"/>
          <w:w w:val="100"/>
        </w:rPr>
        <w:t>适</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于</w:t>
      </w:r>
      <w:r>
        <w:rPr>
          <w:rFonts w:ascii="宋体" w:eastAsia="宋体" w:hAnsi="宋体" w:cs="宋体"/>
          <w:u w:val="none"/>
          <w:sz w:val="24"/>
          <w:position w:val="0"/>
          <w:color w:val="000000"/>
          <w:noProof w:val="true"/>
          <w:spacing w:val="-5"/>
          <w:w w:val="100"/>
        </w:rPr>
        <w:t>人</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新</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2"/>
          <w:w w:val="100"/>
        </w:rPr>
        <w:t>合物，以及已上市的药物（如发生临床不</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良</w:t>
      </w:r>
      <w:r>
        <w:rPr>
          <w:rFonts w:ascii="宋体" w:eastAsia="宋体" w:hAnsi="宋体" w:cs="宋体"/>
          <w:u w:val="none"/>
          <w:sz w:val="24"/>
          <w:position w:val="0"/>
          <w:color w:val="000000"/>
          <w:noProof w:val="true"/>
          <w:spacing w:val="-5"/>
          <w:w w:val="100"/>
        </w:rPr>
        <w:t>反</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事</w:t>
      </w:r>
      <w:r>
        <w:rPr>
          <w:rFonts w:ascii="宋体" w:eastAsia="宋体" w:hAnsi="宋体" w:cs="宋体"/>
          <w:u w:val="none"/>
          <w:sz w:val="24"/>
          <w:position w:val="0"/>
          <w:color w:val="000000"/>
          <w:noProof w:val="true"/>
          <w:spacing w:val="-5"/>
          <w:w w:val="100"/>
        </w:rPr>
        <w:t>件</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新</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人</w:t>
      </w:r>
      <w:r>
        <w:rPr>
          <w:rFonts w:ascii="宋体" w:eastAsia="宋体" w:hAnsi="宋体" w:cs="宋体"/>
          <w:u w:val="none"/>
          <w:sz w:val="24"/>
          <w:position w:val="0"/>
          <w:color w:val="000000"/>
          <w:noProof w:val="true"/>
          <w:spacing w:val="-5"/>
          <w:w w:val="100"/>
        </w:rPr>
        <w:t>群</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或</w:t>
      </w:r>
      <w:r>
        <w:rPr>
          <w:rFonts w:ascii="宋体" w:eastAsia="宋体" w:hAnsi="宋体" w:cs="宋体"/>
          <w:u w:val="none"/>
          <w:sz w:val="24"/>
          <w:position w:val="0"/>
          <w:color w:val="000000"/>
          <w:noProof w:val="true"/>
          <w:spacing w:val="-5"/>
          <w:w w:val="100"/>
        </w:rPr>
        <w:t>增</w:t>
      </w:r>
      <w:r>
        <w:rPr>
          <w:rFonts w:ascii="宋体" w:eastAsia="宋体" w:hAnsi="宋体" w:cs="宋体"/>
          <w:u w:val="none"/>
          <w:sz w:val="24"/>
          <w:position w:val="0"/>
          <w:color w:val="000000"/>
          <w:noProof w:val="true"/>
          <w:spacing w:val="-5"/>
          <w:w w:val="100"/>
        </w:rPr>
        <w:t>加</w:t>
      </w:r>
      <w:r>
        <w:rPr>
          <w:rFonts w:ascii="宋体" w:eastAsia="宋体" w:hAnsi="宋体" w:cs="宋体"/>
          <w:u w:val="none"/>
          <w:sz w:val="24"/>
          <w:position w:val="0"/>
          <w:color w:val="000000"/>
          <w:noProof w:val="true"/>
          <w:spacing w:val="-5"/>
          <w:w w:val="100"/>
        </w:rPr>
        <w:t>新</w:t>
      </w:r>
      <w:r>
        <w:rPr>
          <w:rFonts w:ascii="宋体" w:eastAsia="宋体" w:hAnsi="宋体" w:cs="宋体"/>
          <w:u w:val="none"/>
          <w:sz w:val="24"/>
          <w:position w:val="0"/>
          <w:color w:val="000000"/>
          <w:noProof w:val="true"/>
          <w:spacing w:val="-5"/>
          <w:w w:val="100"/>
        </w:rPr>
        <w:t>的</w:t>
      </w:r>
      <w:r>
        <w:rPr>
          <w:rFonts w:ascii="宋体" w:hAnsi="宋体" w:cs="宋体"/>
          <w:u w:val="none"/>
          <w:sz w:val="24"/>
          <w:position w:val="0"/>
          <w:color w:val="000000"/>
          <w:noProof w:val="true"/>
          <w:spacing w:val="-2"/>
          <w:w w:val="100"/>
        </w:rPr>
        <w:t>以前不曾用过的给药途径）。无需进行试</w:t>
      </w:r>
    </w:p>
    <w:p w:rsidR="005A76FB" w:rsidRDefault="005A76FB" w:rsidP="005A76FB">
      <w:pPr>
        <w:spacing w:before="0" w:after="0" w:lineRule="exact" w:line="191"/>
        <w:ind w:firstLine="1417" w:left="-1356"/>
        <w:rPr/>
      </w:pPr>
    </w:p>
    <w:p w:rsidR="005A76FB" w:rsidRDefault="005A76FB" w:rsidP="005A76FB">
      <w:pPr>
        <w:spacing w:before="0" w:after="0" w:line="315" w:lineRule="exact"/>
        <w:ind w:firstLine="1417" w:left="-1356"/>
        <w:jc w:val="left"/>
        <w:rPr/>
      </w:pPr>
      <w:r>
        <w:rPr>
          <w:rFonts w:ascii="宋体" w:eastAsia="宋体" w:hAnsi="宋体" w:cs="宋体"/>
          <w:u w:val="none"/>
          <w:sz w:val="24"/>
          <w:position w:val="3.88342285"/>
          <w:color w:val="000000"/>
          <w:noProof w:val="true"/>
          <w:spacing w:val="-5"/>
          <w:w w:val="100"/>
        </w:rPr>
        <w:t>验的药物在</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4"/>
          <w:w w:val="100"/>
        </w:rPr>
        <w:t>S7A</w:t>
      </w:r>
      <w:r>
        <w:rPr>
          <w:rFonts w:ascii="Calibri" w:hAnsi="Calibri" w:cs="Calibri"/>
          <w:u w:val="none"/>
          <w:sz w:val="24"/>
          <w:color w:val="000000"/>
          <w:noProof w:val="true"/>
          <w:spacing w:val="-8"/>
          <w:w w:val="100"/>
        </w:rPr>
        <w:t> </w:t>
      </w:r>
      <w:r>
        <w:rPr>
          <w:rFonts w:ascii="宋体" w:hAnsi="宋体" w:cs="宋体"/>
          <w:u w:val="none"/>
          <w:sz w:val="24"/>
          <w:position w:val="3.88342285"/>
          <w:color w:val="000000"/>
          <w:noProof w:val="true"/>
          <w:spacing w:val="-5"/>
          <w:w w:val="100"/>
        </w:rPr>
        <w:t>中已有描述。</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417" w:left="-1356"/>
        <w:jc w:val="left"/>
        <w:rPr/>
      </w:pPr>
      <w:r>
        <w:rPr>
          <w:rFonts w:ascii="Times New Roman" w:hAnsi="Times New Roman" w:cs="Times New Roman"/>
          <w:b/>
          <w:u w:val="none"/>
          <w:sz w:val="24"/>
          <w:position w:val="0"/>
          <w:color w:val="000000"/>
          <w:w w:val="95"/>
          <w:noProof w:val="true"/>
          <w:spacing w:val="-3"/>
        </w:rPr>
        <w:t>1.4</w:t>
      </w:r>
      <w:r>
        <w:rPr>
          <w:rFonts w:ascii="Calibri" w:hAnsi="Calibri" w:cs="Calibri"/>
          <w:b/>
          <w:u w:val="none"/>
          <w:sz w:val="24"/>
          <w:color w:val="000000"/>
          <w:noProof w:val="true"/>
          <w:spacing w:val="0"/>
          <w:w w:val="216"/>
        </w:rPr>
        <w:t> </w:t>
      </w:r>
      <w:r>
        <w:rPr>
          <w:rFonts w:ascii="宋体" w:eastAsia="宋体" w:hAnsi="宋体" w:cs="宋体"/>
          <w:b/>
          <w:u w:val="none"/>
          <w:sz w:val="24"/>
          <w:position w:val="3.88342285"/>
          <w:color w:val="000000"/>
          <w:w w:val="95"/>
          <w:noProof w:val="true"/>
          <w:spacing w:val="-5"/>
        </w:rPr>
        <w:t>一般原则</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897" w:left="-1356"/>
        <w:jc w:val="left"/>
        <w:rPr/>
      </w:pPr>
      <w:r>
        <w:rPr>
          <w:rFonts w:ascii="宋体" w:eastAsia="宋体" w:hAnsi="宋体" w:cs="宋体"/>
          <w:u w:val="none"/>
          <w:sz w:val="24"/>
          <w:position w:val="3.88342285"/>
          <w:color w:val="000000"/>
          <w:noProof w:val="true"/>
          <w:spacing w:val="-5"/>
          <w:w w:val="100"/>
        </w:rPr>
        <w:t>在</w:t>
      </w:r>
      <w:r>
        <w:rPr>
          <w:rFonts w:ascii="Calibri" w:hAnsi="Calibri" w:cs="Calibri"/>
          <w:u w:val="none"/>
          <w:sz w:val="24"/>
          <w:color w:val="000000"/>
          <w:noProof w:val="true"/>
          <w:spacing w:val="0"/>
          <w:w w:val="177"/>
        </w:rPr>
        <w:t> </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0"/>
          <w:w w:val="172"/>
        </w:rPr>
        <w:t> </w:t>
      </w:r>
      <w:r>
        <w:rPr>
          <w:rFonts w:ascii="Times New Roman" w:hAnsi="Times New Roman" w:cs="Times New Roman"/>
          <w:u w:val="none"/>
          <w:sz w:val="24"/>
          <w:position w:val="0"/>
          <w:color w:val="000000"/>
          <w:noProof w:val="true"/>
          <w:spacing w:val="-4"/>
          <w:w w:val="100"/>
        </w:rPr>
        <w:t>S7A</w:t>
      </w:r>
      <w:r>
        <w:rPr>
          <w:rFonts w:ascii="Calibri" w:hAnsi="Calibri" w:cs="Calibri"/>
          <w:u w:val="none"/>
          <w:sz w:val="24"/>
          <w:color w:val="000000"/>
          <w:noProof w:val="true"/>
          <w:spacing w:val="18"/>
          <w:w w:val="100"/>
        </w:rPr>
        <w:t> </w:t>
      </w:r>
      <w:r>
        <w:rPr>
          <w:rFonts w:ascii="宋体" w:eastAsia="宋体" w:hAnsi="宋体" w:cs="宋体"/>
          <w:u w:val="none"/>
          <w:sz w:val="24"/>
          <w:position w:val="3.88342285"/>
          <w:color w:val="000000"/>
          <w:noProof w:val="true"/>
          <w:spacing w:val="-5"/>
          <w:w w:val="100"/>
        </w:rPr>
        <w:t>中所述的关于研究设计的基本原则和推荐方法，也适用于本指导原</w:t>
      </w:r>
    </w:p>
    <w:p w:rsidR="005A76FB" w:rsidRDefault="005A76FB" w:rsidP="005A76FB">
      <w:pPr>
        <w:spacing w:before="0" w:after="0" w:line="429" w:lineRule="exact"/>
        <w:ind w:firstLine="1417" w:left="-1356"/>
        <w:jc w:val="left"/>
        <w:rPr/>
      </w:pPr>
      <w:r>
        <w:rPr>
          <w:rFonts w:ascii="宋体" w:hAnsi="宋体" w:cs="宋体"/>
          <w:u w:val="none"/>
          <w:sz w:val="24"/>
          <w:position w:val="0"/>
          <w:color w:val="000000"/>
          <w:noProof w:val="true"/>
          <w:spacing w:val="-5"/>
          <w:w w:val="100"/>
        </w:rPr>
        <w:t>则。</w:t>
      </w:r>
    </w:p>
    <w:p w:rsidR="005A76FB" w:rsidRDefault="005A76FB" w:rsidP="005A76FB">
      <w:pPr>
        <w:spacing w:before="0" w:after="0" w:lineRule="exact" w:line="240"/>
        <w:ind w:firstLine="1417" w:left="-1356"/>
        <w:rPr/>
      </w:pPr>
    </w:p>
    <w:p w:rsidR="005A76FB" w:rsidRDefault="005A76FB" w:rsidP="005A76FB">
      <w:pPr>
        <w:spacing w:before="0" w:after="0" w:lineRule="exact" w:line="240"/>
        <w:ind w:firstLine="1417" w:left="-1356"/>
        <w:rPr/>
      </w:pPr>
    </w:p>
    <w:p w:rsidR="005A76FB" w:rsidRDefault="005A76FB" w:rsidP="005A76FB">
      <w:pPr>
        <w:spacing w:before="0" w:after="0" w:lineRule="exact" w:line="240"/>
        <w:ind w:firstLine="1417" w:left="-1356"/>
        <w:rPr/>
      </w:pPr>
    </w:p>
    <w:p w:rsidR="005A76FB" w:rsidRDefault="005A76FB" w:rsidP="005A76FB">
      <w:pPr>
        <w:sectPr w:rsidR="005A76FB" w:rsidSect="005A76FB">
          <w:type w:val="continuous"/>
          <w:pgSz w:w="11908" w:h="16840"/>
          <w:pgMar w:top="789" w:right="997" w:bottom="549" w:left="1357" w:header="0" w:footer="0" w:gutter="0"/>
        </w:sectPr>
        <w:spacing w:before="0" w:after="0" w:line="428" w:lineRule="exact"/>
        <w:ind w:firstLine="5714" w:left="-1356"/>
        <w:jc w:val="left"/>
        <w:rPr/>
      </w:pPr>
      <w:r>
        <w:rPr>
          <w:rFonts w:ascii="Arial" w:hAnsi="Arial" w:cs="Arial"/>
          <w:u w:val="none"/>
          <w:sz w:val="22"/>
          <w:position w:val="0"/>
          <w:color w:val="000000"/>
          <w:noProof w:val="true"/>
          <w:spacing w:val="11"/>
          <w:w w:val="100"/>
        </w:rPr>
        <w:t>iv</w:t>
      </w:r>
    </w:p>
    <w:bookmarkStart w:id="5" w:name="5"/>
    <w:bookmarkEnd w:id="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64" w:lineRule="exact"/>
        <w:ind w:left="-1364" w:firstLine="2301"/>
        <w:jc w:val="left"/>
        <w:rPr/>
      </w:pPr>
      <w:r>
        <w:rPr>
          <w:rFonts w:ascii="宋体" w:eastAsia="宋体" w:hAnsi="宋体" w:cs="宋体"/>
          <w:u w:val="none"/>
          <w:sz w:val="24"/>
          <w:position w:val="3.88346863"/>
          <w:color w:val="000000"/>
          <w:noProof w:val="true"/>
          <w:spacing w:val="-5"/>
          <w:w w:val="100"/>
        </w:rPr>
        <w:t>体外</w:t>
      </w:r>
      <w:r>
        <w:rPr>
          <w:rFonts w:ascii="Calibri" w:hAnsi="Calibri" w:cs="Calibri"/>
          <w:u w:val="none"/>
          <w:sz w:val="24"/>
          <w:color w:val="000000"/>
          <w:noProof w:val="true"/>
          <w:spacing w:val="18"/>
          <w:w w:val="100"/>
        </w:rPr>
        <w:t> </w:t>
      </w:r>
      <w:r>
        <w:rPr>
          <w:rFonts w:ascii="Times New Roman" w:hAnsi="Times New Roman" w:cs="Times New Roman"/>
          <w:u w:val="none"/>
          <w:sz w:val="24"/>
          <w:position w:val="0"/>
          <w:color w:val="000000"/>
          <w:noProof w:val="true"/>
          <w:spacing w:val="-2"/>
          <w:w w:val="100"/>
        </w:rPr>
        <w:t>Ikr</w:t>
      </w:r>
      <w:r>
        <w:rPr>
          <w:rFonts w:ascii="Calibri" w:hAnsi="Calibri" w:cs="Calibri"/>
          <w:u w:val="none"/>
          <w:sz w:val="24"/>
          <w:color w:val="000000"/>
          <w:noProof w:val="true"/>
          <w:spacing w:val="-5"/>
          <w:w w:val="100"/>
        </w:rPr>
        <w:t> </w:t>
      </w:r>
      <w:r>
        <w:rPr>
          <w:rFonts w:ascii="宋体" w:eastAsia="宋体" w:hAnsi="宋体" w:cs="宋体"/>
          <w:u w:val="none"/>
          <w:sz w:val="24"/>
          <w:position w:val="3.88346863"/>
          <w:color w:val="000000"/>
          <w:noProof w:val="true"/>
          <w:spacing w:val="-5"/>
          <w:w w:val="100"/>
        </w:rPr>
        <w:t>和体内</w:t>
      </w:r>
      <w:r>
        <w:rPr>
          <w:rFonts w:ascii="Calibri" w:hAnsi="Calibri" w:cs="Calibri"/>
          <w:u w:val="none"/>
          <w:sz w:val="24"/>
          <w:color w:val="000000"/>
          <w:noProof w:val="true"/>
          <w:spacing w:val="18"/>
          <w:w w:val="100"/>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6"/>
          <w:w w:val="100"/>
        </w:rPr>
        <w:t> </w:t>
      </w:r>
      <w:r>
        <w:rPr>
          <w:rFonts w:ascii="宋体" w:eastAsia="宋体" w:hAnsi="宋体" w:cs="宋体"/>
          <w:u w:val="none"/>
          <w:sz w:val="24"/>
          <w:position w:val="3.88346863"/>
          <w:color w:val="000000"/>
          <w:noProof w:val="true"/>
          <w:spacing w:val="-5"/>
          <w:w w:val="100"/>
        </w:rPr>
        <w:t>研究在</w:t>
      </w:r>
      <w:r>
        <w:rPr>
          <w:rFonts w:ascii="Calibri" w:hAnsi="Calibri" w:cs="Calibri"/>
          <w:u w:val="none"/>
          <w:sz w:val="24"/>
          <w:color w:val="000000"/>
          <w:noProof w:val="true"/>
          <w:spacing w:val="18"/>
          <w:w w:val="100"/>
        </w:rPr>
        <w:t> </w:t>
      </w:r>
      <w:r>
        <w:rPr>
          <w:rFonts w:ascii="Times New Roman" w:hAnsi="Times New Roman" w:cs="Times New Roman"/>
          <w:u w:val="none"/>
          <w:sz w:val="24"/>
          <w:position w:val="0"/>
          <w:color w:val="000000"/>
          <w:noProof w:val="true"/>
          <w:spacing w:val="-2"/>
          <w:w w:val="100"/>
        </w:rPr>
        <w:t>2.3.1</w:t>
      </w:r>
      <w:r>
        <w:rPr>
          <w:rFonts w:ascii="Calibri" w:hAnsi="Calibri" w:cs="Calibri"/>
          <w:u w:val="none"/>
          <w:sz w:val="24"/>
          <w:color w:val="000000"/>
          <w:noProof w:val="true"/>
          <w:spacing w:val="-4"/>
          <w:w w:val="100"/>
        </w:rPr>
        <w:t> </w:t>
      </w:r>
      <w:r>
        <w:rPr>
          <w:rFonts w:ascii="宋体" w:eastAsia="宋体" w:hAnsi="宋体" w:cs="宋体"/>
          <w:u w:val="none"/>
          <w:sz w:val="24"/>
          <w:position w:val="3.88346863"/>
          <w:color w:val="000000"/>
          <w:noProof w:val="true"/>
          <w:spacing w:val="-5"/>
          <w:w w:val="100"/>
        </w:rPr>
        <w:t>和</w:t>
      </w:r>
      <w:r>
        <w:rPr>
          <w:rFonts w:ascii="Calibri" w:hAnsi="Calibri" w:cs="Calibri"/>
          <w:u w:val="none"/>
          <w:sz w:val="24"/>
          <w:color w:val="000000"/>
          <w:noProof w:val="true"/>
          <w:spacing w:val="19"/>
          <w:w w:val="100"/>
        </w:rPr>
        <w:t> </w:t>
      </w:r>
      <w:r>
        <w:rPr>
          <w:rFonts w:ascii="Times New Roman" w:hAnsi="Times New Roman" w:cs="Times New Roman"/>
          <w:u w:val="none"/>
          <w:sz w:val="24"/>
          <w:position w:val="0"/>
          <w:color w:val="000000"/>
          <w:noProof w:val="true"/>
          <w:spacing w:val="-2"/>
          <w:w w:val="100"/>
        </w:rPr>
        <w:t>2.3.2</w:t>
      </w:r>
      <w:r>
        <w:rPr>
          <w:rFonts w:ascii="Calibri" w:hAnsi="Calibri" w:cs="Calibri"/>
          <w:u w:val="none"/>
          <w:sz w:val="24"/>
          <w:color w:val="000000"/>
          <w:noProof w:val="true"/>
          <w:spacing w:val="-4"/>
          <w:w w:val="100"/>
        </w:rPr>
        <w:t> </w:t>
      </w:r>
      <w:r>
        <w:rPr>
          <w:rFonts w:ascii="宋体" w:eastAsia="宋体" w:hAnsi="宋体" w:cs="宋体"/>
          <w:u w:val="none"/>
          <w:sz w:val="24"/>
          <w:position w:val="3.88346863"/>
          <w:color w:val="000000"/>
          <w:noProof w:val="true"/>
          <w:spacing w:val="-5"/>
          <w:w w:val="100"/>
        </w:rPr>
        <w:t>中，应执行</w:t>
      </w:r>
      <w:r>
        <w:rPr>
          <w:rFonts w:ascii="Calibri" w:hAnsi="Calibri" w:cs="Calibri"/>
          <w:u w:val="none"/>
          <w:sz w:val="24"/>
          <w:color w:val="000000"/>
          <w:noProof w:val="true"/>
          <w:spacing w:val="19"/>
          <w:w w:val="100"/>
        </w:rPr>
        <w:t> </w:t>
      </w:r>
      <w:r>
        <w:rPr>
          <w:rFonts w:ascii="Times New Roman" w:hAnsi="Times New Roman" w:cs="Times New Roman"/>
          <w:u w:val="none"/>
          <w:sz w:val="24"/>
          <w:position w:val="0"/>
          <w:color w:val="000000"/>
          <w:noProof w:val="true"/>
          <w:spacing w:val="-4"/>
          <w:w w:val="100"/>
        </w:rPr>
        <w:t>GLP</w:t>
      </w:r>
      <w:r>
        <w:rPr>
          <w:rFonts w:ascii="宋体" w:hAnsi="宋体" w:cs="宋体"/>
          <w:u w:val="none"/>
          <w:sz w:val="24"/>
          <w:position w:val="3.88346863"/>
          <w:color w:val="000000"/>
          <w:noProof w:val="true"/>
          <w:spacing w:val="-5"/>
          <w:w w:val="100"/>
        </w:rPr>
        <w:t>。追加的研究在</w:t>
      </w:r>
      <w:r>
        <w:rPr>
          <w:rFonts w:ascii="Calibri" w:hAnsi="Calibri" w:cs="Calibri"/>
          <w:u w:val="none"/>
          <w:sz w:val="24"/>
          <w:color w:val="000000"/>
          <w:noProof w:val="true"/>
          <w:spacing w:val="19"/>
          <w:w w:val="100"/>
        </w:rPr>
        <w:t> </w:t>
      </w:r>
      <w:r>
        <w:rPr>
          <w:rFonts w:ascii="Times New Roman" w:hAnsi="Times New Roman" w:cs="Times New Roman"/>
          <w:u w:val="none"/>
          <w:sz w:val="24"/>
          <w:position w:val="0"/>
          <w:color w:val="000000"/>
          <w:noProof w:val="true"/>
          <w:spacing w:val="-2"/>
          <w:w w:val="100"/>
        </w:rPr>
        <w:t>2.3.5</w:t>
      </w:r>
    </w:p>
    <w:p w:rsidR="005A76FB" w:rsidRDefault="005A76FB" w:rsidP="005A76FB">
      <w:pPr>
        <w:spacing w:before="0" w:after="0" w:line="467" w:lineRule="exact"/>
        <w:ind w:firstLine="1702" w:left="-1364"/>
        <w:jc w:val="left"/>
        <w:rPr/>
      </w:pPr>
      <w:r>
        <w:rPr>
          <w:rFonts w:ascii="宋体" w:eastAsia="宋体" w:hAnsi="宋体" w:cs="宋体"/>
          <w:u w:val="none"/>
          <w:sz w:val="24"/>
          <w:position w:val="3.88346863"/>
          <w:color w:val="000000"/>
          <w:noProof w:val="true"/>
          <w:spacing w:val="-5"/>
          <w:w w:val="100"/>
        </w:rPr>
        <w:t>中，应尽可能的最大限度遵守</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4"/>
          <w:w w:val="100"/>
        </w:rPr>
        <w:t>GLP</w:t>
      </w:r>
      <w:r>
        <w:rPr>
          <w:rFonts w:ascii="宋体" w:hAnsi="宋体" w:cs="宋体"/>
          <w:u w:val="none"/>
          <w:sz w:val="24"/>
          <w:position w:val="3.88346863"/>
          <w:color w:val="000000"/>
          <w:noProof w:val="true"/>
          <w:spacing w:val="-5"/>
          <w:w w:val="100"/>
        </w:rPr>
        <w:t>。</w:t>
      </w:r>
    </w:p>
    <w:p w:rsidR="005A76FB" w:rsidRDefault="005A76FB" w:rsidP="005A76FB">
      <w:pPr>
        <w:spacing w:before="0" w:after="0" w:lineRule="exact" w:line="240"/>
        <w:ind w:firstLine="1702" w:left="-1364"/>
        <w:rPr/>
      </w:pPr>
    </w:p>
    <w:p w:rsidR="005A76FB" w:rsidRDefault="005A76FB" w:rsidP="005A76FB">
      <w:pPr>
        <w:spacing w:before="0" w:after="0" w:line="428" w:lineRule="exact"/>
        <w:ind w:firstLine="2180" w:left="-1364"/>
        <w:jc w:val="left"/>
        <w:rPr/>
      </w:pP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内</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方</w:t>
      </w:r>
      <w:r>
        <w:rPr>
          <w:rFonts w:ascii="宋体" w:eastAsia="宋体" w:hAnsi="宋体" w:cs="宋体"/>
          <w:u w:val="none"/>
          <w:sz w:val="24"/>
          <w:position w:val="0"/>
          <w:color w:val="000000"/>
          <w:noProof w:val="true"/>
          <w:spacing w:val="-5"/>
          <w:w w:val="100"/>
        </w:rPr>
        <w:t>法</w:t>
      </w:r>
      <w:r>
        <w:rPr>
          <w:rFonts w:ascii="宋体" w:eastAsia="宋体" w:hAnsi="宋体" w:cs="宋体"/>
          <w:u w:val="none"/>
          <w:sz w:val="24"/>
          <w:position w:val="0"/>
          <w:color w:val="000000"/>
          <w:noProof w:val="true"/>
          <w:spacing w:val="-5"/>
          <w:w w:val="100"/>
        </w:rPr>
        <w:t>是</w:t>
      </w:r>
      <w:r>
        <w:rPr>
          <w:rFonts w:ascii="宋体" w:eastAsia="宋体" w:hAnsi="宋体" w:cs="宋体"/>
          <w:u w:val="none"/>
          <w:sz w:val="24"/>
          <w:position w:val="0"/>
          <w:color w:val="000000"/>
          <w:noProof w:val="true"/>
          <w:spacing w:val="-5"/>
          <w:w w:val="100"/>
        </w:rPr>
        <w:t>相</w:t>
      </w:r>
      <w:r>
        <w:rPr>
          <w:rFonts w:ascii="宋体" w:eastAsia="宋体" w:hAnsi="宋体" w:cs="宋体"/>
          <w:u w:val="none"/>
          <w:sz w:val="24"/>
          <w:position w:val="0"/>
          <w:color w:val="000000"/>
          <w:noProof w:val="true"/>
          <w:spacing w:val="-5"/>
          <w:w w:val="100"/>
        </w:rPr>
        <w:t>互</w:t>
      </w:r>
      <w:r>
        <w:rPr>
          <w:rFonts w:ascii="宋体" w:eastAsia="宋体" w:hAnsi="宋体" w:cs="宋体"/>
          <w:u w:val="none"/>
          <w:sz w:val="24"/>
          <w:position w:val="0"/>
          <w:color w:val="000000"/>
          <w:noProof w:val="true"/>
          <w:spacing w:val="-5"/>
          <w:w w:val="100"/>
        </w:rPr>
        <w:t>补</w:t>
      </w:r>
      <w:r>
        <w:rPr>
          <w:rFonts w:ascii="宋体" w:eastAsia="宋体" w:hAnsi="宋体" w:cs="宋体"/>
          <w:u w:val="none"/>
          <w:sz w:val="24"/>
          <w:position w:val="0"/>
          <w:color w:val="000000"/>
          <w:noProof w:val="true"/>
          <w:spacing w:val="-5"/>
          <w:w w:val="100"/>
        </w:rPr>
        <w:t>充</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方</w:t>
      </w:r>
      <w:r>
        <w:rPr>
          <w:rFonts w:ascii="宋体" w:eastAsia="宋体" w:hAnsi="宋体" w:cs="宋体"/>
          <w:u w:val="none"/>
          <w:sz w:val="24"/>
          <w:position w:val="0"/>
          <w:color w:val="000000"/>
          <w:noProof w:val="true"/>
          <w:spacing w:val="-5"/>
          <w:w w:val="100"/>
        </w:rPr>
        <w:t>法</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根</w:t>
      </w:r>
      <w:r>
        <w:rPr>
          <w:rFonts w:ascii="宋体" w:eastAsia="宋体" w:hAnsi="宋体" w:cs="宋体"/>
          <w:u w:val="none"/>
          <w:sz w:val="24"/>
          <w:position w:val="0"/>
          <w:color w:val="000000"/>
          <w:noProof w:val="true"/>
          <w:spacing w:val="-5"/>
          <w:w w:val="100"/>
        </w:rPr>
        <w:t>据</w:t>
      </w:r>
      <w:r>
        <w:rPr>
          <w:rFonts w:ascii="宋体" w:eastAsia="宋体" w:hAnsi="宋体" w:cs="宋体"/>
          <w:u w:val="none"/>
          <w:sz w:val="24"/>
          <w:position w:val="0"/>
          <w:color w:val="000000"/>
          <w:noProof w:val="true"/>
          <w:spacing w:val="-5"/>
          <w:w w:val="100"/>
        </w:rPr>
        <w:t>目</w:t>
      </w:r>
      <w:r>
        <w:rPr>
          <w:rFonts w:ascii="宋体" w:eastAsia="宋体" w:hAnsi="宋体" w:cs="宋体"/>
          <w:u w:val="none"/>
          <w:sz w:val="24"/>
          <w:position w:val="0"/>
          <w:color w:val="000000"/>
          <w:noProof w:val="true"/>
          <w:spacing w:val="-5"/>
          <w:w w:val="100"/>
        </w:rPr>
        <w:t>前</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了</w:t>
      </w:r>
      <w:r>
        <w:rPr>
          <w:rFonts w:ascii="宋体" w:eastAsia="宋体" w:hAnsi="宋体" w:cs="宋体"/>
          <w:u w:val="none"/>
          <w:sz w:val="24"/>
          <w:position w:val="0"/>
          <w:color w:val="000000"/>
          <w:noProof w:val="true"/>
          <w:spacing w:val="-2"/>
          <w:w w:val="100"/>
        </w:rPr>
        <w:t>解，两种研究方法均应</w:t>
      </w:r>
    </w:p>
    <w:p w:rsidR="005A76FB" w:rsidRDefault="005A76FB" w:rsidP="005A76FB">
      <w:pPr>
        <w:spacing w:before="0" w:after="0" w:line="467" w:lineRule="exact"/>
        <w:ind w:firstLine="1701" w:left="-1364"/>
        <w:jc w:val="left"/>
        <w:rPr/>
      </w:pPr>
      <w:r>
        <w:rPr>
          <w:rFonts w:ascii="宋体" w:hAnsi="宋体" w:cs="宋体"/>
          <w:u w:val="none"/>
          <w:sz w:val="24"/>
          <w:position w:val="0"/>
          <w:color w:val="000000"/>
          <w:noProof w:val="true"/>
          <w:spacing w:val="-5"/>
          <w:w w:val="100"/>
        </w:rPr>
        <w:t>进行。</w:t>
      </w:r>
    </w:p>
    <w:p w:rsidR="005A76FB" w:rsidRDefault="005A76FB" w:rsidP="005A76FB">
      <w:pPr>
        <w:spacing w:before="0" w:after="0" w:lineRule="exact" w:line="240"/>
        <w:ind w:firstLine="1701" w:left="-1364"/>
        <w:rPr/>
      </w:pPr>
    </w:p>
    <w:p w:rsidR="005A76FB" w:rsidRDefault="005A76FB" w:rsidP="005A76FB">
      <w:pPr>
        <w:spacing w:before="0" w:after="0" w:line="467" w:lineRule="exact"/>
        <w:ind w:firstLine="2180" w:left="-1364"/>
        <w:jc w:val="left"/>
        <w:rPr/>
      </w:pP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基</w:t>
      </w:r>
      <w:r>
        <w:rPr>
          <w:rFonts w:ascii="宋体" w:eastAsia="宋体" w:hAnsi="宋体" w:cs="宋体"/>
          <w:u w:val="none"/>
          <w:sz w:val="24"/>
          <w:position w:val="0"/>
          <w:color w:val="000000"/>
          <w:noProof w:val="true"/>
          <w:spacing w:val="-5"/>
          <w:w w:val="100"/>
        </w:rPr>
        <w:t>于</w:t>
      </w:r>
      <w:r>
        <w:rPr>
          <w:rFonts w:ascii="宋体" w:eastAsia="宋体" w:hAnsi="宋体" w:cs="宋体"/>
          <w:u w:val="none"/>
          <w:sz w:val="24"/>
          <w:position w:val="0"/>
          <w:color w:val="000000"/>
          <w:noProof w:val="true"/>
          <w:spacing w:val="-5"/>
          <w:w w:val="100"/>
        </w:rPr>
        <w:t>受</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效</w:t>
      </w:r>
      <w:r>
        <w:rPr>
          <w:rFonts w:ascii="宋体" w:eastAsia="宋体" w:hAnsi="宋体" w:cs="宋体"/>
          <w:u w:val="none"/>
          <w:sz w:val="24"/>
          <w:position w:val="0"/>
          <w:color w:val="000000"/>
          <w:noProof w:val="true"/>
          <w:spacing w:val="-5"/>
          <w:w w:val="100"/>
        </w:rPr>
        <w:t>学</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代</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力</w:t>
      </w:r>
      <w:r>
        <w:rPr>
          <w:rFonts w:ascii="宋体" w:eastAsia="宋体" w:hAnsi="宋体" w:cs="宋体"/>
          <w:u w:val="none"/>
          <w:sz w:val="24"/>
          <w:position w:val="0"/>
          <w:color w:val="000000"/>
          <w:noProof w:val="true"/>
          <w:spacing w:val="-5"/>
          <w:w w:val="100"/>
        </w:rPr>
        <w:t>学</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安</w:t>
      </w:r>
      <w:r>
        <w:rPr>
          <w:rFonts w:ascii="宋体" w:eastAsia="宋体" w:hAnsi="宋体" w:cs="宋体"/>
          <w:u w:val="none"/>
          <w:sz w:val="24"/>
          <w:position w:val="0"/>
          <w:color w:val="000000"/>
          <w:noProof w:val="true"/>
          <w:spacing w:val="-5"/>
          <w:w w:val="100"/>
        </w:rPr>
        <w:t>全</w:t>
      </w:r>
      <w:r>
        <w:rPr>
          <w:rFonts w:ascii="宋体" w:eastAsia="宋体" w:hAnsi="宋体" w:cs="宋体"/>
          <w:u w:val="none"/>
          <w:sz w:val="24"/>
          <w:position w:val="0"/>
          <w:color w:val="000000"/>
          <w:noProof w:val="true"/>
          <w:spacing w:val="-5"/>
          <w:w w:val="100"/>
        </w:rPr>
        <w:t>性</w:t>
      </w:r>
      <w:r>
        <w:rPr>
          <w:rFonts w:ascii="宋体" w:eastAsia="宋体" w:hAnsi="宋体" w:cs="宋体"/>
          <w:u w:val="none"/>
          <w:sz w:val="24"/>
          <w:position w:val="0"/>
          <w:color w:val="000000"/>
          <w:noProof w:val="true"/>
          <w:spacing w:val="-5"/>
          <w:w w:val="100"/>
        </w:rPr>
        <w:t>特</w:t>
      </w:r>
      <w:r>
        <w:rPr>
          <w:rFonts w:ascii="宋体" w:eastAsia="宋体" w:hAnsi="宋体" w:cs="宋体"/>
          <w:u w:val="none"/>
          <w:sz w:val="24"/>
          <w:position w:val="0"/>
          <w:color w:val="000000"/>
          <w:noProof w:val="true"/>
          <w:spacing w:val="-5"/>
          <w:w w:val="100"/>
        </w:rPr>
        <w:t>点</w:t>
      </w:r>
      <w:r>
        <w:rPr>
          <w:rFonts w:ascii="宋体" w:eastAsia="宋体" w:hAnsi="宋体" w:cs="宋体"/>
          <w:u w:val="none"/>
          <w:sz w:val="24"/>
          <w:position w:val="0"/>
          <w:color w:val="000000"/>
          <w:noProof w:val="true"/>
          <w:spacing w:val="-5"/>
          <w:w w:val="100"/>
        </w:rPr>
        <w:t>来</w:t>
      </w:r>
      <w:r>
        <w:rPr>
          <w:rFonts w:ascii="宋体" w:eastAsia="宋体" w:hAnsi="宋体" w:cs="宋体"/>
          <w:u w:val="none"/>
          <w:sz w:val="24"/>
          <w:position w:val="0"/>
          <w:color w:val="000000"/>
          <w:noProof w:val="true"/>
          <w:spacing w:val="-5"/>
          <w:w w:val="100"/>
        </w:rPr>
        <w:t>个</w:t>
      </w:r>
      <w:r>
        <w:rPr>
          <w:rFonts w:ascii="宋体" w:eastAsia="宋体" w:hAnsi="宋体" w:cs="宋体"/>
          <w:u w:val="none"/>
          <w:sz w:val="24"/>
          <w:position w:val="0"/>
          <w:color w:val="000000"/>
          <w:noProof w:val="true"/>
          <w:spacing w:val="-2"/>
          <w:w w:val="100"/>
        </w:rPr>
        <w:t>案地选择风险检测的方</w:t>
      </w:r>
    </w:p>
    <w:p w:rsidR="005A76FB" w:rsidRDefault="005A76FB" w:rsidP="005A76FB">
      <w:pPr>
        <w:spacing w:before="0" w:after="0" w:line="467" w:lineRule="exact"/>
        <w:ind w:firstLine="1701" w:left="-1364"/>
        <w:jc w:val="left"/>
        <w:rPr/>
      </w:pPr>
      <w:r>
        <w:rPr>
          <w:rFonts w:ascii="宋体" w:hAnsi="宋体" w:cs="宋体"/>
          <w:u w:val="none"/>
          <w:sz w:val="24"/>
          <w:position w:val="0"/>
          <w:color w:val="000000"/>
          <w:noProof w:val="true"/>
          <w:spacing w:val="-5"/>
          <w:w w:val="100"/>
        </w:rPr>
        <w:t>法和评价风险的证据。</w:t>
      </w:r>
    </w:p>
    <w:p w:rsidR="005A76FB" w:rsidRDefault="005A76FB" w:rsidP="005A76FB">
      <w:pPr>
        <w:spacing w:before="0" w:after="0" w:lineRule="exact" w:line="426"/>
        <w:ind w:firstLine="1701" w:left="-1364"/>
        <w:rPr/>
      </w:pPr>
    </w:p>
    <w:p w:rsidR="005A76FB" w:rsidRDefault="005A76FB" w:rsidP="005A76FB">
      <w:pPr>
        <w:spacing w:before="0" w:after="0" w:line="320" w:lineRule="exact"/>
        <w:ind w:firstLine="1701" w:left="-1364"/>
        <w:jc w:val="left"/>
        <w:rPr/>
      </w:pPr>
      <w:r>
        <w:rPr>
          <w:rFonts w:ascii="Times New Roman" w:hAnsi="Times New Roman" w:cs="Times New Roman"/>
          <w:b/>
          <w:u w:val="none"/>
          <w:sz w:val="24"/>
          <w:position w:val="0"/>
          <w:color w:val="000000"/>
          <w:w w:val="95"/>
          <w:noProof w:val="true"/>
          <w:spacing w:val="-2"/>
        </w:rPr>
        <w:t>2.</w:t>
      </w:r>
      <w:r>
        <w:rPr>
          <w:rFonts w:ascii="宋体" w:eastAsia="宋体" w:hAnsi="宋体" w:cs="宋体"/>
          <w:b/>
          <w:u w:val="none"/>
          <w:sz w:val="24"/>
          <w:position w:val="3.88360596"/>
          <w:color w:val="000000"/>
          <w:w w:val="95"/>
          <w:noProof w:val="true"/>
          <w:spacing w:val="-5"/>
        </w:rPr>
        <w:t>内容</w:t>
      </w:r>
    </w:p>
    <w:p w:rsidR="005A76FB" w:rsidRDefault="005A76FB" w:rsidP="005A76FB">
      <w:pPr>
        <w:spacing w:before="0" w:after="0" w:lineRule="exact" w:line="240"/>
        <w:ind w:firstLine="1701" w:left="-1364"/>
        <w:rPr/>
      </w:pPr>
    </w:p>
    <w:p w:rsidR="005A76FB" w:rsidRDefault="005A76FB" w:rsidP="005A76FB">
      <w:pPr>
        <w:spacing w:before="0" w:after="0" w:line="467" w:lineRule="exact"/>
        <w:ind w:firstLine="1701" w:left="-1364"/>
        <w:jc w:val="left"/>
        <w:rPr/>
      </w:pPr>
      <w:r>
        <w:rPr>
          <w:rFonts w:ascii="Times New Roman" w:hAnsi="Times New Roman" w:cs="Times New Roman"/>
          <w:b/>
          <w:u w:val="none"/>
          <w:sz w:val="24"/>
          <w:position w:val="0"/>
          <w:color w:val="000000"/>
          <w:w w:val="95"/>
          <w:noProof w:val="true"/>
          <w:spacing w:val="-3"/>
        </w:rPr>
        <w:t>2.1</w:t>
      </w:r>
      <w:r>
        <w:rPr>
          <w:rFonts w:ascii="Calibri" w:hAnsi="Calibri" w:cs="Calibri"/>
          <w:b/>
          <w:u w:val="none"/>
          <w:sz w:val="24"/>
          <w:color w:val="000000"/>
          <w:noProof w:val="true"/>
          <w:spacing w:val="3"/>
          <w:w w:val="100"/>
        </w:rPr>
        <w:t> </w:t>
      </w:r>
      <w:r>
        <w:rPr>
          <w:rFonts w:ascii="宋体" w:eastAsia="宋体" w:hAnsi="宋体" w:cs="宋体"/>
          <w:b/>
          <w:u w:val="none"/>
          <w:sz w:val="24"/>
          <w:position w:val="3.88348389"/>
          <w:color w:val="000000"/>
          <w:w w:val="95"/>
          <w:noProof w:val="true"/>
          <w:spacing w:val="-5"/>
        </w:rPr>
        <w:t>研究目的</w:t>
      </w:r>
    </w:p>
    <w:p w:rsidR="005A76FB" w:rsidRDefault="005A76FB" w:rsidP="005A76FB">
      <w:pPr>
        <w:spacing w:before="0" w:after="0" w:lineRule="exact" w:line="240"/>
        <w:ind w:firstLine="1701" w:left="-1364"/>
        <w:rPr/>
      </w:pPr>
    </w:p>
    <w:p w:rsidR="005A76FB" w:rsidRDefault="005A76FB" w:rsidP="005A76FB">
      <w:pPr>
        <w:spacing w:before="0" w:after="0" w:line="467" w:lineRule="exact"/>
        <w:ind w:firstLine="2180" w:left="-1364"/>
        <w:jc w:val="left"/>
        <w:rPr/>
      </w:pPr>
      <w:r>
        <w:rPr>
          <w:rFonts w:ascii="宋体" w:eastAsia="宋体" w:hAnsi="宋体" w:cs="宋体"/>
          <w:u w:val="none"/>
          <w:sz w:val="24"/>
          <w:position w:val="3.88348389"/>
          <w:color w:val="000000"/>
          <w:noProof w:val="true"/>
          <w:spacing w:val="-5"/>
          <w:w w:val="100"/>
        </w:rPr>
        <w:t>研</w:t>
      </w:r>
      <w:r>
        <w:rPr>
          <w:rFonts w:ascii="宋体" w:eastAsia="宋体" w:hAnsi="宋体" w:cs="宋体"/>
          <w:u w:val="none"/>
          <w:sz w:val="24"/>
          <w:position w:val="3.88348389"/>
          <w:color w:val="000000"/>
          <w:noProof w:val="true"/>
          <w:spacing w:val="-5"/>
          <w:w w:val="100"/>
        </w:rPr>
        <w:t>究</w:t>
      </w:r>
      <w:r>
        <w:rPr>
          <w:rFonts w:ascii="宋体" w:eastAsia="宋体" w:hAnsi="宋体" w:cs="宋体"/>
          <w:u w:val="none"/>
          <w:sz w:val="24"/>
          <w:position w:val="3.88348389"/>
          <w:color w:val="000000"/>
          <w:noProof w:val="true"/>
          <w:spacing w:val="-5"/>
          <w:w w:val="100"/>
        </w:rPr>
        <w:t>目</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为</w:t>
      </w:r>
      <w:r>
        <w:rPr>
          <w:rFonts w:ascii="宋体" w:eastAsia="宋体" w:hAnsi="宋体" w:cs="宋体"/>
          <w:u w:val="none"/>
          <w:sz w:val="24"/>
          <w:position w:val="3.88348389"/>
          <w:color w:val="000000"/>
          <w:noProof w:val="true"/>
          <w:spacing w:val="-5"/>
          <w:w w:val="100"/>
        </w:rPr>
        <w:t>：</w:t>
      </w:r>
      <w:r>
        <w:rPr>
          <w:rFonts w:ascii="Times New Roman" w:hAnsi="Times New Roman" w:cs="Times New Roman"/>
          <w:u w:val="none"/>
          <w:sz w:val="24"/>
          <w:position w:val="0"/>
          <w:color w:val="000000"/>
          <w:noProof w:val="true"/>
          <w:spacing w:val="-3"/>
          <w:w w:val="100"/>
        </w:rPr>
        <w:t>1</w:t>
      </w:r>
      <w:r>
        <w:rPr>
          <w:rFonts w:ascii="宋体" w:eastAsia="宋体" w:hAnsi="宋体" w:cs="宋体"/>
          <w:u w:val="none"/>
          <w:sz w:val="24"/>
          <w:position w:val="3.88348389"/>
          <w:color w:val="000000"/>
          <w:noProof w:val="true"/>
          <w:spacing w:val="-5"/>
          <w:w w:val="100"/>
        </w:rPr>
        <w:t>）</w:t>
      </w:r>
      <w:r>
        <w:rPr>
          <w:rFonts w:ascii="宋体" w:eastAsia="宋体" w:hAnsi="宋体" w:cs="宋体"/>
          <w:u w:val="none"/>
          <w:sz w:val="24"/>
          <w:position w:val="3.88348389"/>
          <w:color w:val="000000"/>
          <w:noProof w:val="true"/>
          <w:spacing w:val="-5"/>
          <w:w w:val="100"/>
        </w:rPr>
        <w:t>明</w:t>
      </w:r>
      <w:r>
        <w:rPr>
          <w:rFonts w:ascii="宋体" w:eastAsia="宋体" w:hAnsi="宋体" w:cs="宋体"/>
          <w:u w:val="none"/>
          <w:sz w:val="24"/>
          <w:position w:val="3.88348389"/>
          <w:color w:val="000000"/>
          <w:noProof w:val="true"/>
          <w:spacing w:val="-5"/>
          <w:w w:val="100"/>
        </w:rPr>
        <w:t>确</w:t>
      </w:r>
      <w:r>
        <w:rPr>
          <w:rFonts w:ascii="宋体" w:eastAsia="宋体" w:hAnsi="宋体" w:cs="宋体"/>
          <w:u w:val="none"/>
          <w:sz w:val="24"/>
          <w:position w:val="3.88348389"/>
          <w:color w:val="000000"/>
          <w:noProof w:val="true"/>
          <w:spacing w:val="-5"/>
          <w:w w:val="100"/>
        </w:rPr>
        <w:t>受</w:t>
      </w:r>
      <w:r>
        <w:rPr>
          <w:rFonts w:ascii="宋体" w:eastAsia="宋体" w:hAnsi="宋体" w:cs="宋体"/>
          <w:u w:val="none"/>
          <w:sz w:val="24"/>
          <w:position w:val="3.88348389"/>
          <w:color w:val="000000"/>
          <w:noProof w:val="true"/>
          <w:spacing w:val="-5"/>
          <w:w w:val="100"/>
        </w:rPr>
        <w:t>试</w:t>
      </w:r>
      <w:r>
        <w:rPr>
          <w:rFonts w:ascii="宋体" w:eastAsia="宋体" w:hAnsi="宋体" w:cs="宋体"/>
          <w:u w:val="none"/>
          <w:sz w:val="24"/>
          <w:position w:val="3.88348389"/>
          <w:color w:val="000000"/>
          <w:noProof w:val="true"/>
          <w:spacing w:val="-5"/>
          <w:w w:val="100"/>
        </w:rPr>
        <w:t>物</w:t>
      </w:r>
      <w:r>
        <w:rPr>
          <w:rFonts w:ascii="宋体" w:eastAsia="宋体" w:hAnsi="宋体" w:cs="宋体"/>
          <w:u w:val="none"/>
          <w:sz w:val="24"/>
          <w:position w:val="3.88348389"/>
          <w:color w:val="000000"/>
          <w:noProof w:val="true"/>
          <w:spacing w:val="-5"/>
          <w:w w:val="100"/>
        </w:rPr>
        <w:t>及</w:t>
      </w:r>
      <w:r>
        <w:rPr>
          <w:rFonts w:ascii="宋体" w:eastAsia="宋体" w:hAnsi="宋体" w:cs="宋体"/>
          <w:u w:val="none"/>
          <w:sz w:val="24"/>
          <w:position w:val="3.88348389"/>
          <w:color w:val="000000"/>
          <w:noProof w:val="true"/>
          <w:spacing w:val="-5"/>
          <w:w w:val="100"/>
        </w:rPr>
        <w:t>代</w:t>
      </w:r>
      <w:r>
        <w:rPr>
          <w:rFonts w:ascii="宋体" w:eastAsia="宋体" w:hAnsi="宋体" w:cs="宋体"/>
          <w:u w:val="none"/>
          <w:sz w:val="24"/>
          <w:position w:val="3.88348389"/>
          <w:color w:val="000000"/>
          <w:noProof w:val="true"/>
          <w:spacing w:val="-5"/>
          <w:w w:val="100"/>
        </w:rPr>
        <w:t>谢</w:t>
      </w:r>
      <w:r>
        <w:rPr>
          <w:rFonts w:ascii="宋体" w:eastAsia="宋体" w:hAnsi="宋体" w:cs="宋体"/>
          <w:u w:val="none"/>
          <w:sz w:val="24"/>
          <w:position w:val="3.88348389"/>
          <w:color w:val="000000"/>
          <w:noProof w:val="true"/>
          <w:spacing w:val="-5"/>
          <w:w w:val="100"/>
        </w:rPr>
        <w:t>产</w:t>
      </w:r>
      <w:r>
        <w:rPr>
          <w:rFonts w:ascii="宋体" w:eastAsia="宋体" w:hAnsi="宋体" w:cs="宋体"/>
          <w:u w:val="none"/>
          <w:sz w:val="24"/>
          <w:position w:val="3.88348389"/>
          <w:color w:val="000000"/>
          <w:noProof w:val="true"/>
          <w:spacing w:val="-5"/>
          <w:w w:val="100"/>
        </w:rPr>
        <w:t>物</w:t>
      </w:r>
      <w:r>
        <w:rPr>
          <w:rFonts w:ascii="宋体" w:eastAsia="宋体" w:hAnsi="宋体" w:cs="宋体"/>
          <w:u w:val="none"/>
          <w:sz w:val="24"/>
          <w:position w:val="3.88348389"/>
          <w:color w:val="000000"/>
          <w:noProof w:val="true"/>
          <w:spacing w:val="-5"/>
          <w:w w:val="100"/>
        </w:rPr>
        <w:t>延</w:t>
      </w:r>
      <w:r>
        <w:rPr>
          <w:rFonts w:ascii="宋体" w:eastAsia="宋体" w:hAnsi="宋体" w:cs="宋体"/>
          <w:u w:val="none"/>
          <w:sz w:val="24"/>
          <w:position w:val="3.88348389"/>
          <w:color w:val="000000"/>
          <w:noProof w:val="true"/>
          <w:spacing w:val="-5"/>
          <w:w w:val="100"/>
        </w:rPr>
        <w:t>长</w:t>
      </w:r>
      <w:r>
        <w:rPr>
          <w:rFonts w:ascii="宋体" w:eastAsia="宋体" w:hAnsi="宋体" w:cs="宋体"/>
          <w:u w:val="none"/>
          <w:sz w:val="24"/>
          <w:position w:val="3.88348389"/>
          <w:color w:val="000000"/>
          <w:noProof w:val="true"/>
          <w:spacing w:val="-5"/>
          <w:w w:val="100"/>
        </w:rPr>
        <w:t>心</w:t>
      </w:r>
      <w:r>
        <w:rPr>
          <w:rFonts w:ascii="宋体" w:eastAsia="宋体" w:hAnsi="宋体" w:cs="宋体"/>
          <w:u w:val="none"/>
          <w:sz w:val="24"/>
          <w:position w:val="3.88348389"/>
          <w:color w:val="000000"/>
          <w:noProof w:val="true"/>
          <w:spacing w:val="-2"/>
          <w:w w:val="100"/>
        </w:rPr>
        <w:t>室复极化的潜在作用；</w:t>
      </w:r>
      <w:r>
        <w:rPr>
          <w:rFonts w:ascii="Times New Roman" w:hAnsi="Times New Roman" w:cs="Times New Roman"/>
          <w:u w:val="none"/>
          <w:sz w:val="24"/>
          <w:position w:val="0"/>
          <w:color w:val="000000"/>
          <w:noProof w:val="true"/>
          <w:spacing w:val="-3"/>
          <w:w w:val="100"/>
        </w:rPr>
        <w:t>2</w:t>
      </w:r>
      <w:r>
        <w:rPr>
          <w:rFonts w:ascii="宋体" w:eastAsia="宋体" w:hAnsi="宋体" w:cs="宋体"/>
          <w:u w:val="none"/>
          <w:sz w:val="24"/>
          <w:position w:val="3.88348389"/>
          <w:color w:val="000000"/>
          <w:noProof w:val="true"/>
          <w:spacing w:val="-3"/>
          <w:w w:val="100"/>
        </w:rPr>
        <w:t>）明确</w:t>
      </w:r>
    </w:p>
    <w:p w:rsidR="005A76FB" w:rsidRDefault="005A76FB" w:rsidP="005A76FB">
      <w:pPr>
        <w:spacing w:before="0" w:after="0" w:line="429" w:lineRule="exact"/>
        <w:ind w:firstLine="1701" w:left="-1364"/>
        <w:jc w:val="left"/>
        <w:rPr/>
      </w:pP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产</w:t>
      </w:r>
      <w:r>
        <w:rPr>
          <w:rFonts w:ascii="宋体" w:eastAsia="宋体" w:hAnsi="宋体" w:cs="宋体"/>
          <w:u w:val="none"/>
          <w:sz w:val="24"/>
          <w:position w:val="0"/>
          <w:color w:val="000000"/>
          <w:noProof w:val="true"/>
          <w:spacing w:val="-5"/>
          <w:w w:val="100"/>
        </w:rPr>
        <w:t>生</w:t>
      </w:r>
      <w:r>
        <w:rPr>
          <w:rFonts w:ascii="宋体" w:eastAsia="宋体" w:hAnsi="宋体" w:cs="宋体"/>
          <w:u w:val="none"/>
          <w:sz w:val="24"/>
          <w:position w:val="0"/>
          <w:color w:val="000000"/>
          <w:noProof w:val="true"/>
          <w:spacing w:val="-5"/>
          <w:w w:val="100"/>
        </w:rPr>
        <w:t>延</w:t>
      </w:r>
      <w:r>
        <w:rPr>
          <w:rFonts w:ascii="宋体" w:eastAsia="宋体" w:hAnsi="宋体" w:cs="宋体"/>
          <w:u w:val="none"/>
          <w:sz w:val="24"/>
          <w:position w:val="0"/>
          <w:color w:val="000000"/>
          <w:noProof w:val="true"/>
          <w:spacing w:val="-5"/>
          <w:w w:val="100"/>
        </w:rPr>
        <w:t>迟</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室</w:t>
      </w:r>
      <w:r>
        <w:rPr>
          <w:rFonts w:ascii="宋体" w:eastAsia="宋体" w:hAnsi="宋体" w:cs="宋体"/>
          <w:u w:val="none"/>
          <w:sz w:val="24"/>
          <w:position w:val="0"/>
          <w:color w:val="000000"/>
          <w:noProof w:val="true"/>
          <w:spacing w:val="-5"/>
          <w:w w:val="100"/>
        </w:rPr>
        <w:t>复</w:t>
      </w:r>
      <w:r>
        <w:rPr>
          <w:rFonts w:ascii="宋体" w:eastAsia="宋体" w:hAnsi="宋体" w:cs="宋体"/>
          <w:u w:val="none"/>
          <w:sz w:val="24"/>
          <w:position w:val="0"/>
          <w:color w:val="000000"/>
          <w:noProof w:val="true"/>
          <w:spacing w:val="-5"/>
          <w:w w:val="100"/>
        </w:rPr>
        <w:t>极</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强</w:t>
      </w:r>
      <w:r>
        <w:rPr>
          <w:rFonts w:ascii="宋体" w:eastAsia="宋体" w:hAnsi="宋体" w:cs="宋体"/>
          <w:u w:val="none"/>
          <w:sz w:val="24"/>
          <w:position w:val="0"/>
          <w:color w:val="000000"/>
          <w:noProof w:val="true"/>
          <w:spacing w:val="-5"/>
          <w:w w:val="100"/>
        </w:rPr>
        <w:t>度</w:t>
      </w:r>
      <w:r>
        <w:rPr>
          <w:rFonts w:ascii="宋体" w:eastAsia="宋体" w:hAnsi="宋体" w:cs="宋体"/>
          <w:u w:val="none"/>
          <w:sz w:val="24"/>
          <w:position w:val="0"/>
          <w:color w:val="000000"/>
          <w:noProof w:val="true"/>
          <w:spacing w:val="-5"/>
          <w:w w:val="100"/>
        </w:rPr>
        <w:t>与</w:t>
      </w:r>
      <w:r>
        <w:rPr>
          <w:rFonts w:ascii="宋体" w:eastAsia="宋体" w:hAnsi="宋体" w:cs="宋体"/>
          <w:u w:val="none"/>
          <w:sz w:val="24"/>
          <w:position w:val="0"/>
          <w:color w:val="000000"/>
          <w:noProof w:val="true"/>
          <w:spacing w:val="-5"/>
          <w:w w:val="100"/>
        </w:rPr>
        <w:t>受</w:t>
      </w:r>
      <w:r>
        <w:rPr>
          <w:rFonts w:ascii="宋体" w:eastAsia="宋体" w:hAnsi="宋体" w:cs="宋体"/>
          <w:u w:val="none"/>
          <w:sz w:val="24"/>
          <w:position w:val="0"/>
          <w:color w:val="000000"/>
          <w:noProof w:val="true"/>
          <w:spacing w:val="-5"/>
          <w:w w:val="100"/>
        </w:rPr>
        <w:t>试</w:t>
      </w:r>
      <w:r>
        <w:rPr>
          <w:rFonts w:ascii="宋体" w:hAnsi="宋体" w:cs="宋体"/>
          <w:u w:val="none"/>
          <w:sz w:val="24"/>
          <w:position w:val="0"/>
          <w:color w:val="000000"/>
          <w:noProof w:val="true"/>
          <w:spacing w:val="-2"/>
          <w:w w:val="100"/>
        </w:rPr>
        <w:t>物及代谢产物浓度的相关性。这些研究结</w:t>
      </w:r>
    </w:p>
    <w:p w:rsidR="005A76FB" w:rsidRDefault="005A76FB" w:rsidP="005A76FB">
      <w:pPr>
        <w:spacing w:before="0" w:after="0" w:line="467" w:lineRule="exact"/>
        <w:ind w:firstLine="1701" w:left="-1364"/>
        <w:jc w:val="left"/>
        <w:rPr/>
      </w:pPr>
      <w:r>
        <w:rPr>
          <w:rFonts w:ascii="宋体" w:eastAsia="宋体" w:hAnsi="宋体" w:cs="宋体"/>
          <w:u w:val="none"/>
          <w:sz w:val="24"/>
          <w:position w:val="0"/>
          <w:color w:val="000000"/>
          <w:noProof w:val="true"/>
          <w:spacing w:val="-5"/>
          <w:w w:val="100"/>
        </w:rPr>
        <w:t>果</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5"/>
          <w:w w:val="100"/>
        </w:rPr>
        <w:t>以</w:t>
      </w:r>
      <w:r>
        <w:rPr>
          <w:rFonts w:ascii="宋体" w:eastAsia="宋体" w:hAnsi="宋体" w:cs="宋体"/>
          <w:u w:val="none"/>
          <w:sz w:val="24"/>
          <w:position w:val="0"/>
          <w:color w:val="000000"/>
          <w:noProof w:val="true"/>
          <w:spacing w:val="-5"/>
          <w:w w:val="100"/>
        </w:rPr>
        <w:t>与</w:t>
      </w:r>
      <w:r>
        <w:rPr>
          <w:rFonts w:ascii="宋体" w:eastAsia="宋体" w:hAnsi="宋体" w:cs="宋体"/>
          <w:u w:val="none"/>
          <w:sz w:val="24"/>
          <w:position w:val="0"/>
          <w:color w:val="000000"/>
          <w:noProof w:val="true"/>
          <w:spacing w:val="-5"/>
          <w:w w:val="100"/>
        </w:rPr>
        <w:t>其</w:t>
      </w:r>
      <w:r>
        <w:rPr>
          <w:rFonts w:ascii="宋体" w:eastAsia="宋体" w:hAnsi="宋体" w:cs="宋体"/>
          <w:u w:val="none"/>
          <w:sz w:val="24"/>
          <w:position w:val="0"/>
          <w:color w:val="000000"/>
          <w:noProof w:val="true"/>
          <w:spacing w:val="-5"/>
          <w:w w:val="100"/>
        </w:rPr>
        <w:t>它</w:t>
      </w:r>
      <w:r>
        <w:rPr>
          <w:rFonts w:ascii="宋体" w:eastAsia="宋体" w:hAnsi="宋体" w:cs="宋体"/>
          <w:u w:val="none"/>
          <w:sz w:val="24"/>
          <w:position w:val="0"/>
          <w:color w:val="000000"/>
          <w:noProof w:val="true"/>
          <w:spacing w:val="-5"/>
          <w:w w:val="100"/>
        </w:rPr>
        <w:t>信</w:t>
      </w:r>
      <w:r>
        <w:rPr>
          <w:rFonts w:ascii="宋体" w:eastAsia="宋体" w:hAnsi="宋体" w:cs="宋体"/>
          <w:u w:val="none"/>
          <w:sz w:val="24"/>
          <w:position w:val="0"/>
          <w:color w:val="000000"/>
          <w:noProof w:val="true"/>
          <w:spacing w:val="-5"/>
          <w:w w:val="100"/>
        </w:rPr>
        <w:t>息</w:t>
      </w:r>
      <w:r>
        <w:rPr>
          <w:rFonts w:ascii="宋体" w:eastAsia="宋体" w:hAnsi="宋体" w:cs="宋体"/>
          <w:u w:val="none"/>
          <w:sz w:val="24"/>
          <w:position w:val="0"/>
          <w:color w:val="000000"/>
          <w:noProof w:val="true"/>
          <w:spacing w:val="-5"/>
          <w:w w:val="100"/>
        </w:rPr>
        <w:t>一</w:t>
      </w:r>
      <w:r>
        <w:rPr>
          <w:rFonts w:ascii="宋体" w:eastAsia="宋体" w:hAnsi="宋体" w:cs="宋体"/>
          <w:u w:val="none"/>
          <w:sz w:val="24"/>
          <w:position w:val="0"/>
          <w:color w:val="000000"/>
          <w:noProof w:val="true"/>
          <w:spacing w:val="-5"/>
          <w:w w:val="100"/>
        </w:rPr>
        <w:t>起</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来</w:t>
      </w:r>
      <w:r>
        <w:rPr>
          <w:rFonts w:ascii="宋体" w:eastAsia="宋体" w:hAnsi="宋体" w:cs="宋体"/>
          <w:u w:val="none"/>
          <w:sz w:val="24"/>
          <w:position w:val="0"/>
          <w:color w:val="000000"/>
          <w:noProof w:val="true"/>
          <w:spacing w:val="-5"/>
          <w:w w:val="100"/>
        </w:rPr>
        <w:t>阐</w:t>
      </w:r>
      <w:r>
        <w:rPr>
          <w:rFonts w:ascii="宋体" w:eastAsia="宋体" w:hAnsi="宋体" w:cs="宋体"/>
          <w:u w:val="none"/>
          <w:sz w:val="24"/>
          <w:position w:val="0"/>
          <w:color w:val="000000"/>
          <w:noProof w:val="true"/>
          <w:spacing w:val="-5"/>
          <w:w w:val="100"/>
        </w:rPr>
        <w:t>明</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机</w:t>
      </w:r>
      <w:r>
        <w:rPr>
          <w:rFonts w:ascii="宋体" w:eastAsia="宋体" w:hAnsi="宋体" w:cs="宋体"/>
          <w:u w:val="none"/>
          <w:sz w:val="24"/>
          <w:position w:val="0"/>
          <w:color w:val="000000"/>
          <w:noProof w:val="true"/>
          <w:spacing w:val="-2"/>
          <w:w w:val="100"/>
        </w:rPr>
        <w:t>理，用于在人体的延迟心室复极化和延长</w:t>
      </w:r>
    </w:p>
    <w:p w:rsidR="005A76FB" w:rsidRDefault="005A76FB" w:rsidP="005A76FB">
      <w:pPr>
        <w:spacing w:before="0" w:after="0" w:lineRule="exact" w:line="191"/>
        <w:ind w:firstLine="1701" w:left="-1364"/>
        <w:rPr/>
      </w:pPr>
    </w:p>
    <w:p w:rsidR="005A76FB" w:rsidRDefault="005A76FB" w:rsidP="005A76FB">
      <w:pPr>
        <w:spacing w:before="0" w:after="0" w:line="315" w:lineRule="exact"/>
        <w:ind w:firstLine="1701" w:left="-1364"/>
        <w:jc w:val="left"/>
        <w:rPr/>
      </w:pP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8"/>
          <w:w w:val="100"/>
        </w:rPr>
        <w:t> </w:t>
      </w:r>
      <w:r>
        <w:rPr>
          <w:rFonts w:ascii="宋体" w:hAnsi="宋体" w:cs="宋体"/>
          <w:u w:val="none"/>
          <w:sz w:val="24"/>
          <w:position w:val="3.88348389"/>
          <w:color w:val="000000"/>
          <w:noProof w:val="true"/>
          <w:spacing w:val="-5"/>
          <w:w w:val="100"/>
        </w:rPr>
        <w:t>间期的风险评估。</w:t>
      </w:r>
    </w:p>
    <w:p w:rsidR="005A76FB" w:rsidRDefault="005A76FB" w:rsidP="005A76FB">
      <w:pPr>
        <w:spacing w:before="0" w:after="0" w:lineRule="exact" w:line="240"/>
        <w:ind w:firstLine="1701" w:left="-1364"/>
        <w:rPr/>
      </w:pPr>
    </w:p>
    <w:p w:rsidR="005A76FB" w:rsidRDefault="005A76FB" w:rsidP="005A76FB">
      <w:pPr>
        <w:spacing w:before="0" w:after="0" w:line="467" w:lineRule="exact"/>
        <w:ind w:firstLine="1701" w:left="-1364"/>
        <w:jc w:val="left"/>
        <w:rPr/>
      </w:pPr>
      <w:r>
        <w:rPr>
          <w:rFonts w:ascii="Times New Roman" w:hAnsi="Times New Roman" w:cs="Times New Roman"/>
          <w:b/>
          <w:u w:val="none"/>
          <w:sz w:val="24"/>
          <w:position w:val="0"/>
          <w:color w:val="000000"/>
          <w:w w:val="95"/>
          <w:noProof w:val="true"/>
          <w:spacing w:val="-2"/>
        </w:rPr>
        <w:t>2.2.</w:t>
      </w:r>
      <w:r>
        <w:rPr>
          <w:rFonts w:ascii="Calibri" w:hAnsi="Calibri" w:cs="Calibri"/>
          <w:b/>
          <w:u w:val="none"/>
          <w:sz w:val="24"/>
          <w:color w:val="000000"/>
          <w:noProof w:val="true"/>
          <w:spacing w:val="3"/>
          <w:w w:val="100"/>
        </w:rPr>
        <w:t> </w:t>
      </w:r>
      <w:r>
        <w:rPr>
          <w:rFonts w:ascii="宋体" w:eastAsia="宋体" w:hAnsi="宋体" w:cs="宋体"/>
          <w:b/>
          <w:u w:val="none"/>
          <w:sz w:val="24"/>
          <w:position w:val="3.88360596"/>
          <w:color w:val="000000"/>
          <w:w w:val="95"/>
          <w:noProof w:val="true"/>
          <w:spacing w:val="-5"/>
        </w:rPr>
        <w:t>研究方法选择和试验设计</w:t>
      </w:r>
    </w:p>
    <w:p w:rsidR="005A76FB" w:rsidRDefault="005A76FB" w:rsidP="005A76FB">
      <w:pPr>
        <w:spacing w:before="0" w:after="0" w:lineRule="exact" w:line="240"/>
        <w:ind w:firstLine="1701" w:left="-1364"/>
        <w:rPr/>
      </w:pPr>
    </w:p>
    <w:p w:rsidR="005A76FB" w:rsidRDefault="005A76FB" w:rsidP="005A76FB">
      <w:pPr>
        <w:spacing w:before="0" w:after="0" w:line="428" w:lineRule="exact"/>
        <w:ind w:firstLine="1701" w:left="-1364"/>
        <w:jc w:val="left"/>
        <w:rPr/>
      </w:pPr>
      <w:r>
        <w:rPr>
          <w:rFonts w:ascii="宋体" w:eastAsia="宋体" w:hAnsi="宋体" w:cs="宋体"/>
          <w:u w:val="none"/>
          <w:sz w:val="24"/>
          <w:position w:val="0"/>
          <w:color w:val="000000"/>
          <w:noProof w:val="true"/>
          <w:spacing w:val="-5"/>
          <w:w w:val="100"/>
        </w:rPr>
        <w:t>非临床研究方法如下：</w:t>
      </w:r>
    </w:p>
    <w:p w:rsidR="005A76FB" w:rsidRDefault="005A76FB" w:rsidP="005A76FB">
      <w:pPr>
        <w:spacing w:before="0" w:after="0" w:lineRule="exact" w:line="431"/>
        <w:ind w:firstLine="1701" w:left="-1364"/>
        <w:rPr/>
      </w:pPr>
    </w:p>
    <w:p w:rsidR="005A76FB" w:rsidRDefault="005A76FB" w:rsidP="005A76FB">
      <w:pPr>
        <w:spacing w:before="0" w:after="0" w:line="315"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采</w:t>
      </w:r>
      <w:r>
        <w:rPr>
          <w:rFonts w:ascii="宋体" w:eastAsia="宋体" w:hAnsi="宋体" w:cs="宋体"/>
          <w:u w:val="none"/>
          <w:sz w:val="24"/>
          <w:position w:val="3.88348389"/>
          <w:color w:val="000000"/>
          <w:noProof w:val="true"/>
          <w:spacing w:val="-5"/>
          <w:w w:val="100"/>
        </w:rPr>
        <w:t>用</w:t>
      </w:r>
      <w:r>
        <w:rPr>
          <w:rFonts w:ascii="宋体" w:eastAsia="宋体" w:hAnsi="宋体" w:cs="宋体"/>
          <w:u w:val="none"/>
          <w:sz w:val="24"/>
          <w:position w:val="3.88348389"/>
          <w:color w:val="000000"/>
          <w:noProof w:val="true"/>
          <w:spacing w:val="-5"/>
          <w:w w:val="100"/>
        </w:rPr>
        <w:t>离</w:t>
      </w:r>
      <w:r>
        <w:rPr>
          <w:rFonts w:ascii="宋体" w:eastAsia="宋体" w:hAnsi="宋体" w:cs="宋体"/>
          <w:u w:val="none"/>
          <w:sz w:val="24"/>
          <w:position w:val="3.88348389"/>
          <w:color w:val="000000"/>
          <w:noProof w:val="true"/>
          <w:spacing w:val="-5"/>
          <w:w w:val="100"/>
        </w:rPr>
        <w:t>体</w:t>
      </w:r>
      <w:r>
        <w:rPr>
          <w:rFonts w:ascii="宋体" w:eastAsia="宋体" w:hAnsi="宋体" w:cs="宋体"/>
          <w:u w:val="none"/>
          <w:sz w:val="24"/>
          <w:position w:val="3.88348389"/>
          <w:color w:val="000000"/>
          <w:noProof w:val="true"/>
          <w:spacing w:val="-5"/>
          <w:w w:val="100"/>
        </w:rPr>
        <w:t>动</w:t>
      </w:r>
      <w:r>
        <w:rPr>
          <w:rFonts w:ascii="宋体" w:eastAsia="宋体" w:hAnsi="宋体" w:cs="宋体"/>
          <w:u w:val="none"/>
          <w:sz w:val="24"/>
          <w:position w:val="3.88348389"/>
          <w:color w:val="000000"/>
          <w:noProof w:val="true"/>
          <w:spacing w:val="-5"/>
          <w:w w:val="100"/>
        </w:rPr>
        <w:t>物</w:t>
      </w:r>
      <w:r>
        <w:rPr>
          <w:rFonts w:ascii="宋体" w:eastAsia="宋体" w:hAnsi="宋体" w:cs="宋体"/>
          <w:u w:val="none"/>
          <w:sz w:val="24"/>
          <w:position w:val="3.88348389"/>
          <w:color w:val="000000"/>
          <w:noProof w:val="true"/>
          <w:spacing w:val="-5"/>
          <w:w w:val="100"/>
        </w:rPr>
        <w:t>或</w:t>
      </w:r>
      <w:r>
        <w:rPr>
          <w:rFonts w:ascii="宋体" w:eastAsia="宋体" w:hAnsi="宋体" w:cs="宋体"/>
          <w:u w:val="none"/>
          <w:sz w:val="24"/>
          <w:position w:val="3.88348389"/>
          <w:color w:val="000000"/>
          <w:noProof w:val="true"/>
          <w:spacing w:val="-5"/>
          <w:w w:val="100"/>
        </w:rPr>
        <w:t>人</w:t>
      </w:r>
      <w:r>
        <w:rPr>
          <w:rFonts w:ascii="宋体" w:eastAsia="宋体" w:hAnsi="宋体" w:cs="宋体"/>
          <w:u w:val="none"/>
          <w:sz w:val="24"/>
          <w:position w:val="3.88348389"/>
          <w:color w:val="000000"/>
          <w:noProof w:val="true"/>
          <w:spacing w:val="-5"/>
          <w:w w:val="100"/>
        </w:rPr>
        <w:t>体</w:t>
      </w:r>
      <w:r>
        <w:rPr>
          <w:rFonts w:ascii="宋体" w:eastAsia="宋体" w:hAnsi="宋体" w:cs="宋体"/>
          <w:u w:val="none"/>
          <w:sz w:val="24"/>
          <w:position w:val="3.88348389"/>
          <w:color w:val="000000"/>
          <w:noProof w:val="true"/>
          <w:spacing w:val="-5"/>
          <w:w w:val="100"/>
        </w:rPr>
        <w:t>心</w:t>
      </w:r>
      <w:r>
        <w:rPr>
          <w:rFonts w:ascii="宋体" w:eastAsia="宋体" w:hAnsi="宋体" w:cs="宋体"/>
          <w:u w:val="none"/>
          <w:sz w:val="24"/>
          <w:position w:val="3.88348389"/>
          <w:color w:val="000000"/>
          <w:noProof w:val="true"/>
          <w:spacing w:val="-5"/>
          <w:w w:val="100"/>
        </w:rPr>
        <w:t>脏</w:t>
      </w:r>
      <w:r>
        <w:rPr>
          <w:rFonts w:ascii="宋体" w:eastAsia="宋体" w:hAnsi="宋体" w:cs="宋体"/>
          <w:u w:val="none"/>
          <w:sz w:val="24"/>
          <w:position w:val="3.88348389"/>
          <w:color w:val="000000"/>
          <w:noProof w:val="true"/>
          <w:spacing w:val="-5"/>
          <w:w w:val="100"/>
        </w:rPr>
        <w:t>细</w:t>
      </w:r>
      <w:r>
        <w:rPr>
          <w:rFonts w:ascii="宋体" w:eastAsia="宋体" w:hAnsi="宋体" w:cs="宋体"/>
          <w:u w:val="none"/>
          <w:sz w:val="24"/>
          <w:position w:val="3.88348389"/>
          <w:color w:val="000000"/>
          <w:noProof w:val="true"/>
          <w:spacing w:val="-5"/>
          <w:w w:val="100"/>
        </w:rPr>
        <w:t>胞</w:t>
      </w:r>
      <w:r>
        <w:rPr>
          <w:rFonts w:ascii="宋体" w:hAnsi="宋体" w:cs="宋体"/>
          <w:u w:val="none"/>
          <w:sz w:val="24"/>
          <w:position w:val="3.88348389"/>
          <w:color w:val="000000"/>
          <w:noProof w:val="true"/>
          <w:spacing w:val="-5"/>
          <w:w w:val="100"/>
        </w:rPr>
        <w:t>、</w:t>
      </w:r>
      <w:r>
        <w:rPr>
          <w:rFonts w:ascii="宋体" w:eastAsia="宋体" w:hAnsi="宋体" w:cs="宋体"/>
          <w:u w:val="none"/>
          <w:sz w:val="24"/>
          <w:position w:val="3.88348389"/>
          <w:color w:val="000000"/>
          <w:noProof w:val="true"/>
          <w:spacing w:val="-5"/>
          <w:w w:val="100"/>
        </w:rPr>
        <w:t>培</w:t>
      </w:r>
      <w:r>
        <w:rPr>
          <w:rFonts w:ascii="宋体" w:eastAsia="宋体" w:hAnsi="宋体" w:cs="宋体"/>
          <w:u w:val="none"/>
          <w:sz w:val="24"/>
          <w:position w:val="3.88348389"/>
          <w:color w:val="000000"/>
          <w:noProof w:val="true"/>
          <w:spacing w:val="-5"/>
          <w:w w:val="100"/>
        </w:rPr>
        <w:t>养</w:t>
      </w:r>
      <w:r>
        <w:rPr>
          <w:rFonts w:ascii="宋体" w:eastAsia="宋体" w:hAnsi="宋体" w:cs="宋体"/>
          <w:u w:val="none"/>
          <w:sz w:val="24"/>
          <w:position w:val="3.88348389"/>
          <w:color w:val="000000"/>
          <w:noProof w:val="true"/>
          <w:spacing w:val="-5"/>
          <w:w w:val="100"/>
        </w:rPr>
        <w:t>心</w:t>
      </w:r>
      <w:r>
        <w:rPr>
          <w:rFonts w:ascii="宋体" w:eastAsia="宋体" w:hAnsi="宋体" w:cs="宋体"/>
          <w:u w:val="none"/>
          <w:sz w:val="24"/>
          <w:position w:val="3.88348389"/>
          <w:color w:val="000000"/>
          <w:noProof w:val="true"/>
          <w:spacing w:val="-5"/>
          <w:w w:val="100"/>
        </w:rPr>
        <w:t>脏</w:t>
      </w:r>
      <w:r>
        <w:rPr>
          <w:rFonts w:ascii="宋体" w:eastAsia="宋体" w:hAnsi="宋体" w:cs="宋体"/>
          <w:u w:val="none"/>
          <w:sz w:val="24"/>
          <w:position w:val="3.88348389"/>
          <w:color w:val="000000"/>
          <w:noProof w:val="true"/>
          <w:spacing w:val="-5"/>
          <w:w w:val="100"/>
        </w:rPr>
        <w:t>细</w:t>
      </w:r>
      <w:r>
        <w:rPr>
          <w:rFonts w:ascii="宋体" w:eastAsia="宋体" w:hAnsi="宋体" w:cs="宋体"/>
          <w:u w:val="none"/>
          <w:sz w:val="24"/>
          <w:position w:val="3.88348389"/>
          <w:color w:val="000000"/>
          <w:noProof w:val="true"/>
          <w:spacing w:val="-5"/>
          <w:w w:val="100"/>
        </w:rPr>
        <w:t>胞</w:t>
      </w:r>
      <w:r>
        <w:rPr>
          <w:rFonts w:ascii="宋体" w:eastAsia="宋体" w:hAnsi="宋体" w:cs="宋体"/>
          <w:u w:val="none"/>
          <w:sz w:val="24"/>
          <w:position w:val="3.88348389"/>
          <w:color w:val="000000"/>
          <w:noProof w:val="true"/>
          <w:spacing w:val="-5"/>
          <w:w w:val="100"/>
        </w:rPr>
        <w:t>系</w:t>
      </w:r>
      <w:r>
        <w:rPr>
          <w:rFonts w:ascii="宋体" w:eastAsia="宋体" w:hAnsi="宋体" w:cs="宋体"/>
          <w:u w:val="none"/>
          <w:sz w:val="24"/>
          <w:position w:val="3.88348389"/>
          <w:color w:val="000000"/>
          <w:noProof w:val="true"/>
          <w:spacing w:val="-4"/>
          <w:w w:val="100"/>
        </w:rPr>
        <w:t>或克隆人离子通道的异种表达</w:t>
      </w:r>
    </w:p>
    <w:p w:rsidR="005A76FB" w:rsidRDefault="005A76FB" w:rsidP="005A76FB">
      <w:pPr>
        <w:spacing w:before="0" w:after="0" w:line="429" w:lineRule="exact"/>
        <w:ind w:firstLine="1701" w:left="-1364"/>
        <w:jc w:val="left"/>
        <w:rPr/>
      </w:pPr>
      <w:r>
        <w:rPr>
          <w:rFonts w:ascii="宋体" w:hAnsi="宋体" w:cs="宋体"/>
          <w:u w:val="none"/>
          <w:sz w:val="24"/>
          <w:position w:val="0"/>
          <w:color w:val="000000"/>
          <w:noProof w:val="true"/>
          <w:spacing w:val="-5"/>
          <w:w w:val="100"/>
        </w:rPr>
        <w:t>体系测定离子流。</w:t>
      </w:r>
    </w:p>
    <w:p w:rsidR="005A76FB" w:rsidRDefault="005A76FB" w:rsidP="005A76FB">
      <w:pPr>
        <w:spacing w:before="0" w:after="0" w:lineRule="exact" w:line="431"/>
        <w:ind w:firstLine="1701" w:left="-1364"/>
        <w:rPr/>
      </w:pPr>
    </w:p>
    <w:p w:rsidR="005A76FB" w:rsidRDefault="005A76FB" w:rsidP="005A76FB">
      <w:pPr>
        <w:spacing w:before="0" w:after="0" w:line="315"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在</w:t>
      </w:r>
      <w:r>
        <w:rPr>
          <w:rFonts w:ascii="宋体" w:eastAsia="宋体" w:hAnsi="宋体" w:cs="宋体"/>
          <w:u w:val="none"/>
          <w:sz w:val="24"/>
          <w:position w:val="3.88342285"/>
          <w:color w:val="000000"/>
          <w:noProof w:val="true"/>
          <w:spacing w:val="-5"/>
          <w:w w:val="100"/>
        </w:rPr>
        <w:t>离</w:t>
      </w:r>
      <w:r>
        <w:rPr>
          <w:rFonts w:ascii="宋体" w:eastAsia="宋体" w:hAnsi="宋体" w:cs="宋体"/>
          <w:u w:val="none"/>
          <w:sz w:val="24"/>
          <w:position w:val="3.88342285"/>
          <w:color w:val="000000"/>
          <w:noProof w:val="true"/>
          <w:spacing w:val="-5"/>
          <w:w w:val="100"/>
        </w:rPr>
        <w:t>体</w:t>
      </w:r>
      <w:r>
        <w:rPr>
          <w:rFonts w:ascii="宋体" w:eastAsia="宋体" w:hAnsi="宋体" w:cs="宋体"/>
          <w:u w:val="none"/>
          <w:sz w:val="24"/>
          <w:position w:val="3.88342285"/>
          <w:color w:val="000000"/>
          <w:noProof w:val="true"/>
          <w:spacing w:val="-5"/>
          <w:w w:val="100"/>
        </w:rPr>
        <w:t>心</w:t>
      </w:r>
      <w:r>
        <w:rPr>
          <w:rFonts w:ascii="宋体" w:eastAsia="宋体" w:hAnsi="宋体" w:cs="宋体"/>
          <w:u w:val="none"/>
          <w:sz w:val="24"/>
          <w:position w:val="3.88342285"/>
          <w:color w:val="000000"/>
          <w:noProof w:val="true"/>
          <w:spacing w:val="-5"/>
          <w:w w:val="100"/>
        </w:rPr>
        <w:t>脏</w:t>
      </w:r>
      <w:r>
        <w:rPr>
          <w:rFonts w:ascii="宋体" w:eastAsia="宋体" w:hAnsi="宋体" w:cs="宋体"/>
          <w:u w:val="none"/>
          <w:sz w:val="24"/>
          <w:position w:val="3.88342285"/>
          <w:color w:val="000000"/>
          <w:noProof w:val="true"/>
          <w:spacing w:val="-5"/>
          <w:w w:val="100"/>
        </w:rPr>
        <w:t>标</w:t>
      </w:r>
      <w:r>
        <w:rPr>
          <w:rFonts w:ascii="宋体" w:eastAsia="宋体" w:hAnsi="宋体" w:cs="宋体"/>
          <w:u w:val="none"/>
          <w:sz w:val="24"/>
          <w:position w:val="3.88342285"/>
          <w:color w:val="000000"/>
          <w:noProof w:val="true"/>
          <w:spacing w:val="-5"/>
          <w:w w:val="100"/>
        </w:rPr>
        <w:t>本</w:t>
      </w:r>
      <w:r>
        <w:rPr>
          <w:rFonts w:ascii="宋体" w:eastAsia="宋体" w:hAnsi="宋体" w:cs="宋体"/>
          <w:u w:val="none"/>
          <w:sz w:val="24"/>
          <w:position w:val="3.88342285"/>
          <w:color w:val="000000"/>
          <w:noProof w:val="true"/>
          <w:spacing w:val="-5"/>
          <w:w w:val="100"/>
        </w:rPr>
        <w:t>进</w:t>
      </w:r>
      <w:r>
        <w:rPr>
          <w:rFonts w:ascii="宋体" w:eastAsia="宋体" w:hAnsi="宋体" w:cs="宋体"/>
          <w:u w:val="none"/>
          <w:sz w:val="24"/>
          <w:position w:val="3.88342285"/>
          <w:color w:val="000000"/>
          <w:noProof w:val="true"/>
          <w:spacing w:val="-5"/>
          <w:w w:val="100"/>
        </w:rPr>
        <w:t>行</w:t>
      </w:r>
      <w:r>
        <w:rPr>
          <w:rFonts w:ascii="宋体" w:eastAsia="宋体" w:hAnsi="宋体" w:cs="宋体"/>
          <w:u w:val="none"/>
          <w:sz w:val="24"/>
          <w:position w:val="3.88342285"/>
          <w:color w:val="000000"/>
          <w:noProof w:val="true"/>
          <w:spacing w:val="-5"/>
          <w:w w:val="100"/>
        </w:rPr>
        <w:t>动</w:t>
      </w:r>
      <w:r>
        <w:rPr>
          <w:rFonts w:ascii="宋体" w:eastAsia="宋体" w:hAnsi="宋体" w:cs="宋体"/>
          <w:u w:val="none"/>
          <w:sz w:val="24"/>
          <w:position w:val="3.88342285"/>
          <w:color w:val="000000"/>
          <w:noProof w:val="true"/>
          <w:spacing w:val="-5"/>
          <w:w w:val="100"/>
        </w:rPr>
        <w:t>作</w:t>
      </w:r>
      <w:r>
        <w:rPr>
          <w:rFonts w:ascii="宋体" w:eastAsia="宋体" w:hAnsi="宋体" w:cs="宋体"/>
          <w:u w:val="none"/>
          <w:sz w:val="24"/>
          <w:position w:val="3.88342285"/>
          <w:color w:val="000000"/>
          <w:noProof w:val="true"/>
          <w:spacing w:val="-5"/>
          <w:w w:val="100"/>
        </w:rPr>
        <w:t>电</w:t>
      </w:r>
      <w:r>
        <w:rPr>
          <w:rFonts w:ascii="宋体" w:eastAsia="宋体" w:hAnsi="宋体" w:cs="宋体"/>
          <w:u w:val="none"/>
          <w:sz w:val="24"/>
          <w:position w:val="3.88342285"/>
          <w:color w:val="000000"/>
          <w:noProof w:val="true"/>
          <w:spacing w:val="-5"/>
          <w:w w:val="100"/>
        </w:rPr>
        <w:t>位</w:t>
      </w:r>
      <w:r>
        <w:rPr>
          <w:rFonts w:ascii="宋体" w:eastAsia="宋体" w:hAnsi="宋体" w:cs="宋体"/>
          <w:u w:val="none"/>
          <w:sz w:val="24"/>
          <w:position w:val="3.88342285"/>
          <w:color w:val="000000"/>
          <w:noProof w:val="true"/>
          <w:spacing w:val="-5"/>
          <w:w w:val="100"/>
        </w:rPr>
        <w:t>参</w:t>
      </w:r>
      <w:r>
        <w:rPr>
          <w:rFonts w:ascii="宋体" w:eastAsia="宋体" w:hAnsi="宋体" w:cs="宋体"/>
          <w:u w:val="none"/>
          <w:sz w:val="24"/>
          <w:position w:val="3.88342285"/>
          <w:color w:val="000000"/>
          <w:noProof w:val="true"/>
          <w:spacing w:val="-5"/>
          <w:w w:val="100"/>
        </w:rPr>
        <w:t>数</w:t>
      </w:r>
      <w:r>
        <w:rPr>
          <w:rFonts w:ascii="宋体" w:eastAsia="宋体" w:hAnsi="宋体" w:cs="宋体"/>
          <w:u w:val="none"/>
          <w:sz w:val="24"/>
          <w:position w:val="3.88342285"/>
          <w:color w:val="000000"/>
          <w:noProof w:val="true"/>
          <w:spacing w:val="-5"/>
          <w:w w:val="100"/>
        </w:rPr>
        <w:t>测</w:t>
      </w:r>
      <w:r>
        <w:rPr>
          <w:rFonts w:ascii="宋体" w:eastAsia="宋体" w:hAnsi="宋体" w:cs="宋体"/>
          <w:u w:val="none"/>
          <w:sz w:val="24"/>
          <w:position w:val="3.88342285"/>
          <w:color w:val="000000"/>
          <w:noProof w:val="true"/>
          <w:spacing w:val="-5"/>
          <w:w w:val="100"/>
        </w:rPr>
        <w:t>定</w:t>
      </w:r>
      <w:r>
        <w:rPr>
          <w:rFonts w:ascii="宋体" w:eastAsia="宋体" w:hAnsi="宋体" w:cs="宋体"/>
          <w:u w:val="none"/>
          <w:sz w:val="24"/>
          <w:position w:val="3.88342285"/>
          <w:color w:val="000000"/>
          <w:noProof w:val="true"/>
          <w:spacing w:val="-5"/>
          <w:w w:val="100"/>
        </w:rPr>
        <w:t>，</w:t>
      </w:r>
      <w:r>
        <w:rPr>
          <w:rFonts w:ascii="宋体" w:eastAsia="宋体" w:hAnsi="宋体" w:cs="宋体"/>
          <w:u w:val="none"/>
          <w:sz w:val="24"/>
          <w:position w:val="3.88342285"/>
          <w:color w:val="000000"/>
          <w:noProof w:val="true"/>
          <w:spacing w:val="-5"/>
          <w:w w:val="100"/>
        </w:rPr>
        <w:t>或</w:t>
      </w:r>
      <w:r>
        <w:rPr>
          <w:rFonts w:ascii="宋体" w:eastAsia="宋体" w:hAnsi="宋体" w:cs="宋体"/>
          <w:u w:val="none"/>
          <w:sz w:val="24"/>
          <w:position w:val="3.88342285"/>
          <w:color w:val="000000"/>
          <w:noProof w:val="true"/>
          <w:spacing w:val="-5"/>
          <w:w w:val="100"/>
        </w:rPr>
        <w:t>在</w:t>
      </w:r>
      <w:r>
        <w:rPr>
          <w:rFonts w:ascii="宋体" w:eastAsia="宋体" w:hAnsi="宋体" w:cs="宋体"/>
          <w:u w:val="none"/>
          <w:sz w:val="24"/>
          <w:position w:val="3.88342285"/>
          <w:color w:val="000000"/>
          <w:noProof w:val="true"/>
          <w:spacing w:val="-5"/>
          <w:w w:val="100"/>
        </w:rPr>
        <w:t>麻</w:t>
      </w:r>
      <w:r>
        <w:rPr>
          <w:rFonts w:ascii="宋体" w:eastAsia="宋体" w:hAnsi="宋体" w:cs="宋体"/>
          <w:u w:val="none"/>
          <w:sz w:val="24"/>
          <w:position w:val="3.88342285"/>
          <w:color w:val="000000"/>
          <w:noProof w:val="true"/>
          <w:spacing w:val="-4"/>
          <w:w w:val="100"/>
        </w:rPr>
        <w:t>醉动物中进行能体现动作电位</w:t>
      </w:r>
    </w:p>
    <w:p w:rsidR="005A76FB" w:rsidRDefault="005A76FB" w:rsidP="005A76FB">
      <w:pPr>
        <w:spacing w:before="0" w:after="0" w:line="429" w:lineRule="exact"/>
        <w:ind w:firstLine="1701" w:left="-1364"/>
        <w:jc w:val="left"/>
        <w:rPr/>
      </w:pPr>
      <w:r>
        <w:rPr>
          <w:rFonts w:ascii="宋体" w:hAnsi="宋体" w:cs="宋体"/>
          <w:u w:val="none"/>
          <w:sz w:val="24"/>
          <w:position w:val="0"/>
          <w:color w:val="000000"/>
          <w:noProof w:val="true"/>
          <w:spacing w:val="-5"/>
          <w:w w:val="100"/>
        </w:rPr>
        <w:t>周期的特异性电生理参数检测。</w:t>
      </w:r>
    </w:p>
    <w:p w:rsidR="005A76FB" w:rsidRDefault="005A76FB" w:rsidP="005A76FB">
      <w:pPr>
        <w:spacing w:before="0" w:after="0" w:lineRule="exact" w:line="431"/>
        <w:ind w:firstLine="1701" w:left="-1364"/>
        <w:rPr/>
      </w:pPr>
    </w:p>
    <w:p w:rsidR="005A76FB" w:rsidRDefault="005A76FB" w:rsidP="005A76FB">
      <w:pPr>
        <w:spacing w:before="0" w:after="0" w:line="315"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测定清醒或麻醉动物的</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4"/>
          <w:w w:val="100"/>
        </w:rPr>
        <w:t>ECG</w:t>
      </w:r>
      <w:r>
        <w:rPr>
          <w:rFonts w:ascii="Calibri" w:hAnsi="Calibri" w:cs="Calibri"/>
          <w:u w:val="none"/>
          <w:sz w:val="24"/>
          <w:color w:val="000000"/>
          <w:noProof w:val="true"/>
          <w:spacing w:val="-8"/>
          <w:w w:val="100"/>
        </w:rPr>
        <w:t> </w:t>
      </w:r>
      <w:r>
        <w:rPr>
          <w:rFonts w:ascii="宋体" w:hAnsi="宋体" w:cs="宋体"/>
          <w:u w:val="none"/>
          <w:sz w:val="24"/>
          <w:position w:val="3.88342285"/>
          <w:color w:val="000000"/>
          <w:noProof w:val="true"/>
          <w:spacing w:val="-5"/>
          <w:w w:val="100"/>
        </w:rPr>
        <w:t>参数。</w:t>
      </w:r>
    </w:p>
    <w:p w:rsidR="005A76FB" w:rsidRDefault="005A76FB" w:rsidP="005A76FB">
      <w:pPr>
        <w:spacing w:before="0" w:after="0" w:lineRule="exact" w:line="240"/>
        <w:ind w:firstLine="2180" w:left="-1364"/>
        <w:rPr/>
      </w:pPr>
    </w:p>
    <w:p w:rsidR="005A76FB" w:rsidRDefault="005A76FB" w:rsidP="005A76FB">
      <w:pPr>
        <w:spacing w:before="0" w:after="0" w:line="467"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42285"/>
          <w:color w:val="000000"/>
          <w:noProof w:val="true"/>
          <w:spacing w:val="-5"/>
          <w:w w:val="100"/>
        </w:rPr>
        <w:t>在离体心脏标本或动物进行致心律失常作用测定。</w:t>
      </w:r>
    </w:p>
    <w:p w:rsidR="005A76FB" w:rsidRDefault="005A76FB" w:rsidP="005A76FB">
      <w:pPr>
        <w:spacing w:before="0" w:after="0" w:lineRule="exact" w:line="240"/>
        <w:ind w:firstLine="2180" w:left="-1364"/>
        <w:rPr/>
      </w:pPr>
    </w:p>
    <w:p w:rsidR="005A76FB" w:rsidRDefault="005A76FB" w:rsidP="005A76FB">
      <w:pPr>
        <w:spacing w:before="0" w:after="0" w:line="467" w:lineRule="exact"/>
        <w:ind w:firstLine="2180" w:left="-1364"/>
        <w:jc w:val="left"/>
        <w:rPr/>
      </w:pPr>
      <w:r>
        <w:rPr>
          <w:rFonts w:ascii="宋体" w:hAnsi="宋体" w:cs="宋体"/>
          <w:u w:val="none"/>
          <w:sz w:val="24"/>
          <w:position w:val="3.88342285"/>
          <w:color w:val="000000"/>
          <w:noProof w:val="true"/>
          <w:spacing w:val="-5"/>
          <w:w w:val="100"/>
        </w:rPr>
        <w:t>综上所述，可采用体内、外方法从</w:t>
      </w:r>
      <w:r>
        <w:rPr>
          <w:rFonts w:ascii="Calibri" w:hAnsi="Calibri" w:cs="Calibri"/>
          <w:u w:val="none"/>
          <w:sz w:val="24"/>
          <w:color w:val="000000"/>
          <w:noProof w:val="true"/>
          <w:spacing w:val="0"/>
          <w:w w:val="214"/>
        </w:rPr>
        <w:t> </w:t>
      </w:r>
      <w:r>
        <w:rPr>
          <w:rFonts w:ascii="Times New Roman" w:hAnsi="Times New Roman" w:cs="Times New Roman"/>
          <w:u w:val="none"/>
          <w:sz w:val="24"/>
          <w:position w:val="0"/>
          <w:color w:val="000000"/>
          <w:noProof w:val="true"/>
          <w:spacing w:val="-3"/>
          <w:w w:val="100"/>
        </w:rPr>
        <w:t>4</w:t>
      </w:r>
      <w:r>
        <w:rPr>
          <w:rFonts w:ascii="Calibri" w:hAnsi="Calibri" w:cs="Calibri"/>
          <w:u w:val="none"/>
          <w:sz w:val="24"/>
          <w:color w:val="000000"/>
          <w:noProof w:val="true"/>
          <w:spacing w:val="0"/>
          <w:w w:val="171"/>
        </w:rPr>
        <w:t> </w:t>
      </w:r>
      <w:r>
        <w:rPr>
          <w:rFonts w:ascii="宋体" w:eastAsia="宋体" w:hAnsi="宋体" w:cs="宋体"/>
          <w:u w:val="none"/>
          <w:sz w:val="24"/>
          <w:position w:val="3.88342285"/>
          <w:color w:val="000000"/>
          <w:noProof w:val="true"/>
          <w:spacing w:val="-5"/>
          <w:w w:val="100"/>
        </w:rPr>
        <w:t>个不同功能水平进行药物对</w:t>
      </w:r>
      <w:r>
        <w:rPr>
          <w:rFonts w:ascii="Calibri" w:hAnsi="Calibri" w:cs="Calibri"/>
          <w:u w:val="none"/>
          <w:sz w:val="24"/>
          <w:color w:val="000000"/>
          <w:noProof w:val="true"/>
          <w:spacing w:val="0"/>
          <w:w w:val="214"/>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3"/>
        </w:rPr>
        <w:t> </w:t>
      </w:r>
      <w:r>
        <w:rPr>
          <w:rFonts w:ascii="宋体" w:eastAsia="宋体" w:hAnsi="宋体" w:cs="宋体"/>
          <w:u w:val="none"/>
          <w:sz w:val="24"/>
          <w:position w:val="3.88342285"/>
          <w:color w:val="000000"/>
          <w:noProof w:val="true"/>
          <w:spacing w:val="-5"/>
          <w:w w:val="100"/>
        </w:rPr>
        <w:t>间期影响</w:t>
      </w:r>
    </w:p>
    <w:p w:rsidR="005A76FB" w:rsidRDefault="005A76FB" w:rsidP="005A76FB">
      <w:pPr>
        <w:spacing w:before="0" w:after="0" w:line="467" w:lineRule="exact"/>
        <w:ind w:firstLine="1701" w:left="-1364"/>
        <w:jc w:val="left"/>
        <w:rPr/>
      </w:pPr>
      <w:r>
        <w:rPr>
          <w:rFonts w:ascii="宋体" w:hAnsi="宋体" w:cs="宋体"/>
          <w:u w:val="none"/>
          <w:sz w:val="24"/>
          <w:position w:val="3.88342285"/>
          <w:color w:val="000000"/>
          <w:noProof w:val="true"/>
          <w:spacing w:val="-5"/>
          <w:w w:val="100"/>
        </w:rPr>
        <w:t>的研究。前</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3</w:t>
      </w:r>
      <w:r>
        <w:rPr>
          <w:rFonts w:ascii="Calibri" w:hAnsi="Calibri" w:cs="Calibri"/>
          <w:u w:val="none"/>
          <w:sz w:val="24"/>
          <w:color w:val="000000"/>
          <w:noProof w:val="true"/>
          <w:spacing w:val="-8"/>
          <w:w w:val="100"/>
        </w:rPr>
        <w:t> </w:t>
      </w:r>
      <w:r>
        <w:rPr>
          <w:rFonts w:ascii="宋体" w:hAnsi="宋体" w:cs="宋体"/>
          <w:u w:val="none"/>
          <w:sz w:val="24"/>
          <w:position w:val="3.88342285"/>
          <w:color w:val="000000"/>
          <w:noProof w:val="true"/>
          <w:spacing w:val="-5"/>
          <w:w w:val="100"/>
        </w:rPr>
        <w:t>项研究的结果被认为是有用的，且具有互补性。</w:t>
      </w: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ectPr w:rsidR="005A76FB" w:rsidSect="005A76FB">
          <w:type w:val="continuous"/>
          <w:pgSz w:w="11908" w:h="16841"/>
          <w:pgMar w:top="789" w:right="1005" w:bottom="549" w:left="1365" w:header="0" w:footer="0" w:gutter="0"/>
        </w:sectPr>
        <w:spacing w:before="0" w:after="0" w:line="365" w:lineRule="exact"/>
        <w:ind w:firstLine="6032" w:left="-1364"/>
        <w:jc w:val="left"/>
        <w:rPr/>
      </w:pPr>
      <w:r>
        <w:rPr>
          <w:rFonts w:ascii="Arial" w:hAnsi="Arial" w:cs="Arial"/>
          <w:u w:val="none"/>
          <w:sz w:val="22"/>
          <w:position w:val="0"/>
          <w:color w:val="000000"/>
          <w:noProof w:val="true"/>
          <w:spacing w:val="4"/>
          <w:w w:val="100"/>
        </w:rPr>
        <w:t>v</w:t>
      </w:r>
    </w:p>
    <w:bookmarkStart w:id="6" w:name="6"/>
    <w:bookmarkEnd w:id="6"/>
    <w:tbl>
      <w:tblPr>
        <w:tblStyle w:val="a6"/>
        <w:tblpPr w:leftFromText="180" w:rightFromText="180" vertAnchor="page" horzAnchor="page" w:tblpX="5811" w:tblpY="11625"/>
        <w:tblW w:w="0" w:type="auto"/>
        <w:tblLayout w:type="fixed"/>
        <w:tblLook w:val="04A0"/>
      </w:tblPr>
      <w:tblGrid>
        <w:gridCol w:w="2339"/>
      </w:tblGrid>
      <w:tr w:rsidR="00AD10A2" w:rsidTr="00CB73A4">
        <w:trPr>
          <w:trHeight w:hRule="exact" w:val="693"/>
        </w:trPr>
        <w:tc>
          <w:tcPr>
            <w:tcW w:w="2339" w:type="dxa"/>
            <w:tcMar>
              <w:left w:w="0" w:type="dxa"/>
              <w:right w:w="0" w:type="dxa"/>
            </w:tcMar>
            <w:vMerge w:val="restart"/>
            <w:tcBorders>
              <w:top w:val="single" w:sz="384" w:space="0" w:color="000000"/>
              <w:left w:val="single" w:sz="708" w:space="0" w:color="000000"/>
              <w:bottom w:val="single" w:sz="384" w:space="0" w:color="000000"/>
              <w:right w:val="single" w:sz="708" w:space="0" w:color="000000"/>
            </w:tcBorders>
            <w:shd w:val="clear" w:color="auto" w:fill="auto"/>
          </w:tcPr>
          <w:p w:rsidR="005A76FB" w:rsidRDefault="005A76FB" w:rsidP="005A76FB">
            <w:pPr>
              <w:spacing w:before="0" w:after="0" w:line="367" w:lineRule="exact"/>
              <w:ind w:left="151" w:right="-239"/>
              <w:rPr/>
            </w:pPr>
            <w:r>
              <w:rPr>
                <w:rFonts w:ascii="宋体" w:eastAsia="宋体" w:hAnsi="宋体" w:cs="宋体"/>
                <w:u w:val="none"/>
                <w:sz w:val="22"/>
                <w:position w:val="3.55334473"/>
                <w:color w:val="000000"/>
                <w:noProof w:val="true"/>
                <w:spacing w:val="-5"/>
                <w:w w:val="100"/>
              </w:rPr>
              <w:t>非临床研究</w:t>
            </w:r>
            <w:r>
              <w:rPr>
                <w:rFonts w:ascii="Arial" w:hAnsi="Arial" w:cs="Arial"/>
                <w:u w:val="none"/>
                <w:sz w:val="22"/>
                <w:position w:val="0"/>
                <w:color w:val="000000"/>
                <w:noProof w:val="true"/>
                <w:spacing w:val="-2"/>
                <w:w w:val="100"/>
              </w:rPr>
              <w:t>/</w:t>
            </w:r>
            <w:r>
              <w:rPr>
                <w:rFonts w:ascii="宋体" w:eastAsia="宋体" w:hAnsi="宋体" w:cs="宋体"/>
                <w:u w:val="none"/>
                <w:sz w:val="22"/>
                <w:position w:val="3.55334473"/>
                <w:color w:val="000000"/>
                <w:noProof w:val="true"/>
                <w:spacing w:val="-5"/>
                <w:w w:val="100"/>
              </w:rPr>
              <w:t>临床信息</w:t>
            </w:r>
          </w:p>
          <w:p w:rsidR="005A76FB" w:rsidRDefault="005A76FB" w:rsidP="005A76FB">
            <w:pPr>
              <w:spacing w:before="0" w:after="0" w:line="249" w:lineRule="exact"/>
              <w:ind w:left="150" w:right="-239"/>
              <w:rPr/>
            </w:pPr>
            <w:r>
              <w:rPr>
                <w:rFonts w:ascii="宋体" w:eastAsia="宋体" w:hAnsi="宋体" w:cs="宋体"/>
                <w:u w:val="none"/>
                <w:sz w:val="22"/>
                <w:position w:val="0"/>
                <w:color w:val="000000"/>
                <w:noProof w:val="true"/>
                <w:spacing w:val="-5"/>
                <w:w w:val="100"/>
              </w:rPr>
              <w:t>的的相关性</w:t>
            </w:r>
          </w:p>
        </w:tc>
      </w:tr>
    </w:tbl>
    <w:p w:rsidR="005A76FB" w:rsidRDefault="005A76FB" w:rsidP="005A76FB">
      <w:pPr>
        <w:spacing w:before="0" w:after="0" w:lineRule="exact" w:line="240"/>
        <w:ind/>
        <w:rPr/>
      </w:pPr>
    </w:p>
    <w:p w:rsidR="005A76FB" w:rsidRDefault="005A76FB" w:rsidP="005A76FB">
      <w:pPr>
        <w:spacing w:before="0" w:after="0" w:lineRule="exact" w:line="424"/>
        <w:ind/>
        <w:rPr/>
      </w:pPr>
    </w:p>
    <w:p w:rsidR="005A76FB" w:rsidRDefault="005A76FB" w:rsidP="005A76FB">
      <w:pPr>
        <w:widowControl/>
        <w:jc w:val="left"/>
        <w:rPr/>
        <w:sectPr w:rsidR="005A76FB" w:rsidSect="005A76FB">
          <w:type w:val="continuous"/>
          <w:pgSz w:w="11908" w:h="16840"/>
          <w:pgMar w:top="789" w:right="997" w:bottom="549" w:left="1357" w:header="0" w:footer="0" w:gutter="0"/>
          <w:docGrid w:type="lines" w:linePitch="312"/>
        </w:sectPr>
      </w:pPr>
    </w:p>
    <w:p w:rsidR="005A76FB" w:rsidRDefault="005A76FB" w:rsidP="005A76FB">
      <w:pPr>
        <w:spacing w:before="0" w:after="0" w:line="241" w:lineRule="exact"/>
        <w:ind w:left="60" w:firstLine="480"/>
        <w:jc w:val="left"/>
        <w:rPr/>
      </w:pPr>
      <w:r>
        <w:rPr>
          <w:noProof/>
        </w:rPr>
        <w:pict>
          <v:shape id="imagerId6" type="#_x0000_t75" style="position:absolute;margin-left:213pt;margin-top:628pt;width:129pt;height:40pt;z-index:-251655276;mso-position-horizontal-relative:page;mso-position-vertical-relative:page">
            <v:imagedata r:id="rId6" o:title=""/>
          </v:shape>
        </w:pict>
      </w:r>
      <w:r>
        <w:rPr>
          <w:noProof/>
        </w:rPr>
        <w:pict>
          <v:shapetype id="polygon70" coordsize="23485,6393" o:spt="12" path="m 50,6343 l 50,6343,23435,6343 l 23435,6343,23435,50 l 23435,50,50,50 l 50,50,50,6343e x">
            <v:stroke joinstyle="miter"/>
          </v:shapetype>
          <v:shape id="WS_polygon70" type="polygon70" style="position:absolute;left:0;text-align:left;margin-left:88.0934pt;margin-top:499.467pt;width:234.851pt;height:63.9266pt;z-index:-251655321;mso-position-horizontal-relative:page;mso-position-vertical-relative:page" strokecolor="#000000" strokeweight="1pt">
            <v:fill opacity="0"/>
          </v:shape>
        </w:pict>
      </w:r>
      <w:r>
        <w:rPr>
          <w:noProof/>
        </w:rPr>
        <w:pict>
          <v:shapetype id="polygon71" coordsize="6396,3696" o:spt="12" path="m 6346,50 l 6346,50,50,50 l 50,50,50,3646 l 50,3646,6346,3646 l 6346,3646,6346,50e x">
            <v:stroke joinstyle="miter"/>
          </v:shapetype>
          <v:shape id="WS_polygon71" type="polygon71" style="position:absolute;left:0;text-align:left;margin-left:240.996pt;margin-top:698.436pt;width:63.9598pt;height:36.9581pt;z-index:-251655320;mso-position-horizontal-relative:page;mso-position-vertical-relative:page" strokecolor="#000000" strokeweight="1pt">
            <v:fill color="#ffffff"/>
          </v:shape>
        </w:pict>
      </w:r>
      <w:r>
        <w:rPr>
          <w:noProof/>
        </w:rPr>
        <w:pict>
          <v:shapetype id="polygon74" coordsize="8195,2797" o:spt="12" path="m 8145,50 l 8145,50,50,50 l 50,50,50,2747 l 50,2747,8145,2747 l 8145,2747,8145,50e x">
            <v:stroke joinstyle="miter"/>
          </v:shapetype>
          <v:shape id="WS_polygon74" type="polygon74" style="position:absolute;left:0;text-align:left;margin-left:214.013pt;margin-top:525.237pt;width:81.9483pt;height:27.9686pt;z-index:-251655317;mso-position-horizontal-relative:page;mso-position-vertical-relative:page" strokecolor="#000000" strokeweight="1pt">
            <v:fill color="#ffffff"/>
          </v:shape>
        </w:pict>
      </w:r>
      <w:r>
        <w:rPr>
          <w:noProof/>
        </w:rPr>
        <w:pict>
          <v:shapetype id="polygon79" coordsize="11793,3696" o:spt="12" path="m 11743,50 l 11743,50,50,50 l 50,50,50,3646 l 50,3646,11743,3646 l 11743,3646,11743,50e x">
            <v:stroke joinstyle="miter"/>
          </v:shapetype>
          <v:shape id="WS_polygon79" type="polygon79" style="position:absolute;left:0;text-align:left;margin-left:357.921pt;margin-top:516.248pt;width:117.925pt;height:36.9581pt;z-index:-251655312;mso-position-horizontal-relative:page;mso-position-vertical-relative:page" strokecolor="#000000" strokeweight="1pt">
            <v:fill color="#ffffff"/>
          </v:shape>
        </w:pict>
      </w:r>
      <w:r>
        <w:rPr>
          <w:noProof/>
        </w:rPr>
        <w:pict>
          <v:shapetype id="polygon85" coordsize="8195,2797" o:spt="12" path="m 50,50 l 50,50,8145,50 l 8145,50,8145,2747 l 8145,2747,50,2747 l 50,2747,50,50e x">
            <v:stroke joinstyle="miter"/>
          </v:shapetype>
          <v:shape id="WS_polygon85" type="polygon85" style="position:absolute;left:0;text-align:left;margin-left:115.076pt;margin-top:525.237pt;width:81.9483pt;height:27.9686pt;z-index:-251655306;mso-position-horizontal-relative:page;mso-position-vertical-relative:page" strokecolor="#000000" strokeweight="1pt">
            <v:fill color="#ffffff"/>
          </v:shape>
        </w:pict>
      </w:r>
      <w:r>
        <w:rPr>
          <w:noProof/>
        </w:rPr>
        <w:pict>
          <v:shapetype id="polygon90" coordsize="12592,3596" o:spt="12" path="m 12592,0 l 12592,0,0,0 l 0,0,0,3596 l 0,3596,12592,3596 l 12592,3596,12592,0e x">
            <v:stroke joinstyle="miter"/>
          </v:shapetype>
          <v:shape id="WS_polygon90" type="polygon90" style="position:absolute;left:0;text-align:left;margin-left:214.513pt;margin-top:629.666pt;width:125.92pt;height:35.9581pt;z-index:-251655301;mso-position-horizontal-relative:page;mso-position-vertical-relative:page" stroked="f">
            <v:fill color="#ffffff"/>
          </v:shape>
        </w:pict>
      </w:r>
      <w:r>
        <w:rPr>
          <w:noProof/>
        </w:rPr>
        <w:pict>
          <v:shapetype id="polygon96" coordsize="9094,3696" o:spt="12" path="m 9044,50 l 9044,50,50,50 l 50,50,50,3646 l 50,3646,9044,3646 l 9044,3646,9044,50e x">
            <v:stroke joinstyle="miter"/>
          </v:shapetype>
          <v:shape id="WS_polygon96" type="polygon96" style="position:absolute;left:0;text-align:left;margin-left:97.0877pt;margin-top:620.177pt;width:90.9426pt;height:36.9581pt;z-index:-251655295;mso-position-horizontal-relative:page;mso-position-vertical-relative:page" strokecolor="#000000" strokeweight="1pt">
            <v:fill color="#ffffff"/>
          </v:shape>
        </w:pict>
      </w:r>
      <w:r>
        <w:rPr>
          <w:noProof/>
        </w:rPr>
        <w:pict>
          <v:shapetype id="polygon104" coordsize="200,2952" o:spt="12" path="m 127,50 l 127,50,50,2902e">
            <v:stroke joinstyle="miter"/>
          </v:shapetype>
          <v:shape id="WS_polygon104" type="polygon104" style="position:absolute;left:0;text-align:left;margin-left:240.23pt;margin-top:585.517pt;width:1.9991pt;height:29.5187pt;z-index:-251655287;mso-position-horizontal-relative:page;mso-position-vertical-relative:page" strokecolor="#000000" strokeweight="1pt">
            <v:fill opacity="0"/>
          </v:shape>
        </w:pict>
      </w:r>
      <w:r>
        <w:rPr>
          <w:noProof/>
        </w:rPr>
        <w:pict>
          <v:shapetype id="polygon105" coordsize="599,607" o:spt="12" path="m 599,16 l 599,16,284,607 l 284,607,0,0 l 0,0,599,16e x">
            <v:stroke joinstyle="miter"/>
          </v:shapetype>
          <v:shape id="WS_polygon105" type="polygon105" style="position:absolute;left:0;text-align:left;margin-left:237.76pt;margin-top:613.457pt;width:5.99417pt;height:6.07196pt;z-index:-251655286;mso-position-horizontal-relative:page;mso-position-vertical-relative:page" stroked="f">
            <v:fill color="#000000"/>
          </v:shape>
        </w:pict>
      </w:r>
      <w:r>
        <w:rPr>
          <w:noProof/>
        </w:rPr>
        <w:pict>
          <v:shapetype id="polygon106" coordsize="200,1154" o:spt="12" path="m 50,50 l 50,50,50,1104e">
            <v:stroke joinstyle="miter"/>
          </v:shapetype>
          <v:shape id="WS_polygon106" type="polygon106" style="position:absolute;left:0;text-align:left;margin-left:258.984pt;margin-top:680.457pt;width:1.9991pt;height:11.5377pt;z-index:-251655285;mso-position-horizontal-relative:page;mso-position-vertical-relative:page" strokecolor="#000000" strokeweight="1pt">
            <v:fill opacity="0"/>
          </v:shape>
        </w:pict>
      </w:r>
      <w:r>
        <w:rPr>
          <w:noProof/>
        </w:rPr>
        <w:pict>
          <v:shapetype id="polygon107" coordsize="600,599" o:spt="12" path="m 600,0 l 600,0,300,599 l 300,599,0,0 l 0,0,600,0e x">
            <v:stroke joinstyle="miter"/>
          </v:shapetype>
          <v:shape id="WS_polygon107" type="polygon107" style="position:absolute;left:0;text-align:left;margin-left:256.486pt;margin-top:690.495pt;width:5.99619pt;height:5.99304pt;z-index:-251655284;mso-position-horizontal-relative:page;mso-position-vertical-relative:page" stroked="f">
            <v:fill color="#000000"/>
          </v:shape>
        </w:pict>
      </w:r>
      <w:r>
        <w:rPr>
          <w:noProof/>
        </w:rPr>
        <w:pict>
          <v:shapetype id="polygon108" coordsize="1399,200" o:spt="12" path="m 1349,50 l 1349,50,50,50e">
            <v:stroke joinstyle="miter"/>
          </v:shapetype>
          <v:shape id="WS_polygon108" type="polygon108" style="position:absolute;left:0;text-align:left;margin-left:344.929pt;margin-top:654.836pt;width:13.9917pt;height:1.9991pt;z-index:108;mso-position-horizontal-relative:page;mso-position-vertical-relative:page" strokecolor="#000000" strokeweight="1pt">
            <v:fill opacity="0"/>
          </v:shape>
        </w:pict>
      </w:r>
      <w:r>
        <w:rPr>
          <w:noProof/>
        </w:rPr>
        <w:pict>
          <v:shapetype id="polygon109" coordsize="600,599" o:spt="12" path="m 600,599 l 600,599,0,300 l 0,300,600,0 l 600,0,600,599e x">
            <v:stroke joinstyle="miter"/>
          </v:shapetype>
          <v:shape id="WS_polygon109" type="polygon109" style="position:absolute;left:0;text-align:left;margin-left:340.433pt;margin-top:652.339pt;width:5.99619pt;height:5.99304pt;z-index:-251655282;mso-position-horizontal-relative:page;mso-position-vertical-relative:page" stroked="f">
            <v:fill color="#000000"/>
          </v:shape>
        </w:pict>
      </w:r>
      <w:r>
        <w:rPr>
          <w:noProof/>
        </w:rPr>
        <w:pict>
          <v:shapetype id="polygon110" coordsize="899,200" o:spt="12" path="m 849,50 l 849,50,50,50e">
            <v:stroke joinstyle="miter"/>
          </v:shapetype>
          <v:shape id="WS_polygon110" type="polygon110" style="position:absolute;left:0;text-align:left;margin-left:192.027pt;margin-top:645.847pt;width:8.99489pt;height:1.9991pt;z-index:110;mso-position-horizontal-relative:page;mso-position-vertical-relative:page" strokecolor="#000000" strokeweight="1pt">
            <v:fill opacity="0"/>
          </v:shape>
        </w:pict>
      </w:r>
      <w:r>
        <w:rPr>
          <w:noProof/>
        </w:rPr>
        <w:pict>
          <v:shapetype id="polygon111" coordsize="600,599" o:spt="12" path="m 600,599 l 600,599,0,300 l 0,300,600,0 l 600,0,600,599e x">
            <v:stroke joinstyle="miter"/>
          </v:shapetype>
          <v:shape id="WS_polygon111" type="polygon111" style="position:absolute;left:0;text-align:left;margin-left:187.53pt;margin-top:643.35pt;width:5.99617pt;height:5.99304pt;z-index:-251655280;mso-position-horizontal-relative:page;mso-position-vertical-relative:page" stroked="f">
            <v:fill color="#000000"/>
          </v:shape>
        </w:pict>
      </w:r>
      <w:r>
        <w:rPr>
          <w:noProof/>
        </w:rPr>
        <w:pict>
          <v:shapetype id="polygon112" coordsize="600,599" o:spt="12" path="m 0,0 l 0,0,600,300 l 600,300,0,599 l 0,599,0,0e x">
            <v:stroke joinstyle="miter"/>
          </v:shapetype>
          <v:shape id="WS_polygon112" type="polygon112" style="position:absolute;left:0;text-align:left;margin-left:199.523pt;margin-top:643.35pt;width:5.99617pt;height:5.99304pt;z-index:-251655279;mso-position-horizontal-relative:page;mso-position-vertical-relative:page" stroked="f">
            <v:fill color="#000000"/>
          </v:shape>
        </w:pict>
      </w:r>
      <w:r>
        <w:rPr>
          <w:noProof/>
        </w:rPr>
        <w:pict>
          <v:shapetype id="polygon113" coordsize="2299,200" o:spt="12" path="m 2249,50 l 2249,50,50,50e">
            <v:stroke joinstyle="miter"/>
          </v:shapetype>
          <v:shape id="WS_polygon113" type="polygon113" style="position:absolute;left:0;text-align:left;margin-left:326.941pt;margin-top:541.918pt;width:22.986pt;height:1.9991pt;z-index:113;mso-position-horizontal-relative:page;mso-position-vertical-relative:page" strokecolor="#000000" strokeweight="1pt">
            <v:fill opacity="0"/>
          </v:shape>
        </w:pict>
      </w:r>
      <w:r>
        <w:rPr>
          <w:noProof/>
        </w:rPr>
        <w:pict>
          <v:shapetype id="polygon114" coordsize="600,599" o:spt="12" path="m 600,599 l 600,599,0,300 l 0,300,600,0 l 600,0,600,599e x">
            <v:stroke joinstyle="miter"/>
          </v:shapetype>
          <v:shape id="WS_polygon114" type="polygon114" style="position:absolute;left:0;text-align:left;margin-left:322.444pt;margin-top:539.421pt;width:5.99619pt;height:5.99304pt;z-index:-251655277;mso-position-horizontal-relative:page;mso-position-vertical-relative:page" stroked="f">
            <v:fill color="#000000"/>
          </v:shape>
        </w:pic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电</w:t>
      </w:r>
      <w:r>
        <w:rPr>
          <w:rFonts w:ascii="宋体" w:eastAsia="宋体" w:hAnsi="宋体" w:cs="宋体"/>
          <w:u w:val="none"/>
          <w:sz w:val="24"/>
          <w:position w:val="0"/>
          <w:color w:val="000000"/>
          <w:noProof w:val="true"/>
          <w:spacing w:val="-5"/>
          <w:w w:val="100"/>
        </w:rPr>
        <w:t>生</w:t>
      </w:r>
      <w:r>
        <w:rPr>
          <w:rFonts w:ascii="宋体" w:eastAsia="宋体" w:hAnsi="宋体" w:cs="宋体"/>
          <w:u w:val="none"/>
          <w:sz w:val="24"/>
          <w:position w:val="0"/>
          <w:color w:val="000000"/>
          <w:noProof w:val="true"/>
          <w:spacing w:val="-5"/>
          <w:w w:val="100"/>
        </w:rPr>
        <w:t>理</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内</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验</w:t>
      </w:r>
      <w:r>
        <w:rPr>
          <w:rFonts w:ascii="宋体" w:eastAsia="宋体" w:hAnsi="宋体" w:cs="宋体"/>
          <w:u w:val="none"/>
          <w:sz w:val="24"/>
          <w:position w:val="0"/>
          <w:color w:val="000000"/>
          <w:noProof w:val="true"/>
          <w:spacing w:val="-5"/>
          <w:w w:val="100"/>
        </w:rPr>
        <w:t>中</w:t>
      </w:r>
      <w:r>
        <w:rPr>
          <w:rFonts w:ascii="宋体" w:eastAsia="宋体" w:hAnsi="宋体" w:cs="宋体"/>
          <w:u w:val="none"/>
          <w:sz w:val="24"/>
          <w:position w:val="0"/>
          <w:color w:val="000000"/>
          <w:noProof w:val="true"/>
          <w:spacing w:val="-5"/>
          <w:w w:val="100"/>
        </w:rPr>
        <w:t>无</w:t>
      </w:r>
      <w:r>
        <w:rPr>
          <w:rFonts w:ascii="宋体" w:eastAsia="宋体" w:hAnsi="宋体" w:cs="宋体"/>
          <w:u w:val="none"/>
          <w:sz w:val="24"/>
          <w:position w:val="0"/>
          <w:color w:val="000000"/>
          <w:noProof w:val="true"/>
          <w:spacing w:val="-5"/>
          <w:w w:val="100"/>
        </w:rPr>
        <w:t>法</w:t>
      </w:r>
      <w:r>
        <w:rPr>
          <w:rFonts w:ascii="宋体" w:eastAsia="宋体" w:hAnsi="宋体" w:cs="宋体"/>
          <w:u w:val="none"/>
          <w:sz w:val="24"/>
          <w:position w:val="0"/>
          <w:color w:val="000000"/>
          <w:noProof w:val="true"/>
          <w:spacing w:val="-5"/>
          <w:w w:val="100"/>
        </w:rPr>
        <w:t>显</w:t>
      </w:r>
      <w:r>
        <w:rPr>
          <w:rFonts w:ascii="宋体" w:eastAsia="宋体" w:hAnsi="宋体" w:cs="宋体"/>
          <w:u w:val="none"/>
          <w:sz w:val="24"/>
          <w:position w:val="0"/>
          <w:color w:val="000000"/>
          <w:noProof w:val="true"/>
          <w:spacing w:val="-5"/>
          <w:w w:val="100"/>
        </w:rPr>
        <w:t>示</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5"/>
          <w:w w:val="100"/>
        </w:rPr>
        <w:t>能</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细</w:t>
      </w:r>
      <w:r>
        <w:rPr>
          <w:rFonts w:ascii="宋体" w:eastAsia="宋体" w:hAnsi="宋体" w:cs="宋体"/>
          <w:u w:val="none"/>
          <w:sz w:val="24"/>
          <w:position w:val="0"/>
          <w:color w:val="000000"/>
          <w:noProof w:val="true"/>
          <w:spacing w:val="-5"/>
          <w:w w:val="100"/>
        </w:rPr>
        <w:t>胞</w:t>
      </w:r>
      <w:r>
        <w:rPr>
          <w:rFonts w:ascii="宋体" w:hAnsi="宋体" w:cs="宋体"/>
          <w:u w:val="none"/>
          <w:sz w:val="24"/>
          <w:position w:val="0"/>
          <w:color w:val="000000"/>
          <w:noProof w:val="true"/>
          <w:spacing w:val="-2"/>
          <w:w w:val="100"/>
        </w:rPr>
        <w:t>机制进行探索。其他心</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5"/>
          <w:w w:val="100"/>
        </w:rPr>
        <w:t>血</w:t>
      </w:r>
      <w:r>
        <w:rPr>
          <w:rFonts w:ascii="宋体" w:eastAsia="宋体" w:hAnsi="宋体" w:cs="宋体"/>
          <w:u w:val="none"/>
          <w:sz w:val="24"/>
          <w:position w:val="0"/>
          <w:color w:val="000000"/>
          <w:noProof w:val="true"/>
          <w:spacing w:val="-5"/>
          <w:w w:val="100"/>
        </w:rPr>
        <w:t>管</w:t>
      </w:r>
      <w:r>
        <w:rPr>
          <w:rFonts w:ascii="宋体" w:eastAsia="宋体" w:hAnsi="宋体" w:cs="宋体"/>
          <w:u w:val="none"/>
          <w:sz w:val="24"/>
          <w:position w:val="0"/>
          <w:color w:val="000000"/>
          <w:noProof w:val="true"/>
          <w:spacing w:val="-5"/>
          <w:w w:val="100"/>
        </w:rPr>
        <w:t>参</w:t>
      </w:r>
      <w:r>
        <w:rPr>
          <w:rFonts w:ascii="宋体" w:eastAsia="宋体" w:hAnsi="宋体" w:cs="宋体"/>
          <w:u w:val="none"/>
          <w:sz w:val="24"/>
          <w:position w:val="0"/>
          <w:color w:val="000000"/>
          <w:noProof w:val="true"/>
          <w:spacing w:val="-5"/>
          <w:w w:val="100"/>
        </w:rPr>
        <w:t>数</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变</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或</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多</w:t>
      </w:r>
      <w:r>
        <w:rPr>
          <w:rFonts w:ascii="宋体" w:eastAsia="宋体" w:hAnsi="宋体" w:cs="宋体"/>
          <w:u w:val="none"/>
          <w:sz w:val="24"/>
          <w:position w:val="0"/>
          <w:color w:val="000000"/>
          <w:noProof w:val="true"/>
          <w:spacing w:val="-5"/>
          <w:w w:val="100"/>
        </w:rPr>
        <w:t>种</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子</w:t>
      </w:r>
      <w:r>
        <w:rPr>
          <w:rFonts w:ascii="宋体" w:eastAsia="宋体" w:hAnsi="宋体" w:cs="宋体"/>
          <w:u w:val="none"/>
          <w:sz w:val="24"/>
          <w:position w:val="0"/>
          <w:color w:val="000000"/>
          <w:noProof w:val="true"/>
          <w:spacing w:val="-5"/>
          <w:w w:val="100"/>
        </w:rPr>
        <w:t>通</w:t>
      </w:r>
      <w:r>
        <w:rPr>
          <w:rFonts w:ascii="宋体" w:eastAsia="宋体" w:hAnsi="宋体" w:cs="宋体"/>
          <w:u w:val="none"/>
          <w:sz w:val="24"/>
          <w:position w:val="0"/>
          <w:color w:val="000000"/>
          <w:noProof w:val="true"/>
          <w:spacing w:val="-5"/>
          <w:w w:val="100"/>
        </w:rPr>
        <w:t>道</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2"/>
          <w:w w:val="100"/>
        </w:rPr>
        <w:t>可能会使试验结果的解释复杂化，但不同</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系</w:t>
      </w:r>
      <w:r>
        <w:rPr>
          <w:rFonts w:ascii="宋体" w:eastAsia="宋体" w:hAnsi="宋体" w:cs="宋体"/>
          <w:u w:val="none"/>
          <w:sz w:val="24"/>
          <w:position w:val="0"/>
          <w:color w:val="000000"/>
          <w:noProof w:val="true"/>
          <w:spacing w:val="-5"/>
          <w:w w:val="100"/>
        </w:rPr>
        <w:t>统</w:t>
      </w:r>
      <w:r>
        <w:rPr>
          <w:rFonts w:ascii="宋体" w:eastAsia="宋体" w:hAnsi="宋体" w:cs="宋体"/>
          <w:u w:val="none"/>
          <w:sz w:val="24"/>
          <w:position w:val="0"/>
          <w:color w:val="000000"/>
          <w:noProof w:val="true"/>
          <w:spacing w:val="-5"/>
          <w:w w:val="100"/>
        </w:rPr>
        <w:t>间</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相</w:t>
      </w:r>
      <w:r>
        <w:rPr>
          <w:rFonts w:ascii="宋体" w:eastAsia="宋体" w:hAnsi="宋体" w:cs="宋体"/>
          <w:u w:val="none"/>
          <w:sz w:val="24"/>
          <w:position w:val="0"/>
          <w:color w:val="000000"/>
          <w:noProof w:val="true"/>
          <w:spacing w:val="-5"/>
          <w:w w:val="100"/>
        </w:rPr>
        <w:t>互</w:t>
      </w:r>
      <w:r>
        <w:rPr>
          <w:rFonts w:ascii="宋体" w:eastAsia="宋体" w:hAnsi="宋体" w:cs="宋体"/>
          <w:u w:val="none"/>
          <w:sz w:val="24"/>
          <w:position w:val="0"/>
          <w:color w:val="000000"/>
          <w:noProof w:val="true"/>
          <w:spacing w:val="-5"/>
          <w:w w:val="100"/>
        </w:rPr>
        <w:t>补</w:t>
      </w:r>
      <w:r>
        <w:rPr>
          <w:rFonts w:ascii="宋体" w:eastAsia="宋体" w:hAnsi="宋体" w:cs="宋体"/>
          <w:u w:val="none"/>
          <w:sz w:val="24"/>
          <w:position w:val="0"/>
          <w:color w:val="000000"/>
          <w:noProof w:val="true"/>
          <w:spacing w:val="-5"/>
          <w:w w:val="100"/>
        </w:rPr>
        <w:t>充</w:t>
      </w:r>
      <w:r>
        <w:rPr>
          <w:rFonts w:ascii="宋体" w:eastAsia="宋体" w:hAnsi="宋体" w:cs="宋体"/>
          <w:u w:val="none"/>
          <w:sz w:val="24"/>
          <w:position w:val="0"/>
          <w:color w:val="000000"/>
          <w:noProof w:val="true"/>
          <w:spacing w:val="-5"/>
          <w:w w:val="100"/>
        </w:rPr>
        <w:t>有</w:t>
      </w:r>
      <w:r>
        <w:rPr>
          <w:rFonts w:ascii="宋体" w:eastAsia="宋体" w:hAnsi="宋体" w:cs="宋体"/>
          <w:u w:val="none"/>
          <w:sz w:val="24"/>
          <w:position w:val="0"/>
          <w:color w:val="000000"/>
          <w:noProof w:val="true"/>
          <w:spacing w:val="-5"/>
          <w:w w:val="100"/>
        </w:rPr>
        <w:t>助</w:t>
      </w:r>
      <w:r>
        <w:rPr>
          <w:rFonts w:ascii="宋体" w:eastAsia="宋体" w:hAnsi="宋体" w:cs="宋体"/>
          <w:u w:val="none"/>
          <w:sz w:val="24"/>
          <w:position w:val="0"/>
          <w:color w:val="000000"/>
          <w:noProof w:val="true"/>
          <w:spacing w:val="-5"/>
          <w:w w:val="100"/>
        </w:rPr>
        <w:t>于</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验</w:t>
      </w:r>
      <w:r>
        <w:rPr>
          <w:rFonts w:ascii="宋体" w:eastAsia="宋体" w:hAnsi="宋体" w:cs="宋体"/>
          <w:u w:val="none"/>
          <w:sz w:val="24"/>
          <w:position w:val="0"/>
          <w:color w:val="000000"/>
          <w:noProof w:val="true"/>
          <w:spacing w:val="-5"/>
          <w:w w:val="100"/>
        </w:rPr>
        <w:t>结</w:t>
      </w:r>
      <w:r>
        <w:rPr>
          <w:rFonts w:ascii="宋体" w:eastAsia="宋体" w:hAnsi="宋体" w:cs="宋体"/>
          <w:u w:val="none"/>
          <w:sz w:val="24"/>
          <w:position w:val="0"/>
          <w:color w:val="000000"/>
          <w:noProof w:val="true"/>
          <w:spacing w:val="-5"/>
          <w:w w:val="100"/>
        </w:rPr>
        <w:t>果</w:t>
      </w:r>
      <w:r>
        <w:rPr>
          <w:rFonts w:ascii="宋体" w:hAnsi="宋体" w:cs="宋体"/>
          <w:u w:val="none"/>
          <w:sz w:val="24"/>
          <w:position w:val="0"/>
          <w:color w:val="000000"/>
          <w:noProof w:val="true"/>
          <w:spacing w:val="-2"/>
          <w:w w:val="100"/>
        </w:rPr>
        <w:t>进行解释。尽管延迟心室复极化可以通过</w:t>
      </w:r>
    </w:p>
    <w:p w:rsidR="005A76FB" w:rsidRDefault="005A76FB" w:rsidP="005A76FB">
      <w:pPr>
        <w:spacing w:before="0" w:after="0" w:lineRule="exact" w:line="191"/>
        <w:ind w:firstLine="0" w:left="60"/>
        <w:rPr/>
      </w:pPr>
    </w:p>
    <w:p w:rsidR="005A76FB" w:rsidRDefault="005A76FB" w:rsidP="005A76FB">
      <w:pPr>
        <w:spacing w:before="0" w:after="0" w:line="320" w:lineRule="exact"/>
        <w:ind w:firstLine="0" w:left="60"/>
        <w:jc w:val="left"/>
        <w:rPr/>
      </w:pPr>
      <w:r>
        <w:rPr>
          <w:rFonts w:ascii="宋体" w:eastAsia="宋体" w:hAnsi="宋体" w:cs="宋体"/>
          <w:u w:val="none"/>
          <w:sz w:val="24"/>
          <w:position w:val="4.41464233"/>
          <w:color w:val="000000"/>
          <w:noProof w:val="true"/>
          <w:spacing w:val="-4"/>
          <w:w w:val="100"/>
        </w:rPr>
        <w:t>调节几种类型的离子通道发生，但药物对</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Kr</w:t>
      </w:r>
      <w:r>
        <w:rPr>
          <w:rFonts w:ascii="宋体" w:eastAsia="宋体" w:hAnsi="宋体" w:cs="宋体"/>
          <w:u w:val="none"/>
          <w:sz w:val="24"/>
          <w:position w:val="4.41464233"/>
          <w:color w:val="000000"/>
          <w:noProof w:val="true"/>
          <w:spacing w:val="-4"/>
          <w:w w:val="100"/>
        </w:rPr>
        <w:t>的抑制作用是药物引发人</w:t>
      </w:r>
      <w:r>
        <w:rPr>
          <w:rFonts w:ascii="Times New Roman" w:hAnsi="Times New Roman" w:cs="Times New Roman"/>
          <w:u w:val="none"/>
          <w:sz w:val="24"/>
          <w:position w:val="0"/>
          <w:color w:val="000000"/>
          <w:noProof w:val="true"/>
          <w:spacing w:val="-4"/>
          <w:w w:val="100"/>
        </w:rPr>
        <w:t>QT</w:t>
      </w:r>
      <w:r>
        <w:rPr>
          <w:rFonts w:ascii="宋体" w:eastAsia="宋体" w:hAnsi="宋体" w:cs="宋体"/>
          <w:u w:val="none"/>
          <w:sz w:val="24"/>
          <w:position w:val="4.41464233"/>
          <w:color w:val="000000"/>
          <w:noProof w:val="true"/>
          <w:spacing w:val="-5"/>
          <w:w w:val="100"/>
        </w:rPr>
        <w:t>间期延长的</w:t>
      </w:r>
    </w:p>
    <w:p w:rsidR="005A76FB" w:rsidRDefault="005A76FB" w:rsidP="005A76FB">
      <w:pPr>
        <w:spacing w:before="0" w:after="0" w:line="423" w:lineRule="exact"/>
        <w:ind w:firstLine="0" w:left="60"/>
        <w:jc w:val="left"/>
        <w:rPr/>
      </w:pPr>
      <w:r>
        <w:rPr>
          <w:rFonts w:ascii="宋体" w:hAnsi="宋体" w:cs="宋体"/>
          <w:u w:val="none"/>
          <w:sz w:val="24"/>
          <w:position w:val="0"/>
          <w:color w:val="000000"/>
          <w:noProof w:val="true"/>
          <w:spacing w:val="-5"/>
          <w:w w:val="100"/>
        </w:rPr>
        <w:t>主要机制。</w:t>
      </w:r>
    </w:p>
    <w:p w:rsidR="005A76FB" w:rsidRDefault="005A76FB" w:rsidP="005A76FB">
      <w:pPr>
        <w:spacing w:before="0" w:after="0" w:lineRule="exact" w:line="240"/>
        <w:ind w:firstLine="0" w:left="60"/>
        <w:rPr/>
      </w:pPr>
    </w:p>
    <w:p w:rsidR="005A76FB" w:rsidRDefault="005A76FB" w:rsidP="005A76FB">
      <w:pPr>
        <w:spacing w:before="0" w:after="0" w:line="467" w:lineRule="exact"/>
        <w:ind w:firstLine="480" w:left="60"/>
        <w:jc w:val="left"/>
        <w:rPr/>
      </w:pPr>
      <w:r>
        <w:rPr>
          <w:rFonts w:ascii="宋体" w:eastAsia="宋体" w:hAnsi="宋体" w:cs="宋体"/>
          <w:u w:val="none"/>
          <w:sz w:val="24"/>
          <w:position w:val="0"/>
          <w:color w:val="000000"/>
          <w:noProof w:val="true"/>
          <w:spacing w:val="-5"/>
          <w:w w:val="100"/>
        </w:rPr>
        <w:t>采</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具</w:t>
      </w:r>
      <w:r>
        <w:rPr>
          <w:rFonts w:ascii="宋体" w:eastAsia="宋体" w:hAnsi="宋体" w:cs="宋体"/>
          <w:u w:val="none"/>
          <w:sz w:val="24"/>
          <w:position w:val="0"/>
          <w:color w:val="000000"/>
          <w:noProof w:val="true"/>
          <w:spacing w:val="-5"/>
          <w:w w:val="100"/>
        </w:rPr>
        <w:t>有</w:t>
      </w:r>
      <w:r>
        <w:rPr>
          <w:rFonts w:ascii="宋体" w:eastAsia="宋体" w:hAnsi="宋体" w:cs="宋体"/>
          <w:u w:val="none"/>
          <w:sz w:val="24"/>
          <w:position w:val="0"/>
          <w:color w:val="000000"/>
          <w:noProof w:val="true"/>
          <w:spacing w:val="-5"/>
          <w:w w:val="100"/>
        </w:rPr>
        <w:t>比</w:t>
      </w:r>
      <w:r>
        <w:rPr>
          <w:rFonts w:ascii="宋体" w:eastAsia="宋体" w:hAnsi="宋体" w:cs="宋体"/>
          <w:u w:val="none"/>
          <w:sz w:val="24"/>
          <w:position w:val="0"/>
          <w:color w:val="000000"/>
          <w:noProof w:val="true"/>
          <w:spacing w:val="-5"/>
          <w:w w:val="100"/>
        </w:rPr>
        <w:t>较</w:t>
      </w:r>
      <w:r>
        <w:rPr>
          <w:rFonts w:ascii="宋体" w:eastAsia="宋体" w:hAnsi="宋体" w:cs="宋体"/>
          <w:u w:val="none"/>
          <w:sz w:val="24"/>
          <w:position w:val="0"/>
          <w:color w:val="000000"/>
          <w:noProof w:val="true"/>
          <w:spacing w:val="-5"/>
          <w:w w:val="100"/>
        </w:rPr>
        <w:t>完</w:t>
      </w:r>
      <w:r>
        <w:rPr>
          <w:rFonts w:ascii="宋体" w:eastAsia="宋体" w:hAnsi="宋体" w:cs="宋体"/>
          <w:u w:val="none"/>
          <w:sz w:val="24"/>
          <w:position w:val="0"/>
          <w:color w:val="000000"/>
          <w:noProof w:val="true"/>
          <w:spacing w:val="-5"/>
          <w:w w:val="100"/>
        </w:rPr>
        <w:t>善</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分</w:t>
      </w:r>
      <w:r>
        <w:rPr>
          <w:rFonts w:ascii="宋体" w:eastAsia="宋体" w:hAnsi="宋体" w:cs="宋体"/>
          <w:u w:val="none"/>
          <w:sz w:val="24"/>
          <w:position w:val="0"/>
          <w:color w:val="000000"/>
          <w:noProof w:val="true"/>
          <w:spacing w:val="-5"/>
          <w:w w:val="100"/>
        </w:rPr>
        <w:t>子</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生</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学</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生</w:t>
      </w:r>
      <w:r>
        <w:rPr>
          <w:rFonts w:ascii="宋体" w:eastAsia="宋体" w:hAnsi="宋体" w:cs="宋体"/>
          <w:u w:val="none"/>
          <w:sz w:val="24"/>
          <w:position w:val="0"/>
          <w:color w:val="000000"/>
          <w:noProof w:val="true"/>
          <w:spacing w:val="-5"/>
          <w:w w:val="100"/>
        </w:rPr>
        <w:t>理</w:t>
      </w:r>
      <w:r>
        <w:rPr>
          <w:rFonts w:ascii="宋体" w:eastAsia="宋体" w:hAnsi="宋体" w:cs="宋体"/>
          <w:u w:val="none"/>
          <w:sz w:val="24"/>
          <w:position w:val="0"/>
          <w:color w:val="000000"/>
          <w:noProof w:val="true"/>
          <w:spacing w:val="-5"/>
          <w:w w:val="100"/>
        </w:rPr>
        <w:t>系</w:t>
      </w:r>
      <w:r>
        <w:rPr>
          <w:rFonts w:ascii="宋体" w:eastAsia="宋体" w:hAnsi="宋体" w:cs="宋体"/>
          <w:u w:val="none"/>
          <w:sz w:val="24"/>
          <w:position w:val="0"/>
          <w:color w:val="000000"/>
          <w:noProof w:val="true"/>
          <w:spacing w:val="-5"/>
          <w:w w:val="100"/>
        </w:rPr>
        <w:t>统</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内</w:t>
      </w:r>
      <w:r>
        <w:rPr>
          <w:rFonts w:ascii="宋体" w:eastAsia="宋体" w:hAnsi="宋体" w:cs="宋体"/>
          <w:u w:val="none"/>
          <w:sz w:val="24"/>
          <w:position w:val="0"/>
          <w:color w:val="000000"/>
          <w:noProof w:val="true"/>
          <w:spacing w:val="-2"/>
          <w:w w:val="100"/>
        </w:rPr>
        <w:t>模型也可以提供大量的</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5"/>
          <w:w w:val="100"/>
        </w:rPr>
        <w:t>人</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受</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如</w:t>
      </w:r>
      <w:r>
        <w:rPr>
          <w:rFonts w:ascii="宋体" w:eastAsia="宋体" w:hAnsi="宋体" w:cs="宋体"/>
          <w:u w:val="none"/>
          <w:sz w:val="24"/>
          <w:position w:val="0"/>
          <w:color w:val="000000"/>
          <w:noProof w:val="true"/>
          <w:spacing w:val="-5"/>
          <w:w w:val="100"/>
        </w:rPr>
        <w:t>何</w:t>
      </w:r>
      <w:r>
        <w:rPr>
          <w:rFonts w:ascii="宋体" w:eastAsia="宋体" w:hAnsi="宋体" w:cs="宋体"/>
          <w:u w:val="none"/>
          <w:sz w:val="24"/>
          <w:position w:val="0"/>
          <w:color w:val="000000"/>
          <w:noProof w:val="true"/>
          <w:spacing w:val="-5"/>
          <w:w w:val="100"/>
        </w:rPr>
        <w:t>反</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信</w:t>
      </w:r>
      <w:r>
        <w:rPr>
          <w:rFonts w:ascii="宋体" w:eastAsia="宋体" w:hAnsi="宋体" w:cs="宋体"/>
          <w:u w:val="none"/>
          <w:sz w:val="24"/>
          <w:position w:val="0"/>
          <w:color w:val="000000"/>
          <w:noProof w:val="true"/>
          <w:spacing w:val="-5"/>
          <w:w w:val="100"/>
        </w:rPr>
        <w:t>息</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精</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设</w:t>
      </w:r>
      <w:r>
        <w:rPr>
          <w:rFonts w:ascii="宋体" w:eastAsia="宋体" w:hAnsi="宋体" w:cs="宋体"/>
          <w:u w:val="none"/>
          <w:sz w:val="24"/>
          <w:position w:val="0"/>
          <w:color w:val="000000"/>
          <w:noProof w:val="true"/>
          <w:spacing w:val="-5"/>
          <w:w w:val="100"/>
        </w:rPr>
        <w:t>计</w:t>
      </w:r>
      <w:r>
        <w:rPr>
          <w:rFonts w:ascii="宋体" w:eastAsia="宋体" w:hAnsi="宋体" w:cs="宋体"/>
          <w:u w:val="none"/>
          <w:sz w:val="24"/>
          <w:position w:val="0"/>
          <w:color w:val="000000"/>
          <w:noProof w:val="true"/>
          <w:spacing w:val="-2"/>
          <w:w w:val="100"/>
        </w:rPr>
        <w:t>和进行的体内研究可对药物代谢产物进行</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5"/>
          <w:w w:val="100"/>
        </w:rPr>
        <w:t>评</w:t>
      </w:r>
      <w:r>
        <w:rPr>
          <w:rFonts w:ascii="宋体" w:eastAsia="宋体" w:hAnsi="宋体" w:cs="宋体"/>
          <w:u w:val="none"/>
          <w:sz w:val="24"/>
          <w:position w:val="0"/>
          <w:color w:val="000000"/>
          <w:noProof w:val="true"/>
          <w:spacing w:val="-5"/>
          <w:w w:val="100"/>
        </w:rPr>
        <w:t>价</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并</w:t>
      </w:r>
      <w:r>
        <w:rPr>
          <w:rFonts w:ascii="宋体" w:eastAsia="宋体" w:hAnsi="宋体" w:cs="宋体"/>
          <w:u w:val="none"/>
          <w:sz w:val="24"/>
          <w:position w:val="0"/>
          <w:color w:val="000000"/>
          <w:noProof w:val="true"/>
          <w:spacing w:val="-5"/>
          <w:w w:val="100"/>
        </w:rPr>
        <w:t>能</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安</w:t>
      </w:r>
      <w:r>
        <w:rPr>
          <w:rFonts w:ascii="宋体" w:eastAsia="宋体" w:hAnsi="宋体" w:cs="宋体"/>
          <w:u w:val="none"/>
          <w:sz w:val="24"/>
          <w:position w:val="0"/>
          <w:color w:val="000000"/>
          <w:noProof w:val="true"/>
          <w:spacing w:val="-5"/>
          <w:w w:val="100"/>
        </w:rPr>
        <w:t>全</w:t>
      </w:r>
      <w:r>
        <w:rPr>
          <w:rFonts w:ascii="宋体" w:eastAsia="宋体" w:hAnsi="宋体" w:cs="宋体"/>
          <w:u w:val="none"/>
          <w:sz w:val="24"/>
          <w:position w:val="0"/>
          <w:color w:val="000000"/>
          <w:noProof w:val="true"/>
          <w:spacing w:val="-5"/>
          <w:w w:val="100"/>
        </w:rPr>
        <w:t>范</w:t>
      </w:r>
      <w:r>
        <w:rPr>
          <w:rFonts w:ascii="宋体" w:eastAsia="宋体" w:hAnsi="宋体" w:cs="宋体"/>
          <w:u w:val="none"/>
          <w:sz w:val="24"/>
          <w:position w:val="0"/>
          <w:color w:val="000000"/>
          <w:noProof w:val="true"/>
          <w:spacing w:val="-5"/>
          <w:w w:val="100"/>
        </w:rPr>
        <w:t>围</w:t>
      </w:r>
      <w:r>
        <w:rPr>
          <w:rFonts w:ascii="宋体" w:eastAsia="宋体" w:hAnsi="宋体" w:cs="宋体"/>
          <w:u w:val="none"/>
          <w:sz w:val="24"/>
          <w:position w:val="0"/>
          <w:color w:val="000000"/>
          <w:noProof w:val="true"/>
          <w:spacing w:val="-5"/>
          <w:w w:val="100"/>
        </w:rPr>
        <w:t>进</w:t>
      </w:r>
      <w:r>
        <w:rPr>
          <w:rFonts w:ascii="宋体" w:eastAsia="宋体" w:hAnsi="宋体" w:cs="宋体"/>
          <w:u w:val="none"/>
          <w:sz w:val="24"/>
          <w:position w:val="0"/>
          <w:color w:val="000000"/>
          <w:noProof w:val="true"/>
          <w:spacing w:val="-5"/>
          <w:w w:val="100"/>
        </w:rPr>
        <w:t>行</w:t>
      </w:r>
      <w:r>
        <w:rPr>
          <w:rFonts w:ascii="宋体" w:eastAsia="宋体" w:hAnsi="宋体" w:cs="宋体"/>
          <w:u w:val="none"/>
          <w:sz w:val="24"/>
          <w:position w:val="0"/>
          <w:color w:val="000000"/>
          <w:noProof w:val="true"/>
          <w:spacing w:val="-5"/>
          <w:w w:val="100"/>
        </w:rPr>
        <w:t>评</w:t>
      </w:r>
      <w:r>
        <w:rPr>
          <w:rFonts w:ascii="宋体" w:eastAsia="宋体" w:hAnsi="宋体" w:cs="宋体"/>
          <w:u w:val="none"/>
          <w:sz w:val="24"/>
          <w:position w:val="0"/>
          <w:color w:val="000000"/>
          <w:noProof w:val="true"/>
          <w:spacing w:val="-5"/>
          <w:w w:val="100"/>
        </w:rPr>
        <w:t>估</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在</w:t>
      </w:r>
      <w:r>
        <w:rPr>
          <w:rFonts w:ascii="宋体" w:eastAsia="宋体" w:hAnsi="宋体" w:cs="宋体"/>
          <w:u w:val="none"/>
          <w:sz w:val="24"/>
          <w:position w:val="0"/>
          <w:color w:val="000000"/>
          <w:noProof w:val="true"/>
          <w:spacing w:val="-2"/>
          <w:w w:val="100"/>
        </w:rPr>
        <w:t>体心电图的研究则提供传导以及心脏因素</w:t>
      </w:r>
    </w:p>
    <w:p w:rsidR="005A76FB" w:rsidRDefault="005A76FB" w:rsidP="005A76FB">
      <w:pPr>
        <w:spacing w:before="0" w:after="0" w:line="467" w:lineRule="exact"/>
        <w:ind w:firstLine="0" w:left="60"/>
        <w:jc w:val="left"/>
        <w:rPr/>
      </w:pPr>
      <w:r>
        <w:rPr>
          <w:rFonts w:ascii="宋体" w:eastAsia="宋体" w:hAnsi="宋体" w:cs="宋体"/>
          <w:u w:val="none"/>
          <w:sz w:val="24"/>
          <w:position w:val="0"/>
          <w:color w:val="000000"/>
          <w:noProof w:val="true"/>
          <w:spacing w:val="-5"/>
          <w:w w:val="100"/>
        </w:rPr>
        <w:t>以</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如</w:t>
      </w:r>
      <w:r>
        <w:rPr>
          <w:rFonts w:ascii="宋体" w:eastAsia="宋体" w:hAnsi="宋体" w:cs="宋体"/>
          <w:u w:val="none"/>
          <w:sz w:val="24"/>
          <w:position w:val="0"/>
          <w:color w:val="000000"/>
          <w:noProof w:val="true"/>
          <w:spacing w:val="-5"/>
          <w:w w:val="100"/>
        </w:rPr>
        <w:t>自</w:t>
      </w:r>
      <w:r>
        <w:rPr>
          <w:rFonts w:ascii="宋体" w:eastAsia="宋体" w:hAnsi="宋体" w:cs="宋体"/>
          <w:u w:val="none"/>
          <w:sz w:val="24"/>
          <w:position w:val="0"/>
          <w:color w:val="000000"/>
          <w:noProof w:val="true"/>
          <w:spacing w:val="-5"/>
          <w:w w:val="100"/>
        </w:rPr>
        <w:t>主</w:t>
      </w:r>
      <w:r>
        <w:rPr>
          <w:rFonts w:ascii="宋体" w:eastAsia="宋体" w:hAnsi="宋体" w:cs="宋体"/>
          <w:u w:val="none"/>
          <w:sz w:val="24"/>
          <w:position w:val="0"/>
          <w:color w:val="000000"/>
          <w:noProof w:val="true"/>
          <w:spacing w:val="-5"/>
          <w:w w:val="100"/>
        </w:rPr>
        <w:t>神</w:t>
      </w:r>
      <w:r>
        <w:rPr>
          <w:rFonts w:ascii="宋体" w:eastAsia="宋体" w:hAnsi="宋体" w:cs="宋体"/>
          <w:u w:val="none"/>
          <w:sz w:val="24"/>
          <w:position w:val="0"/>
          <w:color w:val="000000"/>
          <w:noProof w:val="true"/>
          <w:spacing w:val="-5"/>
          <w:w w:val="100"/>
        </w:rPr>
        <w:t>经</w:t>
      </w:r>
      <w:r>
        <w:rPr>
          <w:rFonts w:ascii="宋体" w:eastAsia="宋体" w:hAnsi="宋体" w:cs="宋体"/>
          <w:u w:val="none"/>
          <w:sz w:val="24"/>
          <w:position w:val="0"/>
          <w:color w:val="000000"/>
          <w:noProof w:val="true"/>
          <w:spacing w:val="-5"/>
          <w:w w:val="100"/>
        </w:rPr>
        <w:t>系</w:t>
      </w:r>
      <w:r>
        <w:rPr>
          <w:rFonts w:ascii="宋体" w:eastAsia="宋体" w:hAnsi="宋体" w:cs="宋体"/>
          <w:u w:val="none"/>
          <w:sz w:val="24"/>
          <w:position w:val="0"/>
          <w:color w:val="000000"/>
          <w:noProof w:val="true"/>
          <w:spacing w:val="-5"/>
          <w:w w:val="100"/>
        </w:rPr>
        <w:t>统</w:t>
      </w:r>
      <w:r>
        <w:rPr>
          <w:rFonts w:ascii="宋体" w:eastAsia="宋体" w:hAnsi="宋体" w:cs="宋体"/>
          <w:u w:val="none"/>
          <w:sz w:val="24"/>
          <w:position w:val="0"/>
          <w:color w:val="000000"/>
          <w:noProof w:val="true"/>
          <w:spacing w:val="-5"/>
          <w:w w:val="100"/>
        </w:rPr>
        <w:t>调</w:t>
      </w:r>
      <w:r>
        <w:rPr>
          <w:rFonts w:ascii="宋体" w:eastAsia="宋体" w:hAnsi="宋体" w:cs="宋体"/>
          <w:u w:val="none"/>
          <w:sz w:val="24"/>
          <w:position w:val="0"/>
          <w:color w:val="000000"/>
          <w:noProof w:val="true"/>
          <w:spacing w:val="-5"/>
          <w:w w:val="100"/>
        </w:rPr>
        <w:t>节</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信</w:t>
      </w:r>
      <w:r>
        <w:rPr>
          <w:rFonts w:ascii="宋体" w:eastAsia="宋体" w:hAnsi="宋体" w:cs="宋体"/>
          <w:u w:val="none"/>
          <w:sz w:val="24"/>
          <w:position w:val="0"/>
          <w:color w:val="000000"/>
          <w:noProof w:val="true"/>
          <w:spacing w:val="-5"/>
          <w:w w:val="100"/>
        </w:rPr>
        <w:t>息</w:t>
      </w:r>
      <w:r>
        <w:rPr>
          <w:rFonts w:ascii="宋体" w:hAnsi="宋体" w:cs="宋体"/>
          <w:u w:val="none"/>
          <w:sz w:val="24"/>
          <w:position w:val="0"/>
          <w:color w:val="000000"/>
          <w:noProof w:val="true"/>
          <w:spacing w:val="-2"/>
          <w:w w:val="100"/>
        </w:rPr>
        <w:t>。动作电位研究提供心脏多种离子通道活</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动的综合信息。</w:t>
      </w:r>
    </w:p>
    <w:p w:rsidR="005A76FB" w:rsidRDefault="005A76FB" w:rsidP="005A76FB">
      <w:pPr>
        <w:spacing w:before="0" w:after="0" w:lineRule="exact" w:line="426"/>
        <w:ind w:firstLine="0" w:left="60"/>
        <w:rPr/>
      </w:pPr>
    </w:p>
    <w:p w:rsidR="005A76FB" w:rsidRDefault="005A76FB" w:rsidP="005A76FB">
      <w:pPr>
        <w:spacing w:before="0" w:after="0" w:line="320" w:lineRule="exact"/>
        <w:ind w:firstLine="0" w:left="60"/>
        <w:jc w:val="left"/>
        <w:rPr/>
      </w:pPr>
      <w:r>
        <w:rPr>
          <w:rFonts w:ascii="Times New Roman" w:hAnsi="Times New Roman" w:cs="Times New Roman"/>
          <w:b/>
          <w:u w:val="none"/>
          <w:sz w:val="24"/>
          <w:position w:val="0"/>
          <w:color w:val="000000"/>
          <w:w w:val="95"/>
          <w:noProof w:val="true"/>
          <w:spacing w:val="-3"/>
        </w:rPr>
        <w:t>2.3</w:t>
      </w:r>
      <w:r>
        <w:rPr>
          <w:rFonts w:ascii="Calibri" w:hAnsi="Calibri" w:cs="Calibri"/>
          <w:b/>
          <w:u w:val="none"/>
          <w:sz w:val="24"/>
          <w:color w:val="000000"/>
          <w:noProof w:val="true"/>
          <w:spacing w:val="0"/>
          <w:w w:val="216"/>
        </w:rPr>
        <w:t> </w:t>
      </w:r>
      <w:r>
        <w:rPr>
          <w:rFonts w:ascii="宋体" w:eastAsia="宋体" w:hAnsi="宋体" w:cs="宋体"/>
          <w:b/>
          <w:u w:val="none"/>
          <w:sz w:val="24"/>
          <w:position w:val="3.88348389"/>
          <w:color w:val="000000"/>
          <w:w w:val="95"/>
          <w:noProof w:val="true"/>
          <w:spacing w:val="-5"/>
        </w:rPr>
        <w:t>非临床研究的策略</w:t>
      </w:r>
    </w:p>
    <w:p w:rsidR="005A76FB" w:rsidRDefault="005A76FB" w:rsidP="005A76FB">
      <w:pPr>
        <w:spacing w:before="0" w:after="0" w:lineRule="exact" w:line="240"/>
        <w:ind w:firstLine="0" w:left="60"/>
        <w:rPr/>
      </w:pPr>
    </w:p>
    <w:p w:rsidR="005A76FB" w:rsidRDefault="005A76FB" w:rsidP="005A76FB">
      <w:pPr>
        <w:spacing w:before="0" w:after="0" w:line="467" w:lineRule="exact"/>
        <w:ind w:firstLine="480" w:left="60"/>
        <w:jc w:val="left"/>
        <w:rPr/>
      </w:pPr>
      <w:r>
        <w:rPr>
          <w:rFonts w:ascii="宋体" w:eastAsia="宋体" w:hAnsi="宋体" w:cs="宋体"/>
          <w:u w:val="none"/>
          <w:sz w:val="24"/>
          <w:position w:val="3.88348389"/>
          <w:color w:val="000000"/>
          <w:noProof w:val="true"/>
          <w:spacing w:val="-5"/>
          <w:w w:val="100"/>
        </w:rPr>
        <w:t>下</w:t>
      </w:r>
      <w:r>
        <w:rPr>
          <w:rFonts w:ascii="宋体" w:eastAsia="宋体" w:hAnsi="宋体" w:cs="宋体"/>
          <w:u w:val="none"/>
          <w:sz w:val="24"/>
          <w:position w:val="3.88348389"/>
          <w:color w:val="000000"/>
          <w:noProof w:val="true"/>
          <w:spacing w:val="-5"/>
          <w:w w:val="100"/>
        </w:rPr>
        <w:t>文</w:t>
      </w:r>
      <w:r>
        <w:rPr>
          <w:rFonts w:ascii="宋体" w:eastAsia="宋体" w:hAnsi="宋体" w:cs="宋体"/>
          <w:u w:val="none"/>
          <w:sz w:val="24"/>
          <w:position w:val="3.88348389"/>
          <w:color w:val="000000"/>
          <w:noProof w:val="true"/>
          <w:spacing w:val="-5"/>
          <w:w w:val="100"/>
        </w:rPr>
        <w:t>将</w:t>
      </w:r>
      <w:r>
        <w:rPr>
          <w:rFonts w:ascii="宋体" w:eastAsia="宋体" w:hAnsi="宋体" w:cs="宋体"/>
          <w:u w:val="none"/>
          <w:sz w:val="24"/>
          <w:position w:val="3.88348389"/>
          <w:color w:val="000000"/>
          <w:noProof w:val="true"/>
          <w:spacing w:val="-5"/>
          <w:w w:val="100"/>
        </w:rPr>
        <w:t>叙</w:t>
      </w:r>
      <w:r>
        <w:rPr>
          <w:rFonts w:ascii="宋体" w:eastAsia="宋体" w:hAnsi="宋体" w:cs="宋体"/>
          <w:u w:val="none"/>
          <w:sz w:val="24"/>
          <w:position w:val="3.88348389"/>
          <w:color w:val="000000"/>
          <w:noProof w:val="true"/>
          <w:spacing w:val="-5"/>
          <w:w w:val="100"/>
        </w:rPr>
        <w:t>述</w:t>
      </w:r>
      <w:r>
        <w:rPr>
          <w:rFonts w:ascii="宋体" w:eastAsia="宋体" w:hAnsi="宋体" w:cs="宋体"/>
          <w:u w:val="none"/>
          <w:sz w:val="24"/>
          <w:position w:val="3.88348389"/>
          <w:color w:val="000000"/>
          <w:noProof w:val="true"/>
          <w:spacing w:val="-5"/>
          <w:w w:val="100"/>
        </w:rPr>
        <w:t>一</w:t>
      </w:r>
      <w:r>
        <w:rPr>
          <w:rFonts w:ascii="宋体" w:eastAsia="宋体" w:hAnsi="宋体" w:cs="宋体"/>
          <w:u w:val="none"/>
          <w:sz w:val="24"/>
          <w:position w:val="3.88348389"/>
          <w:color w:val="000000"/>
          <w:noProof w:val="true"/>
          <w:spacing w:val="-5"/>
          <w:w w:val="100"/>
        </w:rPr>
        <w:t>般</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评</w:t>
      </w:r>
      <w:r>
        <w:rPr>
          <w:rFonts w:ascii="宋体" w:eastAsia="宋体" w:hAnsi="宋体" w:cs="宋体"/>
          <w:u w:val="none"/>
          <w:sz w:val="24"/>
          <w:position w:val="3.88348389"/>
          <w:color w:val="000000"/>
          <w:noProof w:val="true"/>
          <w:spacing w:val="-5"/>
          <w:w w:val="100"/>
        </w:rPr>
        <w:t>价</w:t>
      </w:r>
      <w:r>
        <w:rPr>
          <w:rFonts w:ascii="宋体" w:eastAsia="宋体" w:hAnsi="宋体" w:cs="宋体"/>
          <w:u w:val="none"/>
          <w:sz w:val="24"/>
          <w:position w:val="3.88348389"/>
          <w:color w:val="000000"/>
          <w:noProof w:val="true"/>
          <w:spacing w:val="-5"/>
          <w:w w:val="100"/>
        </w:rPr>
        <w:t>延</w:t>
      </w:r>
      <w:r>
        <w:rPr>
          <w:rFonts w:ascii="宋体" w:eastAsia="宋体" w:hAnsi="宋体" w:cs="宋体"/>
          <w:u w:val="none"/>
          <w:sz w:val="24"/>
          <w:position w:val="3.88348389"/>
          <w:color w:val="000000"/>
          <w:noProof w:val="true"/>
          <w:spacing w:val="-5"/>
          <w:w w:val="100"/>
        </w:rPr>
        <w:t>迟</w:t>
      </w:r>
      <w:r>
        <w:rPr>
          <w:rFonts w:ascii="宋体" w:eastAsia="宋体" w:hAnsi="宋体" w:cs="宋体"/>
          <w:u w:val="none"/>
          <w:sz w:val="24"/>
          <w:position w:val="3.88348389"/>
          <w:color w:val="000000"/>
          <w:noProof w:val="true"/>
          <w:spacing w:val="-5"/>
          <w:w w:val="100"/>
        </w:rPr>
        <w:t>心</w:t>
      </w:r>
      <w:r>
        <w:rPr>
          <w:rFonts w:ascii="宋体" w:eastAsia="宋体" w:hAnsi="宋体" w:cs="宋体"/>
          <w:u w:val="none"/>
          <w:sz w:val="24"/>
          <w:position w:val="3.88348389"/>
          <w:color w:val="000000"/>
          <w:noProof w:val="true"/>
          <w:spacing w:val="-5"/>
          <w:w w:val="100"/>
        </w:rPr>
        <w:t>室</w:t>
      </w:r>
      <w:r>
        <w:rPr>
          <w:rFonts w:ascii="宋体" w:eastAsia="宋体" w:hAnsi="宋体" w:cs="宋体"/>
          <w:u w:val="none"/>
          <w:sz w:val="24"/>
          <w:position w:val="3.88348389"/>
          <w:color w:val="000000"/>
          <w:noProof w:val="true"/>
          <w:spacing w:val="-5"/>
          <w:w w:val="100"/>
        </w:rPr>
        <w:t>复</w:t>
      </w:r>
      <w:r>
        <w:rPr>
          <w:rFonts w:ascii="宋体" w:eastAsia="宋体" w:hAnsi="宋体" w:cs="宋体"/>
          <w:u w:val="none"/>
          <w:sz w:val="24"/>
          <w:position w:val="3.88348389"/>
          <w:color w:val="000000"/>
          <w:noProof w:val="true"/>
          <w:spacing w:val="-5"/>
          <w:w w:val="100"/>
        </w:rPr>
        <w:t>极</w:t>
      </w:r>
      <w:r>
        <w:rPr>
          <w:rFonts w:ascii="宋体" w:eastAsia="宋体" w:hAnsi="宋体" w:cs="宋体"/>
          <w:u w:val="none"/>
          <w:sz w:val="24"/>
          <w:position w:val="3.88348389"/>
          <w:color w:val="000000"/>
          <w:noProof w:val="true"/>
          <w:spacing w:val="-5"/>
          <w:w w:val="100"/>
        </w:rPr>
        <w:t>化</w:t>
      </w:r>
      <w:r>
        <w:rPr>
          <w:rFonts w:ascii="宋体" w:eastAsia="宋体" w:hAnsi="宋体" w:cs="宋体"/>
          <w:u w:val="none"/>
          <w:sz w:val="24"/>
          <w:position w:val="3.88348389"/>
          <w:color w:val="000000"/>
          <w:noProof w:val="true"/>
          <w:spacing w:val="-5"/>
          <w:w w:val="100"/>
        </w:rPr>
        <w:t>及</w:t>
      </w:r>
      <w:r>
        <w:rPr>
          <w:rFonts w:ascii="宋体" w:eastAsia="宋体" w:hAnsi="宋体" w:cs="宋体"/>
          <w:u w:val="none"/>
          <w:sz w:val="24"/>
          <w:position w:val="3.88348389"/>
          <w:color w:val="000000"/>
          <w:noProof w:val="true"/>
          <w:spacing w:val="-5"/>
          <w:w w:val="100"/>
        </w:rPr>
        <w:t>延</w:t>
      </w:r>
      <w:r>
        <w:rPr>
          <w:rFonts w:ascii="宋体" w:eastAsia="宋体" w:hAnsi="宋体" w:cs="宋体"/>
          <w:u w:val="none"/>
          <w:sz w:val="24"/>
          <w:position w:val="3.88348389"/>
          <w:color w:val="000000"/>
          <w:noProof w:val="true"/>
          <w:spacing w:val="-5"/>
          <w:w w:val="100"/>
        </w:rPr>
        <w:t>长</w:t>
      </w:r>
      <w:r>
        <w:rPr>
          <w:rFonts w:ascii="Calibri" w:hAnsi="Calibri" w:cs="Calibri"/>
          <w:u w:val="none"/>
          <w:sz w:val="24"/>
          <w:color w:val="000000"/>
          <w:noProof w:val="true"/>
          <w:spacing w:val="0"/>
          <w:w w:val="236"/>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92"/>
        </w:rPr>
        <w:t> </w:t>
      </w:r>
      <w:r>
        <w:rPr>
          <w:rFonts w:ascii="宋体" w:eastAsia="宋体" w:hAnsi="宋体" w:cs="宋体"/>
          <w:u w:val="none"/>
          <w:sz w:val="24"/>
          <w:position w:val="3.88348389"/>
          <w:color w:val="000000"/>
          <w:noProof w:val="true"/>
          <w:spacing w:val="-5"/>
          <w:w w:val="100"/>
        </w:rPr>
        <w:t>间</w:t>
      </w:r>
      <w:r>
        <w:rPr>
          <w:rFonts w:ascii="宋体" w:eastAsia="宋体" w:hAnsi="宋体" w:cs="宋体"/>
          <w:u w:val="none"/>
          <w:sz w:val="24"/>
          <w:position w:val="3.88348389"/>
          <w:color w:val="000000"/>
          <w:noProof w:val="true"/>
          <w:spacing w:val="-5"/>
          <w:w w:val="100"/>
        </w:rPr>
        <w:t>期</w:t>
      </w:r>
      <w:r>
        <w:rPr>
          <w:rFonts w:ascii="宋体" w:eastAsia="宋体" w:hAnsi="宋体" w:cs="宋体"/>
          <w:u w:val="none"/>
          <w:sz w:val="24"/>
          <w:position w:val="3.88348389"/>
          <w:color w:val="000000"/>
          <w:noProof w:val="true"/>
          <w:spacing w:val="-5"/>
          <w:w w:val="100"/>
        </w:rPr>
        <w:t>作</w:t>
      </w:r>
      <w:r>
        <w:rPr>
          <w:rFonts w:ascii="宋体" w:eastAsia="宋体" w:hAnsi="宋体" w:cs="宋体"/>
          <w:u w:val="none"/>
          <w:sz w:val="24"/>
          <w:position w:val="3.88348389"/>
          <w:color w:val="000000"/>
          <w:noProof w:val="true"/>
          <w:spacing w:val="-5"/>
          <w:w w:val="100"/>
        </w:rPr>
        <w:t>用</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非</w:t>
      </w:r>
      <w:r>
        <w:rPr>
          <w:rFonts w:ascii="宋体" w:eastAsia="宋体" w:hAnsi="宋体" w:cs="宋体"/>
          <w:u w:val="none"/>
          <w:sz w:val="24"/>
          <w:position w:val="3.88348389"/>
          <w:color w:val="000000"/>
          <w:noProof w:val="true"/>
          <w:spacing w:val="-5"/>
          <w:w w:val="100"/>
        </w:rPr>
        <w:t>临</w:t>
      </w:r>
      <w:r>
        <w:rPr>
          <w:rFonts w:ascii="宋体" w:eastAsia="宋体" w:hAnsi="宋体" w:cs="宋体"/>
          <w:u w:val="none"/>
          <w:sz w:val="24"/>
          <w:position w:val="3.88348389"/>
          <w:color w:val="000000"/>
          <w:noProof w:val="true"/>
          <w:spacing w:val="-5"/>
          <w:w w:val="100"/>
        </w:rPr>
        <w:t>床</w:t>
      </w:r>
      <w:r>
        <w:rPr>
          <w:rFonts w:ascii="宋体" w:eastAsia="宋体" w:hAnsi="宋体" w:cs="宋体"/>
          <w:u w:val="none"/>
          <w:sz w:val="24"/>
          <w:position w:val="3.88348389"/>
          <w:color w:val="000000"/>
          <w:noProof w:val="true"/>
          <w:spacing w:val="-5"/>
          <w:w w:val="100"/>
        </w:rPr>
        <w:t>研</w:t>
      </w:r>
      <w:r>
        <w:rPr>
          <w:rFonts w:ascii="宋体" w:eastAsia="宋体" w:hAnsi="宋体" w:cs="宋体"/>
          <w:u w:val="none"/>
          <w:sz w:val="24"/>
          <w:position w:val="3.88348389"/>
          <w:color w:val="000000"/>
          <w:noProof w:val="true"/>
          <w:spacing w:val="-5"/>
          <w:w w:val="100"/>
        </w:rPr>
        <w:t>究</w:t>
      </w:r>
      <w:r>
        <w:rPr>
          <w:rFonts w:ascii="宋体" w:eastAsia="宋体" w:hAnsi="宋体" w:cs="宋体"/>
          <w:u w:val="none"/>
          <w:sz w:val="24"/>
          <w:position w:val="3.88348389"/>
          <w:color w:val="000000"/>
          <w:noProof w:val="true"/>
          <w:spacing w:val="-5"/>
          <w:w w:val="100"/>
        </w:rPr>
        <w:t>策</w:t>
      </w:r>
    </w:p>
    <w:p w:rsidR="005A76FB" w:rsidRDefault="005A76FB" w:rsidP="005A76FB">
      <w:pPr>
        <w:spacing w:before="0" w:after="0" w:line="429" w:lineRule="exact"/>
        <w:ind w:firstLine="0" w:left="60"/>
        <w:jc w:val="left"/>
        <w:rPr/>
      </w:pPr>
      <w:r>
        <w:rPr>
          <w:rFonts w:ascii="宋体" w:eastAsia="宋体" w:hAnsi="宋体" w:cs="宋体"/>
          <w:u w:val="none"/>
          <w:sz w:val="24"/>
          <w:position w:val="0"/>
          <w:color w:val="000000"/>
          <w:noProof w:val="true"/>
          <w:spacing w:val="-5"/>
          <w:w w:val="100"/>
        </w:rPr>
        <w:t>略</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这</w:t>
      </w:r>
      <w:r>
        <w:rPr>
          <w:rFonts w:ascii="宋体" w:eastAsia="宋体" w:hAnsi="宋体" w:cs="宋体"/>
          <w:u w:val="none"/>
          <w:sz w:val="24"/>
          <w:position w:val="0"/>
          <w:color w:val="000000"/>
          <w:noProof w:val="true"/>
          <w:spacing w:val="-5"/>
          <w:w w:val="100"/>
        </w:rPr>
        <w:t>是</w:t>
      </w:r>
      <w:r>
        <w:rPr>
          <w:rFonts w:ascii="宋体" w:eastAsia="宋体" w:hAnsi="宋体" w:cs="宋体"/>
          <w:u w:val="none"/>
          <w:sz w:val="24"/>
          <w:position w:val="0"/>
          <w:color w:val="000000"/>
          <w:noProof w:val="true"/>
          <w:spacing w:val="-5"/>
          <w:w w:val="100"/>
        </w:rPr>
        <w:t>基</w:t>
      </w:r>
      <w:r>
        <w:rPr>
          <w:rFonts w:ascii="宋体" w:eastAsia="宋体" w:hAnsi="宋体" w:cs="宋体"/>
          <w:u w:val="none"/>
          <w:sz w:val="24"/>
          <w:position w:val="0"/>
          <w:color w:val="000000"/>
          <w:noProof w:val="true"/>
          <w:spacing w:val="-5"/>
          <w:w w:val="100"/>
        </w:rPr>
        <w:t>于</w:t>
      </w:r>
      <w:r>
        <w:rPr>
          <w:rFonts w:ascii="宋体" w:eastAsia="宋体" w:hAnsi="宋体" w:cs="宋体"/>
          <w:u w:val="none"/>
          <w:sz w:val="24"/>
          <w:position w:val="0"/>
          <w:color w:val="000000"/>
          <w:noProof w:val="true"/>
          <w:spacing w:val="-5"/>
          <w:w w:val="100"/>
        </w:rPr>
        <w:t>现</w:t>
      </w:r>
      <w:r>
        <w:rPr>
          <w:rFonts w:ascii="宋体" w:eastAsia="宋体" w:hAnsi="宋体" w:cs="宋体"/>
          <w:u w:val="none"/>
          <w:sz w:val="24"/>
          <w:position w:val="0"/>
          <w:color w:val="000000"/>
          <w:noProof w:val="true"/>
          <w:spacing w:val="-5"/>
          <w:w w:val="100"/>
        </w:rPr>
        <w:t>在</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实</w:t>
      </w:r>
      <w:r>
        <w:rPr>
          <w:rFonts w:ascii="宋体" w:eastAsia="宋体" w:hAnsi="宋体" w:cs="宋体"/>
          <w:u w:val="none"/>
          <w:sz w:val="24"/>
          <w:position w:val="0"/>
          <w:color w:val="000000"/>
          <w:noProof w:val="true"/>
          <w:spacing w:val="-5"/>
          <w:w w:val="100"/>
        </w:rPr>
        <w:t>际</w:t>
      </w:r>
      <w:r>
        <w:rPr>
          <w:rFonts w:ascii="宋体" w:eastAsia="宋体" w:hAnsi="宋体" w:cs="宋体"/>
          <w:u w:val="none"/>
          <w:sz w:val="24"/>
          <w:position w:val="0"/>
          <w:color w:val="000000"/>
          <w:noProof w:val="true"/>
          <w:spacing w:val="-5"/>
          <w:w w:val="100"/>
        </w:rPr>
        <w:t>情</w:t>
      </w:r>
      <w:r>
        <w:rPr>
          <w:rFonts w:ascii="宋体" w:eastAsia="宋体" w:hAnsi="宋体" w:cs="宋体"/>
          <w:u w:val="none"/>
          <w:sz w:val="24"/>
          <w:position w:val="0"/>
          <w:color w:val="000000"/>
          <w:noProof w:val="true"/>
          <w:spacing w:val="-5"/>
          <w:w w:val="100"/>
        </w:rPr>
        <w:t>况</w:t>
      </w:r>
      <w:r>
        <w:rPr>
          <w:rFonts w:ascii="宋体" w:eastAsia="宋体" w:hAnsi="宋体" w:cs="宋体"/>
          <w:u w:val="none"/>
          <w:sz w:val="24"/>
          <w:position w:val="0"/>
          <w:color w:val="000000"/>
          <w:noProof w:val="true"/>
          <w:spacing w:val="-5"/>
          <w:w w:val="100"/>
        </w:rPr>
        <w:t>及</w:t>
      </w:r>
      <w:r>
        <w:rPr>
          <w:rFonts w:ascii="宋体" w:eastAsia="宋体" w:hAnsi="宋体" w:cs="宋体"/>
          <w:u w:val="none"/>
          <w:sz w:val="24"/>
          <w:position w:val="0"/>
          <w:color w:val="000000"/>
          <w:noProof w:val="true"/>
          <w:spacing w:val="-5"/>
          <w:w w:val="100"/>
        </w:rPr>
        <w:t>目</w:t>
      </w:r>
      <w:r>
        <w:rPr>
          <w:rFonts w:ascii="宋体" w:eastAsia="宋体" w:hAnsi="宋体" w:cs="宋体"/>
          <w:u w:val="none"/>
          <w:sz w:val="24"/>
          <w:position w:val="0"/>
          <w:color w:val="000000"/>
          <w:noProof w:val="true"/>
          <w:spacing w:val="-5"/>
          <w:w w:val="100"/>
        </w:rPr>
        <w:t>前</w:t>
      </w:r>
      <w:r>
        <w:rPr>
          <w:rFonts w:ascii="宋体" w:eastAsia="宋体" w:hAnsi="宋体" w:cs="宋体"/>
          <w:u w:val="none"/>
          <w:sz w:val="24"/>
          <w:position w:val="0"/>
          <w:color w:val="000000"/>
          <w:noProof w:val="true"/>
          <w:spacing w:val="-5"/>
          <w:w w:val="100"/>
        </w:rPr>
        <w:t>所</w:t>
      </w:r>
      <w:r>
        <w:rPr>
          <w:rFonts w:ascii="宋体" w:eastAsia="宋体" w:hAnsi="宋体" w:cs="宋体"/>
          <w:u w:val="none"/>
          <w:sz w:val="24"/>
          <w:position w:val="0"/>
          <w:color w:val="000000"/>
          <w:noProof w:val="true"/>
          <w:spacing w:val="-5"/>
          <w:w w:val="100"/>
        </w:rPr>
        <w:t>获</w:t>
      </w:r>
      <w:r>
        <w:rPr>
          <w:rFonts w:ascii="宋体" w:hAnsi="宋体" w:cs="宋体"/>
          <w:u w:val="none"/>
          <w:sz w:val="24"/>
          <w:position w:val="0"/>
          <w:color w:val="000000"/>
          <w:noProof w:val="true"/>
          <w:spacing w:val="-2"/>
          <w:w w:val="100"/>
        </w:rPr>
        <w:t>得的信息。下图描述研究策略中各单元组</w:t>
      </w:r>
    </w:p>
    <w:p w:rsidR="005A76FB" w:rsidRDefault="005A76FB" w:rsidP="005A76FB">
      <w:pPr>
        <w:spacing w:before="0" w:after="0" w:line="467" w:lineRule="exact"/>
        <w:ind w:firstLine="0" w:left="60"/>
        <w:jc w:val="left"/>
        <w:rPr/>
      </w:pPr>
      <w:r>
        <w:rPr>
          <w:rFonts w:ascii="宋体" w:hAnsi="宋体" w:cs="宋体"/>
          <w:u w:val="none"/>
          <w:sz w:val="24"/>
          <w:position w:val="0"/>
          <w:color w:val="000000"/>
          <w:noProof w:val="true"/>
          <w:spacing w:val="-5"/>
          <w:w w:val="100"/>
        </w:rPr>
        <w:t>成，而不具体于个别的试验方法及试验设计。</w:t>
      </w:r>
    </w:p>
    <w:p w:rsidR="005A76FB" w:rsidRDefault="005A76FB" w:rsidP="005A76FB">
      <w:pPr>
        <w:spacing w:before="0" w:after="0" w:lineRule="exact" w:line="240"/>
        <w:ind w:firstLine="0" w:left="60"/>
        <w:rPr/>
      </w:pPr>
    </w:p>
    <w:p w:rsidR="005A76FB" w:rsidRDefault="005A76FB" w:rsidP="005A76FB">
      <w:pPr>
        <w:spacing w:before="0" w:after="0" w:line="467" w:lineRule="exact"/>
        <w:ind w:firstLine="3521" w:left="60"/>
        <w:jc w:val="left"/>
        <w:rPr/>
      </w:pPr>
      <w:r>
        <w:rPr>
          <w:rFonts w:ascii="宋体" w:eastAsia="宋体" w:hAnsi="宋体" w:cs="宋体"/>
          <w:u w:val="none"/>
          <w:sz w:val="24"/>
          <w:position w:val="0"/>
          <w:color w:val="000000"/>
          <w:noProof w:val="true"/>
          <w:spacing w:val="-5"/>
          <w:w w:val="100"/>
        </w:rPr>
        <w:t>非临床研究策略</w:t>
      </w:r>
    </w:p>
    <w:p w:rsidR="005A76FB" w:rsidRDefault="005A76FB" w:rsidP="005A76FB">
      <w:pPr>
        <w:widowControl/>
        <w:jc w:val="left"/>
        <w:rPr/>
        <w:sectPr w:rsidR="005A76FB" w:rsidSect="005A76FB">
          <w:type w:val="continuous"/>
          <w:pgSz w:w="11908" w:h="16840"/>
          <w:pgMar w:top="789" w:right="997" w:bottom="549" w:left="1357" w:header="0" w:footer="0" w:gutter="0"/>
          <w:cols w:num="1" w:equalWidth="0">
            <w:col w:w="9553" w:space="0"/>
          </w:cols>
          <w:docGrid w:type="lines" w:linePitch="312"/>
        </w:sectPr>
      </w:pPr>
    </w:p>
    <w:p w:rsidR="005A76FB" w:rsidRDefault="005A76FB" w:rsidP="005A76FB">
      <w:pPr>
        <w:spacing w:before="0" w:after="0" w:lineRule="exact" w:line="240"/>
        <w:ind w:firstLine="3521" w:left="60"/>
        <w:rPr/>
      </w:pPr>
    </w:p>
    <w:p w:rsidR="005A76FB" w:rsidRDefault="005A76FB" w:rsidP="005A76FB">
      <w:pPr>
        <w:spacing w:before="0" w:after="0" w:lineRule="exact" w:line="240"/>
        <w:ind w:firstLine="3521" w:left="60"/>
        <w:rPr/>
      </w:pPr>
    </w:p>
    <w:p w:rsidR="005A76FB" w:rsidRDefault="005A76FB" w:rsidP="005A76FB">
      <w:pPr>
        <w:spacing w:before="0" w:after="0" w:lineRule="exact" w:line="240"/>
        <w:ind w:firstLine="3521" w:left="60"/>
        <w:rPr/>
      </w:pPr>
    </w:p>
    <w:p w:rsidR="005A76FB" w:rsidRDefault="005A76FB" w:rsidP="005A76FB">
      <w:pPr>
        <w:spacing w:before="0" w:after="0" w:lineRule="exact" w:line="454"/>
        <w:ind w:firstLine="3521" w:left="60"/>
        <w:rPr/>
      </w:pPr>
    </w:p>
    <w:p w:rsidR="005A76FB" w:rsidRDefault="005A76FB" w:rsidP="005A76FB">
      <w:pPr>
        <w:widowControl/>
        <w:jc w:val="left"/>
        <w:rPr/>
        <w:sectPr w:rsidR="005A76FB" w:rsidSect="005A76FB">
          <w:type w:val="continuous"/>
          <w:pgSz w:w="11908" w:h="16840"/>
          <w:pgMar w:top="789" w:right="997" w:bottom="549" w:left="1357" w:header="0" w:footer="0" w:gutter="0"/>
          <w:docGrid w:type="lines" w:linePitch="312"/>
        </w:sectPr>
      </w:pPr>
    </w:p>
    <w:p w:rsidR="005A76FB" w:rsidRDefault="005A76FB" w:rsidP="005A76FB">
      <w:pPr>
        <w:spacing w:before="0" w:after="0" w:lineRule="exact" w:line="180"/>
        <w:ind w:firstLine="3521" w:left="60"/>
        <w:rPr/>
      </w:pPr>
    </w:p>
    <w:p w:rsidR="005A76FB" w:rsidRDefault="005A76FB" w:rsidP="005A76FB">
      <w:pPr>
        <w:spacing w:before="0" w:after="0" w:line="331" w:lineRule="exact"/>
        <w:ind w:firstLine="0" w:left="1106"/>
        <w:jc w:val="left"/>
        <w:rPr/>
      </w:pPr>
      <w:r>
        <w:rPr>
          <w:rFonts w:ascii="宋体" w:eastAsia="宋体" w:hAnsi="宋体" w:cs="宋体"/>
          <w:u w:val="none"/>
          <w:sz w:val="22"/>
          <w:position w:val="3.55334473"/>
          <w:color w:val="000000"/>
          <w:noProof w:val="true"/>
          <w:spacing w:val="-5"/>
          <w:w w:val="100"/>
        </w:rPr>
        <w:t>体外</w:t>
      </w:r>
      <w:r>
        <w:rPr>
          <w:rFonts w:ascii="Calibri" w:hAnsi="Calibri" w:cs="Calibri"/>
          <w:u w:val="none"/>
          <w:sz w:val="22"/>
          <w:color w:val="000000"/>
          <w:noProof w:val="true"/>
          <w:spacing w:val="2"/>
          <w:w w:val="100"/>
        </w:rPr>
        <w:t> </w:t>
      </w:r>
      <w:r>
        <w:rPr>
          <w:rFonts w:ascii="Arial" w:hAnsi="Arial" w:cs="Arial"/>
          <w:u w:val="none"/>
          <w:sz w:val="22"/>
          <w:position w:val="0"/>
          <w:color w:val="000000"/>
          <w:noProof w:val="true"/>
          <w:spacing w:val="21"/>
          <w:w w:val="100"/>
        </w:rPr>
        <w:t>Ikr</w:t>
      </w:r>
      <w:r>
        <w:rPr>
          <w:rFonts w:ascii="Calibri" w:hAnsi="Calibri" w:cs="Calibri"/>
          <w:u w:val="none"/>
          <w:sz w:val="22"/>
          <w:color w:val="000000"/>
          <w:noProof w:val="true"/>
          <w:spacing w:val="9"/>
          <w:w w:val="100"/>
        </w:rPr>
        <w:t> </w:t>
      </w:r>
      <w:r>
        <w:rPr>
          <w:rFonts w:ascii="宋体" w:eastAsia="宋体" w:hAnsi="宋体" w:cs="宋体"/>
          <w:u w:val="none"/>
          <w:sz w:val="22"/>
          <w:position w:val="3.55334473"/>
          <w:color w:val="000000"/>
          <w:noProof w:val="true"/>
          <w:spacing w:val="-5"/>
          <w:w w:val="100"/>
        </w:rPr>
        <w:t>研究</w:t>
      </w:r>
    </w:p>
    <w:p w:rsidR="005A76FB" w:rsidRDefault="005A76FB" w:rsidP="005A76FB">
      <w:pPr>
        <w:spacing w:before="0" w:after="0" w:lineRule="exact" w:line="180"/>
        <w:ind w:firstLine="0" w:left="1106"/>
        <w:rPr/>
      </w:pPr>
      <w:r w:rsidRPr="00B3349A">
        <w:rPr/>
        <w:br w:type="column"/>
        <w:t/>
      </w:r>
    </w:p>
    <w:p w:rsidR="005A76FB" w:rsidRDefault="005A76FB" w:rsidP="005A76FB">
      <w:pPr>
        <w:spacing w:before="0" w:after="0" w:line="331" w:lineRule="exact"/>
        <w:ind w:firstLine="0"/>
        <w:jc w:val="left"/>
        <w:rPr/>
      </w:pPr>
      <w:r w:rsidRPr="00B3349A">
        <w:rPr/>
        <w:lastRenderedPageBreak/>
        <w:t/>
      </w:r>
      <w:r>
        <w:rPr>
          <w:rFonts w:ascii="宋体" w:eastAsia="宋体" w:hAnsi="宋体" w:cs="宋体"/>
          <w:u w:val="none"/>
          <w:sz w:val="22"/>
          <w:position w:val="3.55334473"/>
          <w:color w:val="000000"/>
          <w:noProof w:val="true"/>
          <w:spacing w:val="-5"/>
          <w:w w:val="100"/>
        </w:rPr>
        <w:t>体内</w:t>
      </w:r>
      <w:r>
        <w:rPr>
          <w:rFonts w:ascii="Calibri" w:hAnsi="Calibri" w:cs="Calibri"/>
          <w:u w:val="none"/>
          <w:sz w:val="22"/>
          <w:color w:val="000000"/>
          <w:noProof w:val="true"/>
          <w:spacing w:val="2"/>
          <w:w w:val="100"/>
        </w:rPr>
        <w:t> </w:t>
      </w:r>
      <w:r w:rsidRPr="00B3349A">
        <w:rPr/>
        <w:lastRenderedPageBreak/>
        <w:t/>
      </w:r>
      <w:r>
        <w:rPr>
          <w:rFonts w:ascii="Arial" w:hAnsi="Arial" w:cs="Arial"/>
          <w:u w:val="none"/>
          <w:sz w:val="22"/>
          <w:position w:val="0"/>
          <w:color w:val="000000"/>
          <w:noProof w:val="true"/>
          <w:spacing w:val="1"/>
          <w:w w:val="100"/>
        </w:rPr>
        <w:t>QT</w:t>
      </w:r>
      <w:r>
        <w:rPr>
          <w:rFonts w:ascii="Calibri" w:hAnsi="Calibri" w:cs="Calibri"/>
          <w:u w:val="none"/>
          <w:sz w:val="22"/>
          <w:color w:val="000000"/>
          <w:noProof w:val="true"/>
          <w:spacing w:val="-1"/>
          <w:w w:val="100"/>
        </w:rPr>
        <w:t> </w:t>
      </w:r>
      <w:r w:rsidRPr="00B3349A">
        <w:rPr/>
        <w:lastRenderedPageBreak/>
        <w:t/>
      </w:r>
      <w:r>
        <w:rPr>
          <w:rFonts w:ascii="宋体" w:eastAsia="宋体" w:hAnsi="宋体" w:cs="宋体"/>
          <w:u w:val="none"/>
          <w:sz w:val="22"/>
          <w:position w:val="3.55334473"/>
          <w:color w:val="000000"/>
          <w:noProof w:val="true"/>
          <w:spacing w:val="-5"/>
          <w:w w:val="100"/>
        </w:rPr>
        <w:t>分析</w:t>
      </w:r>
    </w:p>
    <w:p w:rsidR="005A76FB" w:rsidRDefault="005A76FB" w:rsidP="005A76FB">
      <w:pPr>
        <w:spacing w:before="0" w:after="0" w:line="331" w:lineRule="exact"/>
        <w:ind w:firstLine="0"/>
        <w:jc w:val="left"/>
        <w:rPr/>
      </w:pPr>
      <w:r w:rsidRPr="00B3349A">
        <w:rPr/>
        <w:br w:type="column"/>
        <w:t/>
      </w:r>
      <w:r w:rsidRPr="00B3349A">
        <w:rPr/>
        <w:lastRenderedPageBreak/>
        <w:t/>
      </w:r>
      <w:r>
        <w:rPr>
          <w:rFonts w:ascii="宋体" w:eastAsia="宋体" w:hAnsi="宋体" w:cs="宋体"/>
          <w:u w:val="none"/>
          <w:sz w:val="22"/>
          <w:position w:val="3.55334473"/>
          <w:color w:val="000000"/>
          <w:noProof w:val="true"/>
          <w:spacing w:val="-5"/>
          <w:w w:val="100"/>
        </w:rPr>
        <w:t>化学</w:t>
      </w:r>
      <w:r w:rsidRPr="00B3349A">
        <w:rPr/>
        <w:lastRenderedPageBreak/>
        <w:t/>
      </w:r>
      <w:r>
        <w:rPr>
          <w:rFonts w:ascii="Arial" w:hAnsi="Arial" w:cs="Arial"/>
          <w:u w:val="none"/>
          <w:sz w:val="22"/>
          <w:position w:val="0"/>
          <w:color w:val="000000"/>
          <w:noProof w:val="true"/>
          <w:spacing w:val="-2"/>
          <w:w w:val="100"/>
        </w:rPr>
        <w:t>/</w:t>
      </w:r>
      <w:r w:rsidRPr="00B3349A">
        <w:rPr/>
        <w:lastRenderedPageBreak/>
        <w:t/>
      </w:r>
      <w:r>
        <w:rPr>
          <w:rFonts w:ascii="宋体" w:eastAsia="宋体" w:hAnsi="宋体" w:cs="宋体"/>
          <w:u w:val="none"/>
          <w:sz w:val="22"/>
          <w:position w:val="3.55334473"/>
          <w:color w:val="000000"/>
          <w:noProof w:val="true"/>
          <w:spacing w:val="-5"/>
          <w:w w:val="100"/>
        </w:rPr>
        <w:t>药理分类</w:t>
      </w:r>
    </w:p>
    <w:p w:rsidR="005A76FB" w:rsidRDefault="005A76FB" w:rsidP="005A76FB">
      <w:pPr>
        <w:widowControl/>
        <w:jc w:val="left"/>
        <w:rPr/>
        <w:sectPr w:rsidR="005A76FB" w:rsidSect="005A76FB">
          <w:type w:val="continuous"/>
          <w:pgSz w:w="11908" w:h="16840"/>
          <w:pgMar w:top="789" w:right="997" w:bottom="549" w:left="1357" w:header="0" w:footer="0" w:gutter="0"/>
          <w:cols w:num="3" w:equalWidth="0">
            <w:col w:w="3083" w:space="0"/>
            <w:col w:w="2878" w:space="0"/>
            <w:col w:w="3591"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444"/>
        <w:ind w:firstLine="0"/>
        <w:rPr/>
      </w:pPr>
    </w:p>
    <w:p w:rsidR="005A76FB" w:rsidRDefault="005A76FB" w:rsidP="005A76FB">
      <w:pPr>
        <w:widowControl/>
        <w:jc w:val="left"/>
        <w:rPr/>
        <w:sectPr w:rsidR="005A76FB" w:rsidSect="005A76FB">
          <w:type w:val="continuous"/>
          <w:pgSz w:w="11908" w:h="16840"/>
          <w:pgMar w:top="789" w:right="997" w:bottom="549" w:left="1357" w:header="0" w:footer="0" w:gutter="0"/>
          <w:docGrid w:type="lines" w:linePitch="312"/>
        </w:sectPr>
      </w:pPr>
    </w:p>
    <w:p w:rsidR="005A76FB" w:rsidRDefault="005A76FB" w:rsidP="005A76FB">
      <w:pPr>
        <w:spacing w:before="0" w:after="0" w:line="220" w:lineRule="exact"/>
        <w:ind w:firstLine="0" w:left="745"/>
        <w:jc w:val="left"/>
        <w:rPr/>
      </w:pPr>
      <w:r>
        <w:rPr>
          <w:rFonts w:ascii="宋体" w:eastAsia="宋体" w:hAnsi="宋体" w:cs="宋体"/>
          <w:u w:val="none"/>
          <w:sz w:val="22"/>
          <w:position w:val="0"/>
          <w:color w:val="000000"/>
          <w:noProof w:val="true"/>
          <w:spacing w:val="-5"/>
          <w:w w:val="100"/>
        </w:rPr>
        <w:t>追加的研究</w:t>
      </w:r>
    </w:p>
    <w:p w:rsidR="005A76FB" w:rsidRDefault="005A76FB" w:rsidP="005A76FB">
      <w:pPr>
        <w:spacing w:before="0" w:after="0" w:line="423" w:lineRule="exact"/>
        <w:ind w:firstLine="0"/>
        <w:jc w:val="left"/>
        <w:rPr/>
      </w:pPr>
      <w:r w:rsidRPr="00B3349A">
        <w:rPr/>
        <w:br w:type="column"/>
        <w:t/>
      </w:r>
      <w:r w:rsidRPr="00B3349A">
        <w:rPr/>
        <w:lastRenderedPageBreak/>
        <w:t/>
      </w:r>
      <w:r>
        <w:rPr>
          <w:rFonts w:ascii="宋体" w:eastAsia="宋体" w:hAnsi="宋体" w:cs="宋体"/>
          <w:u w:val="none"/>
          <w:sz w:val="22"/>
          <w:position w:val="0"/>
          <w:color w:val="000000"/>
          <w:noProof w:val="true"/>
          <w:spacing w:val="-5"/>
          <w:w w:val="100"/>
        </w:rPr>
        <w:t>综合风险评估</w:t>
      </w: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402" w:lineRule="exact"/>
        <w:ind w:firstLine="516"/>
        <w:jc w:val="left"/>
        <w:rPr/>
      </w:pPr>
      <w:r w:rsidRPr="00B3349A">
        <w:rPr/>
        <w:lastRenderedPageBreak/>
        <w:t/>
      </w:r>
      <w:r>
        <w:rPr>
          <w:rFonts w:ascii="宋体" w:eastAsia="宋体" w:hAnsi="宋体" w:cs="宋体"/>
          <w:u w:val="none"/>
          <w:sz w:val="22"/>
          <w:position w:val="0"/>
          <w:color w:val="000000"/>
          <w:noProof w:val="true"/>
          <w:spacing w:val="-5"/>
          <w:w w:val="100"/>
        </w:rPr>
        <w:t>风险评估</w:t>
      </w:r>
    </w:p>
    <w:p w:rsidR="005A76FB" w:rsidRDefault="005A76FB" w:rsidP="005A76FB">
      <w:pPr>
        <w:spacing w:before="0" w:after="0" w:lineRule="exact" w:line="240"/>
        <w:ind w:firstLine="516"/>
        <w:rPr/>
      </w:pPr>
    </w:p>
    <w:p w:rsidR="005A76FB" w:rsidRDefault="005A76FB" w:rsidP="005A76FB">
      <w:pPr>
        <w:spacing w:before="0" w:after="0" w:lineRule="exact" w:line="240"/>
        <w:ind w:firstLine="516"/>
        <w:rPr/>
      </w:pPr>
    </w:p>
    <w:p w:rsidR="005A76FB" w:rsidRDefault="005A76FB" w:rsidP="005A76FB">
      <w:pPr>
        <w:spacing w:before="0" w:after="0" w:lineRule="exact" w:line="240"/>
        <w:ind w:firstLine="516"/>
        <w:rPr/>
      </w:pPr>
    </w:p>
    <w:p w:rsidR="005A76FB" w:rsidRDefault="005A76FB" w:rsidP="005A76FB">
      <w:pPr>
        <w:spacing w:before="0" w:after="0" w:lineRule="exact" w:line="240"/>
        <w:ind w:firstLine="516"/>
        <w:rPr/>
      </w:pPr>
    </w:p>
    <w:p w:rsidR="005A76FB" w:rsidRDefault="005A76FB" w:rsidP="005A76FB">
      <w:pPr>
        <w:spacing w:before="0" w:after="0" w:lineRule="exact" w:line="240"/>
        <w:ind w:firstLine="516"/>
        <w:rPr/>
      </w:pPr>
    </w:p>
    <w:p w:rsidR="005A76FB" w:rsidRDefault="005A76FB" w:rsidP="005A76FB">
      <w:pPr>
        <w:spacing w:before="0" w:after="0" w:line="481" w:lineRule="exact"/>
        <w:ind w:firstLine="1250"/>
        <w:jc w:val="left"/>
        <w:rPr/>
      </w:pPr>
      <w:r w:rsidRPr="00B3349A">
        <w:rPr/>
        <w:lastRenderedPageBreak/>
        <w:t/>
      </w:r>
      <w:r>
        <w:rPr>
          <w:rFonts w:ascii="Arial" w:hAnsi="Arial" w:cs="Arial"/>
          <w:u w:val="none"/>
          <w:sz w:val="22"/>
          <w:position w:val="0"/>
          <w:color w:val="000000"/>
          <w:noProof w:val="true"/>
          <w:spacing w:val="11"/>
          <w:w w:val="100"/>
        </w:rPr>
        <w:t>vi</w:t>
      </w:r>
    </w:p>
    <w:p w:rsidR="005A76FB" w:rsidRDefault="005A76FB" w:rsidP="005A76FB">
      <w:pPr>
        <w:widowControl/>
        <w:jc w:val="left"/>
        <w:rPr/>
        <w:sectPr w:rsidR="005A76FB" w:rsidSect="005A76FB">
          <w:type w:val="continuous"/>
          <w:pgSz w:w="11908" w:h="16840"/>
          <w:pgMar w:top="789" w:right="997" w:bottom="549" w:left="1357" w:header="0" w:footer="0" w:gutter="0"/>
          <w:cols w:num="2" w:equalWidth="0">
            <w:col w:w="3107" w:space="0"/>
            <w:col w:w="6445" w:space="0"/>
          </w:cols>
          <w:docGrid w:type="lines" w:linePitch="312"/>
        </w:sectPr>
      </w:pPr>
    </w:p>
    <w:bookmarkStart w:id="7" w:name="7"/>
    <w:bookmarkEnd w:id="7"/>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64" w:lineRule="exact"/>
        <w:ind w:left="-1364" w:firstLine="1820"/>
        <w:jc w:val="left"/>
        <w:rPr/>
      </w:pPr>
      <w:r>
        <w:rPr>
          <w:rFonts w:ascii="Times New Roman" w:hAnsi="Times New Roman" w:cs="Times New Roman"/>
          <w:b/>
          <w:u w:val="none"/>
          <w:sz w:val="24"/>
          <w:position w:val="0"/>
          <w:color w:val="000000"/>
          <w:w w:val="95"/>
          <w:noProof w:val="true"/>
          <w:spacing w:val="-2"/>
        </w:rPr>
        <w:t>2.3.1</w:t>
      </w:r>
      <w:r>
        <w:rPr>
          <w:rFonts w:ascii="Calibri" w:hAnsi="Calibri" w:cs="Calibri"/>
          <w:b/>
          <w:u w:val="none"/>
          <w:sz w:val="24"/>
          <w:color w:val="000000"/>
          <w:noProof w:val="true"/>
          <w:spacing w:val="3"/>
          <w:w w:val="100"/>
        </w:rPr>
        <w:t> </w:t>
      </w:r>
      <w:r>
        <w:rPr>
          <w:rFonts w:ascii="宋体" w:eastAsia="宋体" w:hAnsi="宋体" w:cs="宋体"/>
          <w:b/>
          <w:u w:val="none"/>
          <w:sz w:val="24"/>
          <w:position w:val="3.88346863"/>
          <w:color w:val="000000"/>
          <w:w w:val="95"/>
          <w:noProof w:val="true"/>
          <w:spacing w:val="-5"/>
        </w:rPr>
        <w:t>体外电生理</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2"/>
        </w:rPr>
        <w:t>Ikr</w:t>
      </w:r>
      <w:r>
        <w:rPr>
          <w:rFonts w:ascii="Calibri" w:hAnsi="Calibri" w:cs="Calibri"/>
          <w:b/>
          <w:u w:val="none"/>
          <w:sz w:val="24"/>
          <w:color w:val="000000"/>
          <w:noProof w:val="true"/>
          <w:spacing w:val="3"/>
          <w:w w:val="100"/>
        </w:rPr>
        <w:t> </w:t>
      </w:r>
      <w:r>
        <w:rPr>
          <w:rFonts w:ascii="宋体" w:eastAsia="宋体" w:hAnsi="宋体" w:cs="宋体"/>
          <w:b/>
          <w:u w:val="none"/>
          <w:sz w:val="24"/>
          <w:position w:val="3.88346863"/>
          <w:color w:val="000000"/>
          <w:w w:val="95"/>
          <w:noProof w:val="true"/>
          <w:spacing w:val="-5"/>
        </w:rPr>
        <w:t>研究</w:t>
      </w:r>
    </w:p>
    <w:p w:rsidR="005A76FB" w:rsidRDefault="005A76FB" w:rsidP="005A76FB">
      <w:pPr>
        <w:spacing w:before="0" w:after="0" w:lineRule="exact" w:line="240"/>
        <w:ind w:left="-1364" w:firstLine="1820"/>
        <w:rPr/>
      </w:pPr>
    </w:p>
    <w:p w:rsidR="005A76FB" w:rsidRDefault="005A76FB" w:rsidP="005A76FB">
      <w:pPr>
        <w:spacing w:before="0" w:after="0" w:line="472" w:lineRule="exact"/>
        <w:ind w:firstLine="2180" w:left="-1364"/>
        <w:jc w:val="left"/>
        <w:rPr/>
      </w:pPr>
      <w:r>
        <w:rPr>
          <w:rFonts w:ascii="宋体" w:eastAsia="宋体" w:hAnsi="宋体" w:cs="宋体"/>
          <w:u w:val="none"/>
          <w:sz w:val="24"/>
          <w:position w:val="4.41464233"/>
          <w:color w:val="000000"/>
          <w:noProof w:val="true"/>
          <w:spacing w:val="-5"/>
          <w:w w:val="100"/>
        </w:rPr>
        <w:t>体</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外</w:t>
      </w:r>
      <w:r>
        <w:rPr>
          <w:rFonts w:ascii="Calibri" w:hAnsi="Calibri" w:cs="Calibri"/>
          <w:u w:val="none"/>
          <w:sz w:val="24"/>
          <w:color w:val="000000"/>
          <w:noProof w:val="true"/>
          <w:spacing w:val="0"/>
          <w:w w:val="43"/>
        </w:rPr>
        <w:t> </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Kr</w:t>
      </w:r>
      <w:r>
        <w:rPr>
          <w:rFonts w:ascii="Calibri" w:hAnsi="Calibri" w:cs="Calibri"/>
          <w:u w:val="none"/>
          <w:sz w:val="24"/>
          <w:color w:val="000000"/>
          <w:noProof w:val="true"/>
          <w:spacing w:val="-20"/>
          <w:w w:val="100"/>
        </w:rPr>
        <w:t> </w:t>
      </w:r>
      <w:r>
        <w:rPr>
          <w:rFonts w:ascii="宋体" w:eastAsia="宋体" w:hAnsi="宋体" w:cs="宋体"/>
          <w:u w:val="none"/>
          <w:sz w:val="24"/>
          <w:position w:val="4.41464233"/>
          <w:color w:val="000000"/>
          <w:noProof w:val="true"/>
          <w:spacing w:val="-5"/>
          <w:w w:val="100"/>
        </w:rPr>
        <w:t>试</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验</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是</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采</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用</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原</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代</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或</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表</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达</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的</w:t>
      </w:r>
      <w:r>
        <w:rPr>
          <w:rFonts w:ascii="Calibri" w:hAnsi="Calibri" w:cs="Calibri"/>
          <w:u w:val="none"/>
          <w:sz w:val="24"/>
          <w:color w:val="000000"/>
          <w:noProof w:val="true"/>
          <w:spacing w:val="0"/>
          <w:w w:val="43"/>
        </w:rPr>
        <w:t> </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Kr</w:t>
      </w:r>
      <w:r>
        <w:rPr>
          <w:rFonts w:ascii="Calibri" w:hAnsi="Calibri" w:cs="Calibri"/>
          <w:u w:val="none"/>
          <w:sz w:val="24"/>
          <w:color w:val="000000"/>
          <w:noProof w:val="true"/>
          <w:spacing w:val="-20"/>
          <w:w w:val="100"/>
        </w:rPr>
        <w:t> </w:t>
      </w:r>
      <w:r>
        <w:rPr>
          <w:rFonts w:ascii="宋体" w:eastAsia="宋体" w:hAnsi="宋体" w:cs="宋体"/>
          <w:u w:val="none"/>
          <w:sz w:val="24"/>
          <w:position w:val="4.41464233"/>
          <w:color w:val="000000"/>
          <w:noProof w:val="true"/>
          <w:spacing w:val="-5"/>
          <w:w w:val="100"/>
        </w:rPr>
        <w:t>通</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道</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蛋</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白</w:t>
      </w:r>
      <w:r>
        <w:rPr>
          <w:rFonts w:ascii="Calibri" w:hAnsi="Calibri" w:cs="Calibri"/>
          <w:u w:val="none"/>
          <w:sz w:val="24"/>
          <w:color w:val="000000"/>
          <w:noProof w:val="true"/>
          <w:spacing w:val="0"/>
          <w:w w:val="43"/>
        </w:rPr>
        <w:t> </w:t>
      </w:r>
      <w:r>
        <w:rPr>
          <w:rFonts w:ascii="宋体" w:eastAsia="宋体" w:hAnsi="宋体" w:cs="宋体"/>
          <w:u w:val="none"/>
          <w:sz w:val="24"/>
          <w:position w:val="4.41464233"/>
          <w:color w:val="000000"/>
          <w:noProof w:val="true"/>
          <w:spacing w:val="-5"/>
          <w:w w:val="100"/>
        </w:rPr>
        <w:t>（</w:t>
      </w:r>
      <w:r>
        <w:rPr>
          <w:rFonts w:ascii="Calibri" w:hAnsi="Calibri" w:cs="Calibri"/>
          <w:u w:val="none"/>
          <w:sz w:val="24"/>
          <w:color w:val="000000"/>
          <w:noProof w:val="true"/>
          <w:spacing w:val="0"/>
          <w:w w:val="41"/>
        </w:rPr>
        <w:t> </w:t>
      </w:r>
      <w:r>
        <w:rPr>
          <w:rFonts w:ascii="宋体" w:eastAsia="宋体" w:hAnsi="宋体" w:cs="宋体"/>
          <w:u w:val="none"/>
          <w:sz w:val="24"/>
          <w:position w:val="4.41464233"/>
          <w:color w:val="000000"/>
          <w:noProof w:val="true"/>
          <w:spacing w:val="-5"/>
          <w:w w:val="100"/>
        </w:rPr>
        <w:t>如</w:t>
      </w:r>
      <w:r>
        <w:rPr>
          <w:rFonts w:ascii="Calibri" w:hAnsi="Calibri" w:cs="Calibri"/>
          <w:u w:val="none"/>
          <w:sz w:val="24"/>
          <w:color w:val="000000"/>
          <w:noProof w:val="true"/>
          <w:spacing w:val="0"/>
          <w:w w:val="41"/>
        </w:rPr>
        <w:t> </w:t>
      </w:r>
      <w:r>
        <w:rPr>
          <w:rFonts w:ascii="宋体" w:eastAsia="宋体" w:hAnsi="宋体" w:cs="宋体"/>
          <w:u w:val="none"/>
          <w:sz w:val="24"/>
          <w:position w:val="4.41464233"/>
          <w:color w:val="000000"/>
          <w:noProof w:val="true"/>
          <w:spacing w:val="-5"/>
          <w:w w:val="100"/>
        </w:rPr>
        <w:t>由</w:t>
      </w:r>
      <w:r>
        <w:rPr>
          <w:rFonts w:ascii="Calibri" w:hAnsi="Calibri" w:cs="Calibri"/>
          <w:u w:val="none"/>
          <w:sz w:val="24"/>
          <w:color w:val="000000"/>
          <w:noProof w:val="true"/>
          <w:spacing w:val="0"/>
          <w:w w:val="41"/>
        </w:rPr>
        <w:t> </w:t>
      </w:r>
      <w:r>
        <w:rPr>
          <w:rFonts w:ascii="Times New Roman" w:hAnsi="Times New Roman" w:cs="Times New Roman"/>
          <w:u w:val="none"/>
          <w:sz w:val="24"/>
          <w:position w:val="0"/>
          <w:color w:val="000000"/>
          <w:noProof w:val="true"/>
          <w:spacing w:val="-4"/>
          <w:w w:val="100"/>
        </w:rPr>
        <w:t>hERG</w:t>
      </w:r>
      <w:r>
        <w:rPr>
          <w:rFonts w:ascii="Calibri" w:hAnsi="Calibri" w:cs="Calibri"/>
          <w:u w:val="none"/>
          <w:sz w:val="24"/>
          <w:color w:val="000000"/>
          <w:noProof w:val="true"/>
          <w:spacing w:val="0"/>
          <w:w w:val="40"/>
        </w:rPr>
        <w:t> </w:t>
      </w:r>
      <w:r>
        <w:rPr>
          <w:rFonts w:ascii="宋体" w:eastAsia="宋体" w:hAnsi="宋体" w:cs="宋体"/>
          <w:u w:val="none"/>
          <w:sz w:val="24"/>
          <w:position w:val="4.41464233"/>
          <w:color w:val="000000"/>
          <w:noProof w:val="true"/>
          <w:spacing w:val="-5"/>
          <w:w w:val="100"/>
        </w:rPr>
        <w:t>编</w:t>
      </w:r>
      <w:r>
        <w:rPr>
          <w:rFonts w:ascii="Calibri" w:hAnsi="Calibri" w:cs="Calibri"/>
          <w:u w:val="none"/>
          <w:sz w:val="24"/>
          <w:color w:val="000000"/>
          <w:noProof w:val="true"/>
          <w:spacing w:val="0"/>
          <w:w w:val="41"/>
        </w:rPr>
        <w:t> </w:t>
      </w:r>
      <w:r>
        <w:rPr>
          <w:rFonts w:ascii="宋体" w:eastAsia="宋体" w:hAnsi="宋体" w:cs="宋体"/>
          <w:u w:val="none"/>
          <w:sz w:val="24"/>
          <w:position w:val="4.41464233"/>
          <w:color w:val="000000"/>
          <w:noProof w:val="true"/>
          <w:spacing w:val="-5"/>
          <w:w w:val="100"/>
        </w:rPr>
        <w:t>码</w:t>
      </w:r>
      <w:r>
        <w:rPr>
          <w:rFonts w:ascii="Calibri" w:hAnsi="Calibri" w:cs="Calibri"/>
          <w:u w:val="none"/>
          <w:sz w:val="24"/>
          <w:color w:val="000000"/>
          <w:noProof w:val="true"/>
          <w:spacing w:val="0"/>
          <w:w w:val="41"/>
        </w:rPr>
        <w:t> </w:t>
      </w:r>
      <w:r>
        <w:rPr>
          <w:rFonts w:ascii="宋体" w:eastAsia="宋体" w:hAnsi="宋体" w:cs="宋体"/>
          <w:u w:val="none"/>
          <w:sz w:val="24"/>
          <w:position w:val="4.41464233"/>
          <w:color w:val="000000"/>
          <w:noProof w:val="true"/>
          <w:spacing w:val="-5"/>
          <w:w w:val="100"/>
        </w:rPr>
        <w:t>的</w:t>
      </w:r>
      <w:r>
        <w:rPr>
          <w:rFonts w:ascii="Calibri" w:hAnsi="Calibri" w:cs="Calibri"/>
          <w:u w:val="none"/>
          <w:sz w:val="24"/>
          <w:color w:val="000000"/>
          <w:noProof w:val="true"/>
          <w:spacing w:val="0"/>
          <w:w w:val="41"/>
        </w:rPr>
        <w:t> </w:t>
      </w:r>
      <w:r>
        <w:rPr>
          <w:rFonts w:ascii="宋体" w:eastAsia="宋体" w:hAnsi="宋体" w:cs="宋体"/>
          <w:u w:val="none"/>
          <w:sz w:val="24"/>
          <w:position w:val="4.41464233"/>
          <w:color w:val="000000"/>
          <w:noProof w:val="true"/>
          <w:spacing w:val="-5"/>
          <w:w w:val="100"/>
        </w:rPr>
        <w:t>蛋</w:t>
      </w:r>
      <w:r>
        <w:rPr>
          <w:rFonts w:ascii="Calibri" w:hAnsi="Calibri" w:cs="Calibri"/>
          <w:u w:val="none"/>
          <w:sz w:val="24"/>
          <w:color w:val="000000"/>
          <w:noProof w:val="true"/>
          <w:spacing w:val="0"/>
          <w:w w:val="41"/>
        </w:rPr>
        <w:t> </w:t>
      </w:r>
      <w:r>
        <w:rPr>
          <w:rFonts w:ascii="宋体" w:eastAsia="宋体" w:hAnsi="宋体" w:cs="宋体"/>
          <w:u w:val="none"/>
          <w:sz w:val="24"/>
          <w:position w:val="4.41464233"/>
          <w:color w:val="000000"/>
          <w:noProof w:val="true"/>
          <w:spacing w:val="-5"/>
          <w:w w:val="100"/>
        </w:rPr>
        <w:t>白</w:t>
      </w:r>
      <w:r>
        <w:rPr>
          <w:rFonts w:ascii="Calibri" w:hAnsi="Calibri" w:cs="Calibri"/>
          <w:u w:val="none"/>
          <w:sz w:val="24"/>
          <w:color w:val="000000"/>
          <w:noProof w:val="true"/>
          <w:spacing w:val="0"/>
          <w:w w:val="41"/>
        </w:rPr>
        <w:t> </w:t>
      </w:r>
      <w:r>
        <w:rPr>
          <w:rFonts w:ascii="宋体" w:eastAsia="宋体" w:hAnsi="宋体" w:cs="宋体"/>
          <w:u w:val="none"/>
          <w:sz w:val="24"/>
          <w:position w:val="4.41464233"/>
          <w:color w:val="000000"/>
          <w:noProof w:val="true"/>
          <w:spacing w:val="-5"/>
          <w:w w:val="100"/>
        </w:rPr>
        <w:t>，</w:t>
      </w:r>
      <w:r>
        <w:rPr>
          <w:rFonts w:ascii="Calibri" w:hAnsi="Calibri" w:cs="Calibri"/>
          <w:u w:val="none"/>
          <w:sz w:val="24"/>
          <w:color w:val="000000"/>
          <w:noProof w:val="true"/>
          <w:spacing w:val="0"/>
          <w:w w:val="41"/>
        </w:rPr>
        <w:t> </w:t>
      </w:r>
      <w:r>
        <w:rPr>
          <w:rFonts w:ascii="宋体" w:eastAsia="宋体" w:hAnsi="宋体" w:cs="宋体"/>
          <w:u w:val="none"/>
          <w:sz w:val="24"/>
          <w:position w:val="4.41464233"/>
          <w:color w:val="000000"/>
          <w:noProof w:val="true"/>
          <w:spacing w:val="-5"/>
          <w:w w:val="100"/>
        </w:rPr>
        <w:t>见</w:t>
      </w:r>
    </w:p>
    <w:p w:rsidR="005A76FB" w:rsidRDefault="005A76FB" w:rsidP="005A76FB">
      <w:pPr>
        <w:spacing w:before="0" w:after="0" w:line="462" w:lineRule="exact"/>
        <w:ind w:firstLine="1701" w:left="-1364"/>
        <w:jc w:val="left"/>
        <w:rPr/>
      </w:pPr>
      <w:r>
        <w:rPr>
          <w:rFonts w:ascii="Times New Roman" w:hAnsi="Times New Roman" w:cs="Times New Roman"/>
          <w:u w:val="none"/>
          <w:sz w:val="24"/>
          <w:position w:val="0"/>
          <w:color w:val="000000"/>
          <w:noProof w:val="true"/>
          <w:spacing w:val="-2"/>
          <w:w w:val="100"/>
        </w:rPr>
        <w:t>3.1.2</w:t>
      </w:r>
      <w:r>
        <w:rPr>
          <w:rFonts w:ascii="宋体" w:hAnsi="宋体" w:cs="宋体"/>
          <w:u w:val="none"/>
          <w:sz w:val="24"/>
          <w:position w:val="3.88348389"/>
          <w:color w:val="000000"/>
          <w:noProof w:val="true"/>
          <w:spacing w:val="-5"/>
          <w:w w:val="100"/>
        </w:rPr>
        <w:t>）评价药物对离子电流的影响。</w:t>
      </w:r>
    </w:p>
    <w:p w:rsidR="005A76FB" w:rsidRDefault="005A76FB" w:rsidP="005A76FB">
      <w:pPr>
        <w:spacing w:before="0" w:after="0" w:lineRule="exact" w:line="240"/>
        <w:ind w:firstLine="1701" w:left="-1364"/>
        <w:rPr/>
      </w:pPr>
    </w:p>
    <w:p w:rsidR="005A76FB" w:rsidRDefault="005A76FB" w:rsidP="005A76FB">
      <w:pPr>
        <w:spacing w:before="0" w:after="0" w:line="467" w:lineRule="exact"/>
        <w:ind w:firstLine="1701" w:left="-1364"/>
        <w:jc w:val="left"/>
        <w:rPr/>
      </w:pPr>
      <w:r>
        <w:rPr>
          <w:rFonts w:ascii="Times New Roman" w:hAnsi="Times New Roman" w:cs="Times New Roman"/>
          <w:b/>
          <w:u w:val="none"/>
          <w:sz w:val="24"/>
          <w:position w:val="0"/>
          <w:color w:val="000000"/>
          <w:w w:val="95"/>
          <w:noProof w:val="true"/>
          <w:spacing w:val="-2"/>
        </w:rPr>
        <w:t>2.3.2</w:t>
      </w:r>
      <w:r>
        <w:rPr>
          <w:rFonts w:ascii="Calibri" w:hAnsi="Calibri" w:cs="Calibri"/>
          <w:b/>
          <w:u w:val="none"/>
          <w:sz w:val="24"/>
          <w:color w:val="000000"/>
          <w:noProof w:val="true"/>
          <w:spacing w:val="3"/>
          <w:w w:val="100"/>
        </w:rPr>
        <w:t> </w:t>
      </w:r>
      <w:r>
        <w:rPr>
          <w:rFonts w:ascii="宋体" w:eastAsia="宋体" w:hAnsi="宋体" w:cs="宋体"/>
          <w:b/>
          <w:u w:val="none"/>
          <w:sz w:val="24"/>
          <w:position w:val="3.88348389"/>
          <w:color w:val="000000"/>
          <w:w w:val="95"/>
          <w:noProof w:val="true"/>
          <w:spacing w:val="-5"/>
        </w:rPr>
        <w:t>体内对</w:t>
      </w:r>
      <w:r>
        <w:rPr>
          <w:rFonts w:ascii="Calibri" w:hAnsi="Calibri" w:cs="Calibri"/>
          <w:b/>
          <w:u w:val="none"/>
          <w:sz w:val="24"/>
          <w:color w:val="000000"/>
          <w:noProof w:val="true"/>
          <w:spacing w:val="4"/>
          <w:w w:val="100"/>
        </w:rPr>
        <w:t> </w:t>
      </w:r>
      <w:r>
        <w:rPr>
          <w:rFonts w:ascii="Times New Roman" w:hAnsi="Times New Roman" w:cs="Times New Roman"/>
          <w:b/>
          <w:u w:val="none"/>
          <w:sz w:val="24"/>
          <w:position w:val="0"/>
          <w:color w:val="000000"/>
          <w:w w:val="95"/>
          <w:noProof w:val="true"/>
          <w:spacing w:val="-4"/>
        </w:rPr>
        <w:t>QT</w:t>
      </w:r>
      <w:r>
        <w:rPr>
          <w:rFonts w:ascii="Calibri" w:hAnsi="Calibri" w:cs="Calibri"/>
          <w:b/>
          <w:u w:val="none"/>
          <w:sz w:val="24"/>
          <w:color w:val="000000"/>
          <w:noProof w:val="true"/>
          <w:spacing w:val="-6"/>
          <w:w w:val="100"/>
        </w:rPr>
        <w:t> </w:t>
      </w:r>
      <w:r>
        <w:rPr>
          <w:rFonts w:ascii="宋体" w:eastAsia="宋体" w:hAnsi="宋体" w:cs="宋体"/>
          <w:b/>
          <w:u w:val="none"/>
          <w:sz w:val="24"/>
          <w:position w:val="3.88348389"/>
          <w:color w:val="000000"/>
          <w:w w:val="95"/>
          <w:noProof w:val="true"/>
          <w:spacing w:val="-5"/>
        </w:rPr>
        <w:t>的研究</w:t>
      </w:r>
    </w:p>
    <w:p w:rsidR="005A76FB" w:rsidRDefault="005A76FB" w:rsidP="005A76FB">
      <w:pPr>
        <w:spacing w:before="0" w:after="0" w:lineRule="exact" w:line="240"/>
        <w:ind w:firstLine="1701" w:left="-1364"/>
        <w:rPr/>
      </w:pPr>
    </w:p>
    <w:p w:rsidR="005A76FB" w:rsidRDefault="005A76FB" w:rsidP="005A76FB">
      <w:pPr>
        <w:spacing w:before="0" w:after="0" w:line="467" w:lineRule="exact"/>
        <w:ind w:firstLine="2180" w:left="-1364"/>
        <w:jc w:val="left"/>
        <w:rPr/>
      </w:pPr>
      <w:r>
        <w:rPr>
          <w:rFonts w:ascii="宋体" w:eastAsia="宋体" w:hAnsi="宋体" w:cs="宋体"/>
          <w:u w:val="none"/>
          <w:sz w:val="24"/>
          <w:position w:val="3.88348389"/>
          <w:color w:val="000000"/>
          <w:noProof w:val="true"/>
          <w:spacing w:val="-5"/>
          <w:w w:val="100"/>
        </w:rPr>
        <w:t>从体内测定心室复极化，如</w:t>
      </w:r>
      <w:r>
        <w:rPr>
          <w:rFonts w:ascii="Calibri" w:hAnsi="Calibri" w:cs="Calibri"/>
          <w:u w:val="none"/>
          <w:sz w:val="24"/>
          <w:color w:val="000000"/>
          <w:noProof w:val="true"/>
          <w:spacing w:val="0"/>
          <w:w w:val="199"/>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29"/>
          <w:w w:val="100"/>
        </w:rPr>
        <w:t> </w:t>
      </w:r>
      <w:r>
        <w:rPr>
          <w:rFonts w:ascii="宋体" w:eastAsia="宋体" w:hAnsi="宋体" w:cs="宋体"/>
          <w:u w:val="none"/>
          <w:sz w:val="24"/>
          <w:position w:val="3.88348389"/>
          <w:color w:val="000000"/>
          <w:noProof w:val="true"/>
          <w:spacing w:val="-5"/>
          <w:w w:val="100"/>
        </w:rPr>
        <w:t>间期检测结果进行评价（见</w:t>
      </w:r>
      <w:r>
        <w:rPr>
          <w:rFonts w:ascii="Calibri" w:hAnsi="Calibri" w:cs="Calibri"/>
          <w:u w:val="none"/>
          <w:sz w:val="24"/>
          <w:color w:val="000000"/>
          <w:noProof w:val="true"/>
          <w:spacing w:val="0"/>
          <w:w w:val="201"/>
        </w:rPr>
        <w:t> </w:t>
      </w:r>
      <w:r>
        <w:rPr>
          <w:rFonts w:ascii="Times New Roman" w:hAnsi="Times New Roman" w:cs="Times New Roman"/>
          <w:u w:val="none"/>
          <w:sz w:val="24"/>
          <w:position w:val="0"/>
          <w:color w:val="000000"/>
          <w:noProof w:val="true"/>
          <w:spacing w:val="-2"/>
          <w:w w:val="100"/>
        </w:rPr>
        <w:t>3.1.3</w:t>
      </w:r>
      <w:r>
        <w:rPr>
          <w:rFonts w:ascii="宋体" w:hAnsi="宋体" w:cs="宋体"/>
          <w:u w:val="none"/>
          <w:sz w:val="24"/>
          <w:position w:val="3.88348389"/>
          <w:color w:val="000000"/>
          <w:noProof w:val="true"/>
          <w:spacing w:val="-5"/>
          <w:w w:val="100"/>
        </w:rPr>
        <w:t>）。试验设计</w:t>
      </w:r>
    </w:p>
    <w:p w:rsidR="005A76FB" w:rsidRDefault="005A76FB" w:rsidP="005A76FB">
      <w:pPr>
        <w:spacing w:before="0" w:after="0" w:line="467" w:lineRule="exact"/>
        <w:ind w:firstLine="1701" w:left="-1364"/>
        <w:jc w:val="left"/>
        <w:rPr/>
      </w:pPr>
      <w:r>
        <w:rPr>
          <w:rFonts w:ascii="宋体" w:eastAsia="宋体" w:hAnsi="宋体" w:cs="宋体"/>
          <w:u w:val="none"/>
          <w:sz w:val="24"/>
          <w:position w:val="3.88348389"/>
          <w:color w:val="000000"/>
          <w:noProof w:val="true"/>
          <w:spacing w:val="-5"/>
          <w:w w:val="100"/>
        </w:rPr>
        <w:t>可结合</w:t>
      </w:r>
      <w:r>
        <w:rPr>
          <w:rFonts w:ascii="Calibri" w:hAnsi="Calibri" w:cs="Calibri"/>
          <w:u w:val="none"/>
          <w:sz w:val="24"/>
          <w:color w:val="000000"/>
          <w:noProof w:val="true"/>
          <w:spacing w:val="0"/>
          <w:w w:val="216"/>
        </w:rPr>
        <w:t> </w:t>
      </w:r>
      <w:r>
        <w:rPr>
          <w:rFonts w:ascii="Times New Roman" w:hAnsi="Times New Roman" w:cs="Times New Roman"/>
          <w:u w:val="none"/>
          <w:sz w:val="24"/>
          <w:position w:val="0"/>
          <w:color w:val="000000"/>
          <w:noProof w:val="true"/>
          <w:spacing w:val="-4"/>
          <w:w w:val="100"/>
        </w:rPr>
        <w:t>ICHS7A</w:t>
      </w:r>
      <w:r>
        <w:rPr>
          <w:rFonts w:ascii="宋体" w:eastAsia="宋体" w:hAnsi="宋体" w:cs="宋体"/>
          <w:u w:val="none"/>
          <w:sz w:val="24"/>
          <w:position w:val="3.88348389"/>
          <w:color w:val="000000"/>
          <w:noProof w:val="true"/>
          <w:spacing w:val="-5"/>
          <w:w w:val="100"/>
        </w:rPr>
        <w:t>（心血管核心试验）和</w:t>
      </w:r>
      <w:r>
        <w:rPr>
          <w:rFonts w:ascii="Calibri" w:hAnsi="Calibri" w:cs="Calibri"/>
          <w:u w:val="none"/>
          <w:sz w:val="24"/>
          <w:color w:val="000000"/>
          <w:noProof w:val="true"/>
          <w:spacing w:val="0"/>
          <w:w w:val="216"/>
        </w:rPr>
        <w:t> </w:t>
      </w:r>
      <w:r>
        <w:rPr>
          <w:rFonts w:ascii="Times New Roman" w:hAnsi="Times New Roman" w:cs="Times New Roman"/>
          <w:u w:val="none"/>
          <w:sz w:val="24"/>
          <w:position w:val="0"/>
          <w:color w:val="000000"/>
          <w:noProof w:val="true"/>
          <w:spacing w:val="-3"/>
          <w:w w:val="100"/>
        </w:rPr>
        <w:t>S7B</w:t>
      </w:r>
      <w:r>
        <w:rPr>
          <w:rFonts w:ascii="Calibri" w:hAnsi="Calibri" w:cs="Calibri"/>
          <w:u w:val="none"/>
          <w:sz w:val="24"/>
          <w:color w:val="000000"/>
          <w:noProof w:val="true"/>
          <w:spacing w:val="0"/>
          <w:w w:val="173"/>
        </w:rPr>
        <w:t> </w:t>
      </w:r>
      <w:r>
        <w:rPr>
          <w:rFonts w:ascii="宋体" w:hAnsi="宋体" w:cs="宋体"/>
          <w:u w:val="none"/>
          <w:sz w:val="24"/>
          <w:position w:val="3.88348389"/>
          <w:color w:val="000000"/>
          <w:noProof w:val="true"/>
          <w:spacing w:val="-5"/>
          <w:w w:val="100"/>
        </w:rPr>
        <w:t>的目的进行。这可减少动物和其他资源</w:t>
      </w:r>
    </w:p>
    <w:p w:rsidR="005A76FB" w:rsidRDefault="005A76FB" w:rsidP="005A76FB">
      <w:pPr>
        <w:spacing w:before="0" w:after="0" w:line="429" w:lineRule="exact"/>
        <w:ind w:firstLine="1701" w:left="-1364"/>
        <w:jc w:val="left"/>
        <w:rPr/>
      </w:pPr>
      <w:r>
        <w:rPr>
          <w:rFonts w:ascii="宋体" w:hAnsi="宋体" w:cs="宋体"/>
          <w:u w:val="none"/>
          <w:sz w:val="24"/>
          <w:position w:val="0"/>
          <w:color w:val="000000"/>
          <w:noProof w:val="true"/>
          <w:spacing w:val="-5"/>
          <w:w w:val="100"/>
        </w:rPr>
        <w:t>的消耗。</w:t>
      </w:r>
    </w:p>
    <w:p w:rsidR="005A76FB" w:rsidRDefault="005A76FB" w:rsidP="005A76FB">
      <w:pPr>
        <w:spacing w:before="0" w:after="0" w:lineRule="exact" w:line="426"/>
        <w:ind w:firstLine="1701" w:left="-1364"/>
        <w:rPr/>
      </w:pPr>
    </w:p>
    <w:p w:rsidR="005A76FB" w:rsidRDefault="005A76FB" w:rsidP="005A76FB">
      <w:pPr>
        <w:spacing w:before="0" w:after="0" w:line="320" w:lineRule="exact"/>
        <w:ind w:firstLine="1820" w:left="-1364"/>
        <w:jc w:val="left"/>
        <w:rPr/>
      </w:pPr>
      <w:r>
        <w:rPr>
          <w:rFonts w:ascii="Times New Roman" w:hAnsi="Times New Roman" w:cs="Times New Roman"/>
          <w:b/>
          <w:u w:val="none"/>
          <w:sz w:val="24"/>
          <w:position w:val="0"/>
          <w:color w:val="000000"/>
          <w:w w:val="95"/>
          <w:noProof w:val="true"/>
          <w:spacing w:val="-2"/>
        </w:rPr>
        <w:t>2.3.3</w:t>
      </w:r>
      <w:r>
        <w:rPr>
          <w:rFonts w:ascii="Calibri" w:hAnsi="Calibri" w:cs="Calibri"/>
          <w:b/>
          <w:u w:val="none"/>
          <w:sz w:val="24"/>
          <w:color w:val="000000"/>
          <w:noProof w:val="true"/>
          <w:spacing w:val="-5"/>
          <w:w w:val="100"/>
        </w:rPr>
        <w:t> </w:t>
      </w:r>
      <w:r>
        <w:rPr>
          <w:rFonts w:ascii="宋体" w:eastAsia="宋体" w:hAnsi="宋体" w:cs="宋体"/>
          <w:b/>
          <w:u w:val="none"/>
          <w:sz w:val="24"/>
          <w:position w:val="3.88348389"/>
          <w:color w:val="000000"/>
          <w:w w:val="95"/>
          <w:noProof w:val="true"/>
          <w:spacing w:val="-5"/>
        </w:rPr>
        <w:t>化学</w:t>
      </w:r>
      <w:r>
        <w:rPr>
          <w:rFonts w:ascii="Times New Roman" w:hAnsi="Times New Roman" w:cs="Times New Roman"/>
          <w:b/>
          <w:u w:val="none"/>
          <w:sz w:val="24"/>
          <w:position w:val="0"/>
          <w:color w:val="000000"/>
          <w:w w:val="95"/>
          <w:noProof w:val="true"/>
          <w:spacing w:val="-2"/>
        </w:rPr>
        <w:t>/</w:t>
      </w:r>
      <w:r>
        <w:rPr>
          <w:rFonts w:ascii="宋体" w:eastAsia="宋体" w:hAnsi="宋体" w:cs="宋体"/>
          <w:b/>
          <w:u w:val="none"/>
          <w:sz w:val="24"/>
          <w:position w:val="3.88348389"/>
          <w:color w:val="000000"/>
          <w:w w:val="95"/>
          <w:noProof w:val="true"/>
          <w:spacing w:val="-5"/>
        </w:rPr>
        <w:t>药理的分类</w:t>
      </w:r>
    </w:p>
    <w:p w:rsidR="005A76FB" w:rsidRDefault="005A76FB" w:rsidP="005A76FB">
      <w:pPr>
        <w:spacing w:before="0" w:after="0" w:lineRule="exact" w:line="240"/>
        <w:ind w:firstLine="1820" w:left="-1364"/>
        <w:rPr/>
      </w:pPr>
    </w:p>
    <w:p w:rsidR="005A76FB" w:rsidRDefault="005A76FB" w:rsidP="005A76FB">
      <w:pPr>
        <w:spacing w:before="0" w:after="0" w:line="467" w:lineRule="exact"/>
        <w:ind w:firstLine="2180" w:left="-1364"/>
        <w:jc w:val="left"/>
        <w:rPr/>
      </w:pPr>
      <w:r>
        <w:rPr>
          <w:rFonts w:ascii="宋体" w:eastAsia="宋体" w:hAnsi="宋体" w:cs="宋体"/>
          <w:u w:val="none"/>
          <w:sz w:val="24"/>
          <w:position w:val="3.88348389"/>
          <w:color w:val="000000"/>
          <w:noProof w:val="true"/>
          <w:spacing w:val="-2"/>
          <w:w w:val="100"/>
        </w:rPr>
        <w:t>应考虑受试物在化学结构和药理作用上是否属于可诱导人</w:t>
      </w:r>
      <w:r>
        <w:rPr>
          <w:rFonts w:ascii="Calibri" w:hAnsi="Calibri" w:cs="Calibri"/>
          <w:u w:val="none"/>
          <w:sz w:val="24"/>
          <w:color w:val="000000"/>
          <w:noProof w:val="true"/>
          <w:spacing w:val="0"/>
          <w:w w:val="221"/>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7"/>
        </w:rPr>
        <w:t> </w:t>
      </w:r>
      <w:r>
        <w:rPr>
          <w:rFonts w:ascii="宋体" w:eastAsia="宋体" w:hAnsi="宋体" w:cs="宋体"/>
          <w:u w:val="none"/>
          <w:sz w:val="24"/>
          <w:position w:val="3.88348389"/>
          <w:color w:val="000000"/>
          <w:noProof w:val="true"/>
          <w:spacing w:val="-3"/>
          <w:w w:val="100"/>
        </w:rPr>
        <w:t>间期延长作用的</w:t>
      </w:r>
    </w:p>
    <w:p w:rsidR="005A76FB" w:rsidRDefault="005A76FB" w:rsidP="005A76FB">
      <w:pPr>
        <w:spacing w:before="0" w:after="0" w:line="467" w:lineRule="exact"/>
        <w:ind w:firstLine="1701" w:left="-1364"/>
        <w:jc w:val="left"/>
        <w:rPr/>
      </w:pPr>
      <w:r>
        <w:rPr>
          <w:rFonts w:ascii="宋体" w:eastAsia="宋体" w:hAnsi="宋体" w:cs="宋体"/>
          <w:u w:val="none"/>
          <w:sz w:val="24"/>
          <w:position w:val="3.88348389"/>
          <w:color w:val="000000"/>
          <w:noProof w:val="true"/>
          <w:spacing w:val="-2"/>
          <w:w w:val="100"/>
        </w:rPr>
        <w:t>药物，该类药物中已有一些显示有延长</w:t>
      </w:r>
      <w:r>
        <w:rPr>
          <w:rFonts w:ascii="Calibri" w:hAnsi="Calibri" w:cs="Calibri"/>
          <w:u w:val="none"/>
          <w:sz w:val="24"/>
          <w:color w:val="000000"/>
          <w:noProof w:val="true"/>
          <w:spacing w:val="0"/>
          <w:w w:val="221"/>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7"/>
        </w:rPr>
        <w:t> </w:t>
      </w:r>
      <w:r>
        <w:rPr>
          <w:rFonts w:ascii="宋体" w:eastAsia="宋体" w:hAnsi="宋体" w:cs="宋体"/>
          <w:u w:val="none"/>
          <w:sz w:val="24"/>
          <w:position w:val="3.88348389"/>
          <w:color w:val="000000"/>
          <w:noProof w:val="true"/>
          <w:spacing w:val="-3"/>
          <w:w w:val="100"/>
        </w:rPr>
        <w:t>间期的作用（如抗精神病类药物，组胺</w:t>
      </w:r>
    </w:p>
    <w:p w:rsidR="005A76FB" w:rsidRDefault="005A76FB" w:rsidP="005A76FB">
      <w:pPr>
        <w:spacing w:before="0" w:after="0" w:line="467" w:lineRule="exact"/>
        <w:ind w:firstLine="1701" w:left="-1364"/>
        <w:jc w:val="left"/>
        <w:rPr/>
      </w:pPr>
      <w:r>
        <w:rPr>
          <w:rFonts w:ascii="Times New Roman" w:hAnsi="Times New Roman" w:cs="Times New Roman"/>
          <w:u w:val="none"/>
          <w:sz w:val="24"/>
          <w:position w:val="0"/>
          <w:color w:val="000000"/>
          <w:noProof w:val="true"/>
          <w:spacing w:val="-3"/>
          <w:w w:val="100"/>
        </w:rPr>
        <w:t>H-1</w:t>
      </w:r>
      <w:r>
        <w:rPr>
          <w:rFonts w:ascii="Calibri" w:hAnsi="Calibri" w:cs="Calibri"/>
          <w:u w:val="none"/>
          <w:sz w:val="24"/>
          <w:color w:val="000000"/>
          <w:noProof w:val="true"/>
          <w:spacing w:val="0"/>
          <w:w w:val="182"/>
        </w:rPr>
        <w:t> </w:t>
      </w:r>
      <w:r>
        <w:rPr>
          <w:rFonts w:ascii="宋体" w:hAnsi="宋体" w:cs="宋体"/>
          <w:u w:val="none"/>
          <w:sz w:val="24"/>
          <w:position w:val="3.88348389"/>
          <w:color w:val="000000"/>
          <w:noProof w:val="true"/>
          <w:spacing w:val="-1"/>
          <w:w w:val="100"/>
        </w:rPr>
        <w:t>受体拮抗剂、氟喹酮类）。在合适的情况下，这将影响参比制剂的选择，并纳</w:t>
      </w:r>
    </w:p>
    <w:p w:rsidR="005A76FB" w:rsidRDefault="005A76FB" w:rsidP="005A76FB">
      <w:pPr>
        <w:spacing w:before="0" w:after="0" w:line="429" w:lineRule="exact"/>
        <w:ind w:firstLine="1701" w:left="-1364"/>
        <w:jc w:val="left"/>
        <w:rPr/>
      </w:pPr>
      <w:r>
        <w:rPr>
          <w:rFonts w:ascii="宋体" w:hAnsi="宋体" w:cs="宋体"/>
          <w:u w:val="none"/>
          <w:sz w:val="24"/>
          <w:position w:val="0"/>
          <w:color w:val="000000"/>
          <w:noProof w:val="true"/>
          <w:spacing w:val="-5"/>
          <w:w w:val="100"/>
        </w:rPr>
        <w:t>入综合风险评估中。</w:t>
      </w:r>
    </w:p>
    <w:p w:rsidR="005A76FB" w:rsidRDefault="005A76FB" w:rsidP="005A76FB">
      <w:pPr>
        <w:spacing w:before="0" w:after="0" w:lineRule="exact" w:line="426"/>
        <w:ind w:firstLine="1701" w:left="-1364"/>
        <w:rPr/>
      </w:pPr>
    </w:p>
    <w:p w:rsidR="005A76FB" w:rsidRDefault="005A76FB" w:rsidP="005A76FB">
      <w:pPr>
        <w:spacing w:before="0" w:after="0" w:line="320" w:lineRule="exact"/>
        <w:ind w:firstLine="1701" w:left="-1364"/>
        <w:jc w:val="left"/>
        <w:rPr/>
      </w:pPr>
      <w:r>
        <w:rPr>
          <w:rFonts w:ascii="Times New Roman" w:hAnsi="Times New Roman" w:cs="Times New Roman"/>
          <w:b/>
          <w:u w:val="none"/>
          <w:sz w:val="24"/>
          <w:position w:val="0"/>
          <w:color w:val="000000"/>
          <w:w w:val="95"/>
          <w:noProof w:val="true"/>
          <w:spacing w:val="-2"/>
        </w:rPr>
        <w:t>2.3.4</w:t>
      </w:r>
      <w:r>
        <w:rPr>
          <w:rFonts w:ascii="Calibri" w:hAnsi="Calibri" w:cs="Calibri"/>
          <w:b/>
          <w:u w:val="none"/>
          <w:sz w:val="24"/>
          <w:color w:val="000000"/>
          <w:noProof w:val="true"/>
          <w:spacing w:val="-5"/>
          <w:w w:val="100"/>
        </w:rPr>
        <w:t> </w:t>
      </w:r>
      <w:r>
        <w:rPr>
          <w:rFonts w:ascii="宋体" w:eastAsia="宋体" w:hAnsi="宋体" w:cs="宋体"/>
          <w:b/>
          <w:u w:val="none"/>
          <w:sz w:val="24"/>
          <w:position w:val="3.88360596"/>
          <w:color w:val="000000"/>
          <w:w w:val="95"/>
          <w:noProof w:val="true"/>
          <w:spacing w:val="-5"/>
        </w:rPr>
        <w:t>相关的非临床和临床信息</w:t>
      </w:r>
    </w:p>
    <w:p w:rsidR="005A76FB" w:rsidRDefault="005A76FB" w:rsidP="005A76FB">
      <w:pPr>
        <w:spacing w:before="0" w:after="0" w:lineRule="exact" w:line="240"/>
        <w:ind w:firstLine="1701" w:left="-1364"/>
        <w:rPr/>
      </w:pPr>
    </w:p>
    <w:p w:rsidR="005A76FB" w:rsidRDefault="005A76FB" w:rsidP="005A76FB">
      <w:pPr>
        <w:spacing w:before="0" w:after="0" w:line="428" w:lineRule="exact"/>
        <w:ind w:firstLine="2180" w:left="-1364"/>
        <w:jc w:val="left"/>
        <w:rPr/>
      </w:pPr>
      <w:r>
        <w:rPr>
          <w:rFonts w:ascii="宋体" w:eastAsia="宋体" w:hAnsi="宋体" w:cs="宋体"/>
          <w:u w:val="none"/>
          <w:sz w:val="24"/>
          <w:position w:val="0"/>
          <w:color w:val="000000"/>
          <w:noProof w:val="true"/>
          <w:spacing w:val="-5"/>
          <w:w w:val="100"/>
        </w:rPr>
        <w:t>综合风险评估附加信息包括以下试验的结果：</w:t>
      </w:r>
    </w:p>
    <w:p w:rsidR="005A76FB" w:rsidRDefault="005A76FB" w:rsidP="005A76FB">
      <w:pPr>
        <w:spacing w:before="0" w:after="0" w:lineRule="exact" w:line="431"/>
        <w:ind w:firstLine="2180" w:left="-1364"/>
        <w:rPr/>
      </w:pPr>
    </w:p>
    <w:p w:rsidR="005A76FB" w:rsidRDefault="005A76FB" w:rsidP="005A76FB">
      <w:pPr>
        <w:spacing w:before="0" w:after="0" w:line="315"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药效学研究</w:t>
      </w:r>
    </w:p>
    <w:p w:rsidR="005A76FB" w:rsidRDefault="005A76FB" w:rsidP="005A76FB">
      <w:pPr>
        <w:spacing w:before="0" w:after="0" w:lineRule="exact" w:line="240"/>
        <w:ind w:firstLine="2180" w:left="-1364"/>
        <w:rPr/>
      </w:pPr>
    </w:p>
    <w:p w:rsidR="005A76FB" w:rsidRDefault="005A76FB" w:rsidP="005A76FB">
      <w:pPr>
        <w:spacing w:before="0" w:after="0" w:line="467"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毒理学</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安全性研究</w:t>
      </w:r>
    </w:p>
    <w:p w:rsidR="005A76FB" w:rsidRDefault="005A76FB" w:rsidP="005A76FB">
      <w:pPr>
        <w:spacing w:before="0" w:after="0" w:lineRule="exact" w:line="240"/>
        <w:ind w:firstLine="2180" w:left="-1364"/>
        <w:rPr/>
      </w:pPr>
    </w:p>
    <w:p w:rsidR="005A76FB" w:rsidRDefault="005A76FB" w:rsidP="005A76FB">
      <w:pPr>
        <w:spacing w:before="0" w:after="0" w:line="467"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药</w:t>
      </w:r>
      <w:r>
        <w:rPr>
          <w:rFonts w:ascii="宋体" w:eastAsia="宋体" w:hAnsi="宋体" w:cs="宋体"/>
          <w:u w:val="none"/>
          <w:sz w:val="24"/>
          <w:position w:val="3.88342285"/>
          <w:color w:val="000000"/>
          <w:noProof w:val="true"/>
          <w:spacing w:val="-5"/>
          <w:w w:val="100"/>
        </w:rPr>
        <w:t>代</w:t>
      </w:r>
      <w:r>
        <w:rPr>
          <w:rFonts w:ascii="宋体" w:eastAsia="宋体" w:hAnsi="宋体" w:cs="宋体"/>
          <w:u w:val="none"/>
          <w:sz w:val="24"/>
          <w:position w:val="3.88342285"/>
          <w:color w:val="000000"/>
          <w:noProof w:val="true"/>
          <w:spacing w:val="-5"/>
          <w:w w:val="100"/>
        </w:rPr>
        <w:t>动</w:t>
      </w:r>
      <w:r>
        <w:rPr>
          <w:rFonts w:ascii="宋体" w:eastAsia="宋体" w:hAnsi="宋体" w:cs="宋体"/>
          <w:u w:val="none"/>
          <w:sz w:val="24"/>
          <w:position w:val="3.88342285"/>
          <w:color w:val="000000"/>
          <w:noProof w:val="true"/>
          <w:spacing w:val="-5"/>
          <w:w w:val="100"/>
        </w:rPr>
        <w:t>力</w:t>
      </w:r>
      <w:r>
        <w:rPr>
          <w:rFonts w:ascii="宋体" w:eastAsia="宋体" w:hAnsi="宋体" w:cs="宋体"/>
          <w:u w:val="none"/>
          <w:sz w:val="24"/>
          <w:position w:val="3.88342285"/>
          <w:color w:val="000000"/>
          <w:noProof w:val="true"/>
          <w:spacing w:val="-5"/>
          <w:w w:val="100"/>
        </w:rPr>
        <w:t>学</w:t>
      </w:r>
      <w:r>
        <w:rPr>
          <w:rFonts w:ascii="宋体" w:eastAsia="宋体" w:hAnsi="宋体" w:cs="宋体"/>
          <w:u w:val="none"/>
          <w:sz w:val="24"/>
          <w:position w:val="3.88342285"/>
          <w:color w:val="000000"/>
          <w:noProof w:val="true"/>
          <w:spacing w:val="-5"/>
          <w:w w:val="100"/>
        </w:rPr>
        <w:t>研</w:t>
      </w:r>
      <w:r>
        <w:rPr>
          <w:rFonts w:ascii="宋体" w:eastAsia="宋体" w:hAnsi="宋体" w:cs="宋体"/>
          <w:u w:val="none"/>
          <w:sz w:val="24"/>
          <w:position w:val="3.88342285"/>
          <w:color w:val="000000"/>
          <w:noProof w:val="true"/>
          <w:spacing w:val="-5"/>
          <w:w w:val="100"/>
        </w:rPr>
        <w:t>究</w:t>
      </w:r>
      <w:r>
        <w:rPr>
          <w:rFonts w:ascii="宋体" w:eastAsia="宋体" w:hAnsi="宋体" w:cs="宋体"/>
          <w:u w:val="none"/>
          <w:sz w:val="24"/>
          <w:position w:val="3.88342285"/>
          <w:color w:val="000000"/>
          <w:noProof w:val="true"/>
          <w:spacing w:val="-5"/>
          <w:w w:val="100"/>
        </w:rPr>
        <w:t>，</w:t>
      </w:r>
      <w:r>
        <w:rPr>
          <w:rFonts w:ascii="宋体" w:eastAsia="宋体" w:hAnsi="宋体" w:cs="宋体"/>
          <w:u w:val="none"/>
          <w:sz w:val="24"/>
          <w:position w:val="3.88342285"/>
          <w:color w:val="000000"/>
          <w:noProof w:val="true"/>
          <w:spacing w:val="-5"/>
          <w:w w:val="100"/>
        </w:rPr>
        <w:t>包</w:t>
      </w:r>
      <w:r>
        <w:rPr>
          <w:rFonts w:ascii="宋体" w:eastAsia="宋体" w:hAnsi="宋体" w:cs="宋体"/>
          <w:u w:val="none"/>
          <w:sz w:val="24"/>
          <w:position w:val="3.88342285"/>
          <w:color w:val="000000"/>
          <w:noProof w:val="true"/>
          <w:spacing w:val="-5"/>
          <w:w w:val="100"/>
        </w:rPr>
        <w:t>括</w:t>
      </w:r>
      <w:r>
        <w:rPr>
          <w:rFonts w:ascii="宋体" w:eastAsia="宋体" w:hAnsi="宋体" w:cs="宋体"/>
          <w:u w:val="none"/>
          <w:sz w:val="24"/>
          <w:position w:val="3.88342285"/>
          <w:color w:val="000000"/>
          <w:noProof w:val="true"/>
          <w:spacing w:val="-5"/>
          <w:w w:val="100"/>
        </w:rPr>
        <w:t>受</w:t>
      </w:r>
      <w:r>
        <w:rPr>
          <w:rFonts w:ascii="宋体" w:eastAsia="宋体" w:hAnsi="宋体" w:cs="宋体"/>
          <w:u w:val="none"/>
          <w:sz w:val="24"/>
          <w:position w:val="3.88342285"/>
          <w:color w:val="000000"/>
          <w:noProof w:val="true"/>
          <w:spacing w:val="-5"/>
          <w:w w:val="100"/>
        </w:rPr>
        <w:t>试</w:t>
      </w:r>
      <w:r>
        <w:rPr>
          <w:rFonts w:ascii="宋体" w:eastAsia="宋体" w:hAnsi="宋体" w:cs="宋体"/>
          <w:u w:val="none"/>
          <w:sz w:val="24"/>
          <w:position w:val="3.88342285"/>
          <w:color w:val="000000"/>
          <w:noProof w:val="true"/>
          <w:spacing w:val="-5"/>
          <w:w w:val="100"/>
        </w:rPr>
        <w:t>物</w:t>
      </w:r>
      <w:r>
        <w:rPr>
          <w:rFonts w:ascii="宋体" w:eastAsia="宋体" w:hAnsi="宋体" w:cs="宋体"/>
          <w:u w:val="none"/>
          <w:sz w:val="24"/>
          <w:position w:val="3.88342285"/>
          <w:color w:val="000000"/>
          <w:noProof w:val="true"/>
          <w:spacing w:val="-5"/>
          <w:w w:val="100"/>
        </w:rPr>
        <w:t>原</w:t>
      </w:r>
      <w:r>
        <w:rPr>
          <w:rFonts w:ascii="宋体" w:eastAsia="宋体" w:hAnsi="宋体" w:cs="宋体"/>
          <w:u w:val="none"/>
          <w:sz w:val="24"/>
          <w:position w:val="3.88342285"/>
          <w:color w:val="000000"/>
          <w:noProof w:val="true"/>
          <w:spacing w:val="-5"/>
          <w:w w:val="100"/>
        </w:rPr>
        <w:t>型</w:t>
      </w:r>
      <w:r>
        <w:rPr>
          <w:rFonts w:ascii="宋体" w:eastAsia="宋体" w:hAnsi="宋体" w:cs="宋体"/>
          <w:u w:val="none"/>
          <w:sz w:val="24"/>
          <w:position w:val="3.88342285"/>
          <w:color w:val="000000"/>
          <w:noProof w:val="true"/>
          <w:spacing w:val="-5"/>
          <w:w w:val="100"/>
        </w:rPr>
        <w:t>和</w:t>
      </w:r>
      <w:r>
        <w:rPr>
          <w:rFonts w:ascii="宋体" w:eastAsia="宋体" w:hAnsi="宋体" w:cs="宋体"/>
          <w:u w:val="none"/>
          <w:sz w:val="24"/>
          <w:position w:val="3.88342285"/>
          <w:color w:val="000000"/>
          <w:noProof w:val="true"/>
          <w:spacing w:val="-5"/>
          <w:w w:val="100"/>
        </w:rPr>
        <w:t>代</w:t>
      </w:r>
      <w:r>
        <w:rPr>
          <w:rFonts w:ascii="宋体" w:eastAsia="宋体" w:hAnsi="宋体" w:cs="宋体"/>
          <w:u w:val="none"/>
          <w:sz w:val="24"/>
          <w:position w:val="3.88342285"/>
          <w:color w:val="000000"/>
          <w:noProof w:val="true"/>
          <w:spacing w:val="-5"/>
          <w:w w:val="100"/>
        </w:rPr>
        <w:t>谢</w:t>
      </w:r>
      <w:r>
        <w:rPr>
          <w:rFonts w:ascii="宋体" w:eastAsia="宋体" w:hAnsi="宋体" w:cs="宋体"/>
          <w:u w:val="none"/>
          <w:sz w:val="24"/>
          <w:position w:val="3.88342285"/>
          <w:color w:val="000000"/>
          <w:noProof w:val="true"/>
          <w:spacing w:val="-5"/>
          <w:w w:val="100"/>
        </w:rPr>
        <w:t>物</w:t>
      </w:r>
      <w:r>
        <w:rPr>
          <w:rFonts w:ascii="宋体" w:eastAsia="宋体" w:hAnsi="宋体" w:cs="宋体"/>
          <w:u w:val="none"/>
          <w:sz w:val="24"/>
          <w:position w:val="3.88342285"/>
          <w:color w:val="000000"/>
          <w:noProof w:val="true"/>
          <w:spacing w:val="-5"/>
          <w:w w:val="100"/>
        </w:rPr>
        <w:t>的</w:t>
      </w:r>
      <w:r>
        <w:rPr>
          <w:rFonts w:ascii="宋体" w:eastAsia="宋体" w:hAnsi="宋体" w:cs="宋体"/>
          <w:u w:val="none"/>
          <w:sz w:val="24"/>
          <w:position w:val="3.88342285"/>
          <w:color w:val="000000"/>
          <w:noProof w:val="true"/>
          <w:spacing w:val="-5"/>
          <w:w w:val="100"/>
        </w:rPr>
        <w:t>血</w:t>
      </w:r>
      <w:r>
        <w:rPr>
          <w:rFonts w:ascii="宋体" w:eastAsia="宋体" w:hAnsi="宋体" w:cs="宋体"/>
          <w:u w:val="none"/>
          <w:sz w:val="24"/>
          <w:position w:val="3.88342285"/>
          <w:color w:val="000000"/>
          <w:noProof w:val="true"/>
          <w:spacing w:val="-4"/>
          <w:w w:val="100"/>
        </w:rPr>
        <w:t>浆浓度（包括可利用的人的数</w:t>
      </w:r>
    </w:p>
    <w:p w:rsidR="005A76FB" w:rsidRDefault="005A76FB" w:rsidP="005A76FB">
      <w:pPr>
        <w:spacing w:before="0" w:after="0" w:line="429" w:lineRule="exact"/>
        <w:ind w:firstLine="2180" w:left="-1364"/>
        <w:jc w:val="left"/>
        <w:rPr/>
      </w:pPr>
      <w:r>
        <w:rPr>
          <w:rFonts w:ascii="宋体" w:eastAsia="宋体" w:hAnsi="宋体" w:cs="宋体"/>
          <w:u w:val="none"/>
          <w:sz w:val="24"/>
          <w:position w:val="0"/>
          <w:color w:val="000000"/>
          <w:noProof w:val="true"/>
          <w:spacing w:val="-5"/>
          <w:w w:val="100"/>
        </w:rPr>
        <w:t>据）</w:t>
      </w:r>
    </w:p>
    <w:p w:rsidR="005A76FB" w:rsidRDefault="005A76FB" w:rsidP="005A76FB">
      <w:pPr>
        <w:spacing w:before="0" w:after="0" w:lineRule="exact" w:line="431"/>
        <w:ind w:firstLine="2180" w:left="-1364"/>
        <w:rPr/>
      </w:pPr>
    </w:p>
    <w:p w:rsidR="005A76FB" w:rsidRDefault="005A76FB" w:rsidP="005A76FB">
      <w:pPr>
        <w:spacing w:before="0" w:after="0" w:line="315"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药物的相互作用研究</w:t>
      </w:r>
    </w:p>
    <w:p w:rsidR="005A76FB" w:rsidRDefault="005A76FB" w:rsidP="005A76FB">
      <w:pPr>
        <w:spacing w:before="0" w:after="0" w:lineRule="exact" w:line="240"/>
        <w:ind w:firstLine="2180" w:left="-1364"/>
        <w:rPr/>
      </w:pPr>
    </w:p>
    <w:p w:rsidR="005A76FB" w:rsidRDefault="005A76FB" w:rsidP="005A76FB">
      <w:pPr>
        <w:spacing w:before="0" w:after="0" w:line="467"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组织分布和蓄积的研究</w:t>
      </w:r>
    </w:p>
    <w:p w:rsidR="005A76FB" w:rsidRDefault="005A76FB" w:rsidP="005A76FB">
      <w:pPr>
        <w:spacing w:before="0" w:after="0" w:lineRule="exact" w:line="240"/>
        <w:ind w:firstLine="2180" w:left="-1364"/>
        <w:rPr/>
      </w:pPr>
    </w:p>
    <w:p w:rsidR="005A76FB" w:rsidRDefault="005A76FB" w:rsidP="005A76FB">
      <w:pPr>
        <w:spacing w:before="0" w:after="0" w:line="467"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上市前的监督</w:t>
      </w:r>
    </w:p>
    <w:p w:rsidR="005A76FB" w:rsidRDefault="005A76FB" w:rsidP="005A76FB">
      <w:pPr>
        <w:spacing w:before="0" w:after="0" w:lineRule="exact" w:line="240"/>
        <w:ind w:firstLine="2180" w:left="-1364"/>
        <w:rPr/>
      </w:pPr>
    </w:p>
    <w:p w:rsidR="005A76FB" w:rsidRDefault="005A76FB" w:rsidP="005A76FB">
      <w:pPr>
        <w:spacing w:before="0" w:after="0" w:line="467" w:lineRule="exact"/>
        <w:ind w:firstLine="1701" w:left="-1364"/>
        <w:jc w:val="left"/>
        <w:rPr/>
      </w:pPr>
      <w:r>
        <w:rPr>
          <w:rFonts w:ascii="Times New Roman" w:hAnsi="Times New Roman" w:cs="Times New Roman"/>
          <w:b/>
          <w:u w:val="none"/>
          <w:sz w:val="24"/>
          <w:position w:val="0"/>
          <w:color w:val="000000"/>
          <w:w w:val="95"/>
          <w:noProof w:val="true"/>
          <w:spacing w:val="-2"/>
        </w:rPr>
        <w:t>2.3.5</w:t>
      </w:r>
      <w:r>
        <w:rPr>
          <w:rFonts w:ascii="Calibri" w:hAnsi="Calibri" w:cs="Calibri"/>
          <w:b/>
          <w:u w:val="none"/>
          <w:sz w:val="24"/>
          <w:color w:val="000000"/>
          <w:noProof w:val="true"/>
          <w:spacing w:val="-5"/>
          <w:w w:val="100"/>
        </w:rPr>
        <w:t> </w:t>
      </w:r>
      <w:r>
        <w:rPr>
          <w:rFonts w:ascii="宋体" w:eastAsia="宋体" w:hAnsi="宋体" w:cs="宋体"/>
          <w:b/>
          <w:u w:val="none"/>
          <w:sz w:val="24"/>
          <w:position w:val="3.88342285"/>
          <w:color w:val="000000"/>
          <w:w w:val="95"/>
          <w:noProof w:val="true"/>
          <w:spacing w:val="-5"/>
        </w:rPr>
        <w:t>追加的研究</w:t>
      </w: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ectPr w:rsidR="005A76FB" w:rsidSect="005A76FB">
          <w:type w:val="continuous"/>
          <w:pgSz w:w="11908" w:h="16841"/>
          <w:pgMar w:top="789" w:right="1005" w:bottom="549" w:left="1365" w:header="0" w:footer="0" w:gutter="0"/>
        </w:sectPr>
        <w:spacing w:before="0" w:after="0" w:line="366" w:lineRule="exact"/>
        <w:ind w:firstLine="5963" w:left="-1364"/>
        <w:jc w:val="left"/>
        <w:rPr/>
      </w:pPr>
      <w:r>
        <w:rPr>
          <w:rFonts w:ascii="Arial" w:hAnsi="Arial" w:cs="Arial"/>
          <w:u w:val="none"/>
          <w:sz w:val="22"/>
          <w:position w:val="0"/>
          <w:color w:val="000000"/>
          <w:noProof w:val="true"/>
          <w:spacing w:val="13"/>
          <w:w w:val="100"/>
        </w:rPr>
        <w:t>vii</w:t>
      </w:r>
    </w:p>
    <w:bookmarkStart w:id="8" w:name="8"/>
    <w:bookmarkEnd w:id="8"/>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25" w:lineRule="exact"/>
        <w:ind w:left="-1356" w:firstLine="1897"/>
        <w:jc w:val="left"/>
        <w:rPr/>
      </w:pPr>
      <w:r>
        <w:rPr>
          <w:rFonts w:ascii="宋体" w:eastAsia="宋体" w:hAnsi="宋体" w:cs="宋体"/>
          <w:u w:val="none"/>
          <w:sz w:val="24"/>
          <w:position w:val="0"/>
          <w:color w:val="000000"/>
          <w:noProof w:val="true"/>
          <w:spacing w:val="-5"/>
          <w:w w:val="100"/>
        </w:rPr>
        <w:t>追</w:t>
      </w:r>
      <w:r>
        <w:rPr>
          <w:rFonts w:ascii="宋体" w:eastAsia="宋体" w:hAnsi="宋体" w:cs="宋体"/>
          <w:u w:val="none"/>
          <w:sz w:val="24"/>
          <w:position w:val="0"/>
          <w:color w:val="000000"/>
          <w:noProof w:val="true"/>
          <w:spacing w:val="-5"/>
          <w:w w:val="100"/>
        </w:rPr>
        <w:t>加</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预</w:t>
      </w:r>
      <w:r>
        <w:rPr>
          <w:rFonts w:ascii="宋体" w:eastAsia="宋体" w:hAnsi="宋体" w:cs="宋体"/>
          <w:u w:val="none"/>
          <w:sz w:val="24"/>
          <w:position w:val="0"/>
          <w:color w:val="000000"/>
          <w:noProof w:val="true"/>
          <w:spacing w:val="-5"/>
          <w:w w:val="100"/>
        </w:rPr>
        <w:t>期</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是</w:t>
      </w:r>
      <w:r>
        <w:rPr>
          <w:rFonts w:ascii="宋体" w:eastAsia="宋体" w:hAnsi="宋体" w:cs="宋体"/>
          <w:u w:val="none"/>
          <w:sz w:val="24"/>
          <w:position w:val="0"/>
          <w:color w:val="000000"/>
          <w:noProof w:val="true"/>
          <w:spacing w:val="-5"/>
          <w:w w:val="100"/>
        </w:rPr>
        <w:t>提</w:t>
      </w:r>
      <w:r>
        <w:rPr>
          <w:rFonts w:ascii="宋体" w:eastAsia="宋体" w:hAnsi="宋体" w:cs="宋体"/>
          <w:u w:val="none"/>
          <w:sz w:val="24"/>
          <w:position w:val="0"/>
          <w:color w:val="000000"/>
          <w:noProof w:val="true"/>
          <w:spacing w:val="-5"/>
          <w:w w:val="100"/>
        </w:rPr>
        <w:t>供</w:t>
      </w:r>
      <w:r>
        <w:rPr>
          <w:rFonts w:ascii="宋体" w:eastAsia="宋体" w:hAnsi="宋体" w:cs="宋体"/>
          <w:u w:val="none"/>
          <w:sz w:val="24"/>
          <w:position w:val="0"/>
          <w:color w:val="000000"/>
          <w:noProof w:val="true"/>
          <w:spacing w:val="-5"/>
          <w:w w:val="100"/>
        </w:rPr>
        <w:t>更</w:t>
      </w:r>
      <w:r>
        <w:rPr>
          <w:rFonts w:ascii="宋体" w:eastAsia="宋体" w:hAnsi="宋体" w:cs="宋体"/>
          <w:u w:val="none"/>
          <w:sz w:val="24"/>
          <w:position w:val="0"/>
          <w:color w:val="000000"/>
          <w:noProof w:val="true"/>
          <w:spacing w:val="-5"/>
          <w:w w:val="100"/>
        </w:rPr>
        <w:t>深</w:t>
      </w:r>
      <w:r>
        <w:rPr>
          <w:rFonts w:ascii="宋体" w:eastAsia="宋体" w:hAnsi="宋体" w:cs="宋体"/>
          <w:u w:val="none"/>
          <w:sz w:val="24"/>
          <w:position w:val="0"/>
          <w:color w:val="000000"/>
          <w:noProof w:val="true"/>
          <w:spacing w:val="-5"/>
          <w:w w:val="100"/>
        </w:rPr>
        <w:t>入</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了</w:t>
      </w:r>
      <w:r>
        <w:rPr>
          <w:rFonts w:ascii="宋体" w:eastAsia="宋体" w:hAnsi="宋体" w:cs="宋体"/>
          <w:u w:val="none"/>
          <w:sz w:val="24"/>
          <w:position w:val="0"/>
          <w:color w:val="000000"/>
          <w:noProof w:val="true"/>
          <w:spacing w:val="-5"/>
          <w:w w:val="100"/>
        </w:rPr>
        <w:t>解</w:t>
      </w:r>
      <w:r>
        <w:rPr>
          <w:rFonts w:ascii="宋体" w:eastAsia="宋体" w:hAnsi="宋体" w:cs="宋体"/>
          <w:u w:val="none"/>
          <w:sz w:val="24"/>
          <w:position w:val="0"/>
          <w:color w:val="000000"/>
          <w:noProof w:val="true"/>
          <w:spacing w:val="-5"/>
          <w:w w:val="100"/>
        </w:rPr>
        <w:t>或</w:t>
      </w:r>
      <w:r>
        <w:rPr>
          <w:rFonts w:ascii="宋体" w:eastAsia="宋体" w:hAnsi="宋体" w:cs="宋体"/>
          <w:u w:val="none"/>
          <w:sz w:val="24"/>
          <w:position w:val="0"/>
          <w:color w:val="000000"/>
          <w:noProof w:val="true"/>
          <w:spacing w:val="-5"/>
          <w:w w:val="100"/>
        </w:rPr>
        <w:t>更</w:t>
      </w:r>
      <w:r>
        <w:rPr>
          <w:rFonts w:ascii="宋体" w:eastAsia="宋体" w:hAnsi="宋体" w:cs="宋体"/>
          <w:u w:val="none"/>
          <w:sz w:val="24"/>
          <w:position w:val="0"/>
          <w:color w:val="000000"/>
          <w:noProof w:val="true"/>
          <w:spacing w:val="-5"/>
          <w:w w:val="100"/>
        </w:rPr>
        <w:t>多</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关</w:t>
      </w:r>
      <w:r>
        <w:rPr>
          <w:rFonts w:ascii="宋体" w:eastAsia="宋体" w:hAnsi="宋体" w:cs="宋体"/>
          <w:u w:val="none"/>
          <w:sz w:val="24"/>
          <w:position w:val="0"/>
          <w:color w:val="000000"/>
          <w:noProof w:val="true"/>
          <w:spacing w:val="-2"/>
          <w:w w:val="100"/>
        </w:rPr>
        <w:t>于受试物潜在的延迟人</w:t>
      </w:r>
    </w:p>
    <w:p w:rsidR="005A76FB" w:rsidRDefault="005A76FB" w:rsidP="005A76FB">
      <w:pPr>
        <w:spacing w:before="0" w:after="0" w:lineRule="exact" w:line="191"/>
        <w:ind w:left="-1356" w:firstLine="1897"/>
        <w:rPr/>
      </w:pPr>
    </w:p>
    <w:p w:rsidR="005A76FB" w:rsidRDefault="005A76FB" w:rsidP="005A76FB">
      <w:pPr>
        <w:spacing w:before="0" w:after="0" w:line="315" w:lineRule="exact"/>
        <w:ind w:firstLine="1417" w:left="-1356"/>
        <w:jc w:val="left"/>
        <w:rPr/>
      </w:pPr>
      <w:r>
        <w:rPr>
          <w:rFonts w:ascii="宋体" w:eastAsia="宋体" w:hAnsi="宋体" w:cs="宋体"/>
          <w:u w:val="none"/>
          <w:sz w:val="24"/>
          <w:position w:val="3.88346863"/>
          <w:color w:val="000000"/>
          <w:noProof w:val="true"/>
          <w:spacing w:val="-2"/>
          <w:w w:val="100"/>
        </w:rPr>
        <w:t>心室复极化和延长</w:t>
      </w:r>
      <w:r>
        <w:rPr>
          <w:rFonts w:ascii="Calibri" w:hAnsi="Calibri" w:cs="Calibri"/>
          <w:u w:val="none"/>
          <w:sz w:val="24"/>
          <w:color w:val="000000"/>
          <w:noProof w:val="true"/>
          <w:spacing w:val="0"/>
          <w:w w:val="223"/>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9"/>
        </w:rPr>
        <w:t> </w:t>
      </w:r>
      <w:r>
        <w:rPr>
          <w:rFonts w:ascii="宋体" w:hAnsi="宋体" w:cs="宋体"/>
          <w:u w:val="none"/>
          <w:sz w:val="24"/>
          <w:position w:val="3.88346863"/>
          <w:color w:val="000000"/>
          <w:noProof w:val="true"/>
          <w:spacing w:val="-3"/>
          <w:w w:val="100"/>
        </w:rPr>
        <w:t>间期作用的信息。这些研究可以提供有关作用强度、作用机</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理</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剂</w:t>
      </w:r>
      <w:r>
        <w:rPr>
          <w:rFonts w:ascii="宋体" w:eastAsia="宋体" w:hAnsi="宋体" w:cs="宋体"/>
          <w:u w:val="none"/>
          <w:sz w:val="24"/>
          <w:position w:val="0"/>
          <w:color w:val="000000"/>
          <w:noProof w:val="true"/>
          <w:spacing w:val="-5"/>
          <w:w w:val="100"/>
        </w:rPr>
        <w:t>量</w:t>
      </w:r>
      <w:r>
        <w:rPr>
          <w:rFonts w:ascii="宋体" w:eastAsia="宋体" w:hAnsi="宋体" w:cs="宋体"/>
          <w:u w:val="none"/>
          <w:sz w:val="24"/>
          <w:position w:val="0"/>
          <w:color w:val="000000"/>
          <w:noProof w:val="true"/>
          <w:spacing w:val="-5"/>
          <w:w w:val="100"/>
        </w:rPr>
        <w:t>反</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曲</w:t>
      </w:r>
      <w:r>
        <w:rPr>
          <w:rFonts w:ascii="宋体" w:eastAsia="宋体" w:hAnsi="宋体" w:cs="宋体"/>
          <w:u w:val="none"/>
          <w:sz w:val="24"/>
          <w:position w:val="0"/>
          <w:color w:val="000000"/>
          <w:noProof w:val="true"/>
          <w:spacing w:val="-5"/>
          <w:w w:val="100"/>
        </w:rPr>
        <w:t>线</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或</w:t>
      </w:r>
      <w:r>
        <w:rPr>
          <w:rFonts w:ascii="宋体" w:eastAsia="宋体" w:hAnsi="宋体" w:cs="宋体"/>
          <w:u w:val="none"/>
          <w:sz w:val="24"/>
          <w:position w:val="0"/>
          <w:color w:val="000000"/>
          <w:noProof w:val="true"/>
          <w:spacing w:val="-5"/>
          <w:w w:val="100"/>
        </w:rPr>
        <w:t>更</w:t>
      </w:r>
      <w:r>
        <w:rPr>
          <w:rFonts w:ascii="宋体" w:eastAsia="宋体" w:hAnsi="宋体" w:cs="宋体"/>
          <w:u w:val="none"/>
          <w:sz w:val="24"/>
          <w:position w:val="0"/>
          <w:color w:val="000000"/>
          <w:noProof w:val="true"/>
          <w:spacing w:val="-5"/>
          <w:w w:val="100"/>
        </w:rPr>
        <w:t>多</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反</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信</w:t>
      </w:r>
      <w:r>
        <w:rPr>
          <w:rFonts w:ascii="宋体" w:eastAsia="宋体" w:hAnsi="宋体" w:cs="宋体"/>
          <w:u w:val="none"/>
          <w:sz w:val="24"/>
          <w:position w:val="0"/>
          <w:color w:val="000000"/>
          <w:noProof w:val="true"/>
          <w:spacing w:val="-5"/>
          <w:w w:val="100"/>
        </w:rPr>
        <w:t>息</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2"/>
          <w:w w:val="100"/>
        </w:rPr>
        <w:t>追加的研究可以进行特殊的试验设计，各</w:t>
      </w:r>
    </w:p>
    <w:p w:rsidR="005A76FB" w:rsidRDefault="005A76FB" w:rsidP="005A76FB">
      <w:pPr>
        <w:spacing w:before="0" w:after="0" w:line="467" w:lineRule="exact"/>
        <w:ind w:firstLine="1417" w:left="-1356"/>
        <w:jc w:val="left"/>
        <w:rPr/>
      </w:pPr>
      <w:r>
        <w:rPr>
          <w:rFonts w:ascii="宋体" w:hAnsi="宋体" w:cs="宋体"/>
          <w:u w:val="none"/>
          <w:sz w:val="24"/>
          <w:position w:val="0"/>
          <w:color w:val="000000"/>
          <w:noProof w:val="true"/>
          <w:spacing w:val="-5"/>
          <w:w w:val="100"/>
        </w:rPr>
        <w:t>种体外或体内的试验设计都可以应用。</w:t>
      </w:r>
    </w:p>
    <w:p w:rsidR="005A76FB" w:rsidRDefault="005A76FB" w:rsidP="005A76FB">
      <w:pPr>
        <w:spacing w:before="0" w:after="0" w:lineRule="exact" w:line="431"/>
        <w:ind w:firstLine="1417" w:left="-1356"/>
        <w:rPr/>
      </w:pPr>
    </w:p>
    <w:p w:rsidR="005A76FB" w:rsidRDefault="005A76FB" w:rsidP="005A76FB">
      <w:pPr>
        <w:spacing w:before="0" w:after="0" w:line="315" w:lineRule="exact"/>
        <w:ind w:firstLine="1897" w:left="-1356"/>
        <w:jc w:val="left"/>
        <w:rPr/>
      </w:pPr>
      <w:r>
        <w:rPr>
          <w:rFonts w:ascii="宋体" w:eastAsia="宋体" w:hAnsi="宋体" w:cs="宋体"/>
          <w:u w:val="none"/>
          <w:sz w:val="24"/>
          <w:position w:val="3.88348389"/>
          <w:color w:val="000000"/>
          <w:noProof w:val="true"/>
          <w:spacing w:val="-5"/>
          <w:w w:val="100"/>
        </w:rPr>
        <w:t>当</w:t>
      </w:r>
      <w:r>
        <w:rPr>
          <w:rFonts w:ascii="宋体" w:eastAsia="宋体" w:hAnsi="宋体" w:cs="宋体"/>
          <w:u w:val="none"/>
          <w:sz w:val="24"/>
          <w:position w:val="3.88348389"/>
          <w:color w:val="000000"/>
          <w:noProof w:val="true"/>
          <w:spacing w:val="-5"/>
          <w:w w:val="100"/>
        </w:rPr>
        <w:t>非</w:t>
      </w:r>
      <w:r>
        <w:rPr>
          <w:rFonts w:ascii="宋体" w:eastAsia="宋体" w:hAnsi="宋体" w:cs="宋体"/>
          <w:u w:val="none"/>
          <w:sz w:val="24"/>
          <w:position w:val="3.88348389"/>
          <w:color w:val="000000"/>
          <w:noProof w:val="true"/>
          <w:spacing w:val="-5"/>
          <w:w w:val="100"/>
        </w:rPr>
        <w:t>临</w:t>
      </w:r>
      <w:r>
        <w:rPr>
          <w:rFonts w:ascii="宋体" w:eastAsia="宋体" w:hAnsi="宋体" w:cs="宋体"/>
          <w:u w:val="none"/>
          <w:sz w:val="24"/>
          <w:position w:val="3.88348389"/>
          <w:color w:val="000000"/>
          <w:noProof w:val="true"/>
          <w:spacing w:val="-5"/>
          <w:w w:val="100"/>
        </w:rPr>
        <w:t>床</w:t>
      </w:r>
      <w:r>
        <w:rPr>
          <w:rFonts w:ascii="宋体" w:eastAsia="宋体" w:hAnsi="宋体" w:cs="宋体"/>
          <w:u w:val="none"/>
          <w:sz w:val="24"/>
          <w:position w:val="3.88348389"/>
          <w:color w:val="000000"/>
          <w:noProof w:val="true"/>
          <w:spacing w:val="-5"/>
          <w:w w:val="100"/>
        </w:rPr>
        <w:t>研</w:t>
      </w:r>
      <w:r>
        <w:rPr>
          <w:rFonts w:ascii="宋体" w:eastAsia="宋体" w:hAnsi="宋体" w:cs="宋体"/>
          <w:u w:val="none"/>
          <w:sz w:val="24"/>
          <w:position w:val="3.88348389"/>
          <w:color w:val="000000"/>
          <w:noProof w:val="true"/>
          <w:spacing w:val="-5"/>
          <w:w w:val="100"/>
        </w:rPr>
        <w:t>究</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结</w:t>
      </w:r>
      <w:r>
        <w:rPr>
          <w:rFonts w:ascii="宋体" w:eastAsia="宋体" w:hAnsi="宋体" w:cs="宋体"/>
          <w:u w:val="none"/>
          <w:sz w:val="24"/>
          <w:position w:val="3.88348389"/>
          <w:color w:val="000000"/>
          <w:noProof w:val="true"/>
          <w:spacing w:val="-5"/>
          <w:w w:val="100"/>
        </w:rPr>
        <w:t>果</w:t>
      </w:r>
      <w:r>
        <w:rPr>
          <w:rFonts w:ascii="宋体" w:eastAsia="宋体" w:hAnsi="宋体" w:cs="宋体"/>
          <w:u w:val="none"/>
          <w:sz w:val="24"/>
          <w:position w:val="3.88348389"/>
          <w:color w:val="000000"/>
          <w:noProof w:val="true"/>
          <w:spacing w:val="-5"/>
          <w:w w:val="100"/>
        </w:rPr>
        <w:t>不</w:t>
      </w:r>
      <w:r>
        <w:rPr>
          <w:rFonts w:ascii="宋体" w:eastAsia="宋体" w:hAnsi="宋体" w:cs="宋体"/>
          <w:u w:val="none"/>
          <w:sz w:val="24"/>
          <w:position w:val="3.88348389"/>
          <w:color w:val="000000"/>
          <w:noProof w:val="true"/>
          <w:spacing w:val="-5"/>
          <w:w w:val="100"/>
        </w:rPr>
        <w:t>一</w:t>
      </w:r>
      <w:r>
        <w:rPr>
          <w:rFonts w:ascii="宋体" w:eastAsia="宋体" w:hAnsi="宋体" w:cs="宋体"/>
          <w:u w:val="none"/>
          <w:sz w:val="24"/>
          <w:position w:val="3.88348389"/>
          <w:color w:val="000000"/>
          <w:noProof w:val="true"/>
          <w:spacing w:val="-5"/>
          <w:w w:val="100"/>
        </w:rPr>
        <w:t>致</w:t>
      </w:r>
      <w:r>
        <w:rPr>
          <w:rFonts w:ascii="宋体" w:eastAsia="宋体" w:hAnsi="宋体" w:cs="宋体"/>
          <w:u w:val="none"/>
          <w:sz w:val="24"/>
          <w:position w:val="3.88348389"/>
          <w:color w:val="000000"/>
          <w:noProof w:val="true"/>
          <w:spacing w:val="-5"/>
          <w:w w:val="100"/>
        </w:rPr>
        <w:t>和</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或</w:t>
      </w:r>
      <w:r>
        <w:rPr>
          <w:rFonts w:ascii="宋体" w:eastAsia="宋体" w:hAnsi="宋体" w:cs="宋体"/>
          <w:u w:val="none"/>
          <w:sz w:val="24"/>
          <w:position w:val="3.88348389"/>
          <w:color w:val="000000"/>
          <w:noProof w:val="true"/>
          <w:spacing w:val="-5"/>
          <w:w w:val="100"/>
        </w:rPr>
        <w:t>临</w:t>
      </w:r>
      <w:r>
        <w:rPr>
          <w:rFonts w:ascii="宋体" w:eastAsia="宋体" w:hAnsi="宋体" w:cs="宋体"/>
          <w:u w:val="none"/>
          <w:sz w:val="24"/>
          <w:position w:val="3.88348389"/>
          <w:color w:val="000000"/>
          <w:noProof w:val="true"/>
          <w:spacing w:val="-5"/>
          <w:w w:val="100"/>
        </w:rPr>
        <w:t>床</w:t>
      </w:r>
      <w:r>
        <w:rPr>
          <w:rFonts w:ascii="宋体" w:eastAsia="宋体" w:hAnsi="宋体" w:cs="宋体"/>
          <w:u w:val="none"/>
          <w:sz w:val="24"/>
          <w:position w:val="3.88348389"/>
          <w:color w:val="000000"/>
          <w:noProof w:val="true"/>
          <w:spacing w:val="-5"/>
          <w:w w:val="100"/>
        </w:rPr>
        <w:t>研</w:t>
      </w:r>
      <w:r>
        <w:rPr>
          <w:rFonts w:ascii="宋体" w:eastAsia="宋体" w:hAnsi="宋体" w:cs="宋体"/>
          <w:u w:val="none"/>
          <w:sz w:val="24"/>
          <w:position w:val="3.88348389"/>
          <w:color w:val="000000"/>
          <w:noProof w:val="true"/>
          <w:spacing w:val="-5"/>
          <w:w w:val="100"/>
        </w:rPr>
        <w:t>究</w:t>
      </w:r>
      <w:r>
        <w:rPr>
          <w:rFonts w:ascii="宋体" w:eastAsia="宋体" w:hAnsi="宋体" w:cs="宋体"/>
          <w:u w:val="none"/>
          <w:sz w:val="24"/>
          <w:position w:val="3.88348389"/>
          <w:color w:val="000000"/>
          <w:noProof w:val="true"/>
          <w:spacing w:val="-5"/>
          <w:w w:val="100"/>
        </w:rPr>
        <w:t>结</w:t>
      </w:r>
      <w:r>
        <w:rPr>
          <w:rFonts w:ascii="宋体" w:eastAsia="宋体" w:hAnsi="宋体" w:cs="宋体"/>
          <w:u w:val="none"/>
          <w:sz w:val="24"/>
          <w:position w:val="3.88348389"/>
          <w:color w:val="000000"/>
          <w:noProof w:val="true"/>
          <w:spacing w:val="-5"/>
          <w:w w:val="100"/>
        </w:rPr>
        <w:t>果</w:t>
      </w:r>
      <w:r>
        <w:rPr>
          <w:rFonts w:ascii="宋体" w:eastAsia="宋体" w:hAnsi="宋体" w:cs="宋体"/>
          <w:u w:val="none"/>
          <w:sz w:val="24"/>
          <w:position w:val="3.88348389"/>
          <w:color w:val="000000"/>
          <w:noProof w:val="true"/>
          <w:spacing w:val="-5"/>
          <w:w w:val="100"/>
        </w:rPr>
        <w:t>与</w:t>
      </w:r>
      <w:r>
        <w:rPr>
          <w:rFonts w:ascii="宋体" w:eastAsia="宋体" w:hAnsi="宋体" w:cs="宋体"/>
          <w:u w:val="none"/>
          <w:sz w:val="24"/>
          <w:position w:val="3.88348389"/>
          <w:color w:val="000000"/>
          <w:noProof w:val="true"/>
          <w:spacing w:val="-5"/>
          <w:w w:val="100"/>
        </w:rPr>
        <w:t>非</w:t>
      </w:r>
      <w:r>
        <w:rPr>
          <w:rFonts w:ascii="宋体" w:eastAsia="宋体" w:hAnsi="宋体" w:cs="宋体"/>
          <w:u w:val="none"/>
          <w:sz w:val="24"/>
          <w:position w:val="3.88348389"/>
          <w:color w:val="000000"/>
          <w:noProof w:val="true"/>
          <w:spacing w:val="-5"/>
          <w:w w:val="100"/>
        </w:rPr>
        <w:t>临</w:t>
      </w:r>
      <w:r>
        <w:rPr>
          <w:rFonts w:ascii="宋体" w:eastAsia="宋体" w:hAnsi="宋体" w:cs="宋体"/>
          <w:u w:val="none"/>
          <w:sz w:val="24"/>
          <w:position w:val="3.88348389"/>
          <w:color w:val="000000"/>
          <w:noProof w:val="true"/>
          <w:spacing w:val="-5"/>
          <w:w w:val="100"/>
        </w:rPr>
        <w:t>床</w:t>
      </w:r>
      <w:r>
        <w:rPr>
          <w:rFonts w:ascii="宋体" w:eastAsia="宋体" w:hAnsi="宋体" w:cs="宋体"/>
          <w:u w:val="none"/>
          <w:sz w:val="24"/>
          <w:position w:val="3.88348389"/>
          <w:color w:val="000000"/>
          <w:noProof w:val="true"/>
          <w:spacing w:val="-5"/>
          <w:w w:val="100"/>
        </w:rPr>
        <w:t>研</w:t>
      </w:r>
      <w:r>
        <w:rPr>
          <w:rFonts w:ascii="宋体" w:eastAsia="宋体" w:hAnsi="宋体" w:cs="宋体"/>
          <w:u w:val="none"/>
          <w:sz w:val="24"/>
          <w:position w:val="3.88348389"/>
          <w:color w:val="000000"/>
          <w:noProof w:val="true"/>
          <w:spacing w:val="-5"/>
          <w:w w:val="100"/>
        </w:rPr>
        <w:t>究</w:t>
      </w:r>
      <w:r>
        <w:rPr>
          <w:rFonts w:ascii="宋体" w:eastAsia="宋体" w:hAnsi="宋体" w:cs="宋体"/>
          <w:u w:val="none"/>
          <w:sz w:val="24"/>
          <w:position w:val="3.88348389"/>
          <w:color w:val="000000"/>
          <w:noProof w:val="true"/>
          <w:spacing w:val="-5"/>
          <w:w w:val="100"/>
        </w:rPr>
        <w:t>结</w:t>
      </w:r>
      <w:r>
        <w:rPr>
          <w:rFonts w:ascii="宋体" w:eastAsia="宋体" w:hAnsi="宋体" w:cs="宋体"/>
          <w:u w:val="none"/>
          <w:sz w:val="24"/>
          <w:position w:val="3.88348389"/>
          <w:color w:val="000000"/>
          <w:noProof w:val="true"/>
          <w:spacing w:val="-5"/>
          <w:w w:val="100"/>
        </w:rPr>
        <w:t>果</w:t>
      </w:r>
      <w:r>
        <w:rPr>
          <w:rFonts w:ascii="宋体" w:eastAsia="宋体" w:hAnsi="宋体" w:cs="宋体"/>
          <w:u w:val="none"/>
          <w:sz w:val="24"/>
          <w:position w:val="3.88348389"/>
          <w:color w:val="000000"/>
          <w:noProof w:val="true"/>
          <w:spacing w:val="-5"/>
          <w:w w:val="100"/>
        </w:rPr>
        <w:t>不</w:t>
      </w:r>
      <w:r>
        <w:rPr>
          <w:rFonts w:ascii="宋体" w:eastAsia="宋体" w:hAnsi="宋体" w:cs="宋体"/>
          <w:u w:val="none"/>
          <w:sz w:val="24"/>
          <w:position w:val="3.88348389"/>
          <w:color w:val="000000"/>
          <w:noProof w:val="true"/>
          <w:spacing w:val="-5"/>
          <w:w w:val="100"/>
        </w:rPr>
        <w:t>一</w:t>
      </w:r>
      <w:r>
        <w:rPr>
          <w:rFonts w:ascii="宋体" w:eastAsia="宋体" w:hAnsi="宋体" w:cs="宋体"/>
          <w:u w:val="none"/>
          <w:sz w:val="24"/>
          <w:position w:val="3.88348389"/>
          <w:color w:val="000000"/>
          <w:noProof w:val="true"/>
          <w:spacing w:val="-5"/>
          <w:w w:val="100"/>
        </w:rPr>
        <w:t>致</w:t>
      </w:r>
      <w:r>
        <w:rPr>
          <w:rFonts w:ascii="宋体" w:eastAsia="宋体" w:hAnsi="宋体" w:cs="宋体"/>
          <w:u w:val="none"/>
          <w:sz w:val="24"/>
          <w:position w:val="3.88348389"/>
          <w:color w:val="000000"/>
          <w:noProof w:val="true"/>
          <w:spacing w:val="-5"/>
          <w:w w:val="100"/>
        </w:rPr>
        <w:t>时</w:t>
      </w:r>
      <w:r>
        <w:rPr>
          <w:rFonts w:ascii="宋体" w:eastAsia="宋体" w:hAnsi="宋体" w:cs="宋体"/>
          <w:u w:val="none"/>
          <w:sz w:val="24"/>
          <w:position w:val="3.88348389"/>
          <w:color w:val="000000"/>
          <w:noProof w:val="true"/>
          <w:spacing w:val="-5"/>
          <w:w w:val="100"/>
        </w:rPr>
        <w:t>，回</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顾</w:t>
      </w:r>
      <w:r>
        <w:rPr>
          <w:rFonts w:ascii="宋体" w:eastAsia="宋体" w:hAnsi="宋体" w:cs="宋体"/>
          <w:u w:val="none"/>
          <w:sz w:val="24"/>
          <w:position w:val="0"/>
          <w:color w:val="000000"/>
          <w:noProof w:val="true"/>
          <w:spacing w:val="-5"/>
          <w:w w:val="100"/>
        </w:rPr>
        <w:t>性</w:t>
      </w:r>
      <w:r>
        <w:rPr>
          <w:rFonts w:ascii="宋体" w:eastAsia="宋体" w:hAnsi="宋体" w:cs="宋体"/>
          <w:u w:val="none"/>
          <w:sz w:val="24"/>
          <w:position w:val="0"/>
          <w:color w:val="000000"/>
          <w:noProof w:val="true"/>
          <w:spacing w:val="-5"/>
          <w:w w:val="100"/>
        </w:rPr>
        <w:t>评</w:t>
      </w:r>
      <w:r>
        <w:rPr>
          <w:rFonts w:ascii="宋体" w:eastAsia="宋体" w:hAnsi="宋体" w:cs="宋体"/>
          <w:u w:val="none"/>
          <w:sz w:val="24"/>
          <w:position w:val="0"/>
          <w:color w:val="000000"/>
          <w:noProof w:val="true"/>
          <w:spacing w:val="-5"/>
          <w:w w:val="100"/>
        </w:rPr>
        <w:t>价</w:t>
      </w: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追</w:t>
      </w:r>
      <w:r>
        <w:rPr>
          <w:rFonts w:ascii="宋体" w:eastAsia="宋体" w:hAnsi="宋体" w:cs="宋体"/>
          <w:u w:val="none"/>
          <w:sz w:val="24"/>
          <w:position w:val="0"/>
          <w:color w:val="000000"/>
          <w:noProof w:val="true"/>
          <w:spacing w:val="-5"/>
          <w:w w:val="100"/>
        </w:rPr>
        <w:t>加</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5"/>
          <w:w w:val="100"/>
        </w:rPr>
        <w:t>以</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来</w:t>
      </w:r>
      <w:r>
        <w:rPr>
          <w:rFonts w:ascii="宋体" w:eastAsia="宋体" w:hAnsi="宋体" w:cs="宋体"/>
          <w:u w:val="none"/>
          <w:sz w:val="24"/>
          <w:position w:val="0"/>
          <w:color w:val="000000"/>
          <w:noProof w:val="true"/>
          <w:spacing w:val="-5"/>
          <w:w w:val="100"/>
        </w:rPr>
        <w:t>理</w:t>
      </w:r>
      <w:r>
        <w:rPr>
          <w:rFonts w:ascii="宋体" w:eastAsia="宋体" w:hAnsi="宋体" w:cs="宋体"/>
          <w:u w:val="none"/>
          <w:sz w:val="24"/>
          <w:position w:val="0"/>
          <w:color w:val="000000"/>
          <w:noProof w:val="true"/>
          <w:spacing w:val="-5"/>
          <w:w w:val="100"/>
        </w:rPr>
        <w:t>解</w:t>
      </w:r>
      <w:r>
        <w:rPr>
          <w:rFonts w:ascii="宋体" w:eastAsia="宋体" w:hAnsi="宋体" w:cs="宋体"/>
          <w:u w:val="none"/>
          <w:sz w:val="24"/>
          <w:position w:val="0"/>
          <w:color w:val="000000"/>
          <w:noProof w:val="true"/>
          <w:spacing w:val="-5"/>
          <w:w w:val="100"/>
        </w:rPr>
        <w:t>其</w:t>
      </w:r>
      <w:r>
        <w:rPr>
          <w:rFonts w:ascii="宋体" w:eastAsia="宋体" w:hAnsi="宋体" w:cs="宋体"/>
          <w:u w:val="none"/>
          <w:sz w:val="24"/>
          <w:position w:val="0"/>
          <w:color w:val="000000"/>
          <w:noProof w:val="true"/>
          <w:spacing w:val="-5"/>
          <w:w w:val="100"/>
        </w:rPr>
        <w:t>差</w:t>
      </w:r>
      <w:r>
        <w:rPr>
          <w:rFonts w:ascii="宋体" w:hAnsi="宋体" w:cs="宋体"/>
          <w:u w:val="none"/>
          <w:sz w:val="24"/>
          <w:position w:val="0"/>
          <w:color w:val="000000"/>
          <w:noProof w:val="true"/>
          <w:spacing w:val="-2"/>
          <w:w w:val="100"/>
        </w:rPr>
        <w:t>异。追加的研究结果是综合风险评估的重</w:t>
      </w:r>
    </w:p>
    <w:p w:rsidR="005A76FB" w:rsidRDefault="005A76FB" w:rsidP="005A76FB">
      <w:pPr>
        <w:spacing w:before="0" w:after="0" w:line="467" w:lineRule="exact"/>
        <w:ind w:firstLine="1417" w:left="-1356"/>
        <w:jc w:val="left"/>
        <w:rPr/>
      </w:pPr>
      <w:r>
        <w:rPr>
          <w:rFonts w:ascii="宋体" w:hAnsi="宋体" w:cs="宋体"/>
          <w:u w:val="none"/>
          <w:sz w:val="24"/>
          <w:position w:val="0"/>
          <w:color w:val="000000"/>
          <w:noProof w:val="true"/>
          <w:spacing w:val="-5"/>
          <w:w w:val="100"/>
        </w:rPr>
        <w:t>要组成部分。</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897" w:left="-1356"/>
        <w:jc w:val="left"/>
        <w:rPr/>
      </w:pPr>
      <w:r>
        <w:rPr>
          <w:rFonts w:ascii="宋体" w:eastAsia="宋体" w:hAnsi="宋体" w:cs="宋体"/>
          <w:u w:val="none"/>
          <w:sz w:val="24"/>
          <w:position w:val="0"/>
          <w:color w:val="000000"/>
          <w:noProof w:val="true"/>
          <w:spacing w:val="-5"/>
          <w:w w:val="100"/>
        </w:rPr>
        <w:t>为了获得相关的非临床和临床信息，可考虑选择和设计下述追加试验研究：</w:t>
      </w:r>
    </w:p>
    <w:p w:rsidR="005A76FB" w:rsidRDefault="005A76FB" w:rsidP="005A76FB">
      <w:pPr>
        <w:spacing w:before="0" w:after="0" w:lineRule="exact" w:line="431"/>
        <w:ind w:firstLine="1897" w:left="-1356"/>
        <w:rPr/>
      </w:pPr>
    </w:p>
    <w:p w:rsidR="005A76FB" w:rsidRDefault="005A76FB" w:rsidP="005A76FB">
      <w:pPr>
        <w:spacing w:before="0" w:after="0" w:line="315" w:lineRule="exact"/>
        <w:ind w:firstLine="153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用离体心脏测量动作电位进行心室复极评价（见</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2"/>
          <w:w w:val="100"/>
        </w:rPr>
        <w:t>3.1.2</w:t>
      </w:r>
      <w:r>
        <w:rPr>
          <w:rFonts w:ascii="宋体" w:eastAsia="宋体" w:hAnsi="宋体" w:cs="宋体"/>
          <w:u w:val="none"/>
          <w:sz w:val="24"/>
          <w:position w:val="3.88348389"/>
          <w:color w:val="000000"/>
          <w:noProof w:val="true"/>
          <w:spacing w:val="-5"/>
          <w:w w:val="100"/>
        </w:rPr>
        <w:t>）</w:t>
      </w:r>
    </w:p>
    <w:p w:rsidR="005A76FB" w:rsidRDefault="005A76FB" w:rsidP="005A76FB">
      <w:pPr>
        <w:spacing w:before="0" w:after="0" w:lineRule="exact" w:line="240"/>
        <w:ind w:firstLine="1537" w:left="-1356"/>
        <w:rPr/>
      </w:pPr>
    </w:p>
    <w:p w:rsidR="005A76FB" w:rsidRDefault="005A76FB" w:rsidP="005A76FB">
      <w:pPr>
        <w:spacing w:before="0" w:after="0" w:line="467" w:lineRule="exact"/>
        <w:ind w:firstLine="153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在麻醉动物中进行能体现动作电位的持续时间的特异性电生理参数检测</w:t>
      </w:r>
    </w:p>
    <w:p w:rsidR="005A76FB" w:rsidRDefault="005A76FB" w:rsidP="005A76FB">
      <w:pPr>
        <w:spacing w:before="0" w:after="0" w:lineRule="exact" w:line="240"/>
        <w:ind w:firstLine="1537" w:left="-1356"/>
        <w:rPr/>
      </w:pPr>
    </w:p>
    <w:p w:rsidR="005A76FB" w:rsidRDefault="005A76FB" w:rsidP="005A76FB">
      <w:pPr>
        <w:spacing w:before="0" w:after="0" w:line="467" w:lineRule="exact"/>
        <w:ind w:firstLine="153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重复给药试验</w:t>
      </w:r>
    </w:p>
    <w:p w:rsidR="005A76FB" w:rsidRDefault="005A76FB" w:rsidP="005A76FB">
      <w:pPr>
        <w:spacing w:before="0" w:after="0" w:lineRule="exact" w:line="240"/>
        <w:ind w:firstLine="1537" w:left="-1356"/>
        <w:rPr/>
      </w:pPr>
    </w:p>
    <w:p w:rsidR="005A76FB" w:rsidRDefault="005A76FB" w:rsidP="005A76FB">
      <w:pPr>
        <w:spacing w:before="0" w:after="0" w:line="467" w:lineRule="exact"/>
        <w:ind w:firstLine="153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动物种属和性别的选择</w:t>
      </w:r>
    </w:p>
    <w:p w:rsidR="005A76FB" w:rsidRDefault="005A76FB" w:rsidP="005A76FB">
      <w:pPr>
        <w:spacing w:before="0" w:after="0" w:lineRule="exact" w:line="240"/>
        <w:ind w:firstLine="1537" w:left="-1356"/>
        <w:rPr/>
      </w:pPr>
    </w:p>
    <w:p w:rsidR="005A76FB" w:rsidRDefault="005A76FB" w:rsidP="005A76FB">
      <w:pPr>
        <w:spacing w:before="0" w:after="0" w:line="467" w:lineRule="exact"/>
        <w:ind w:firstLine="153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用代谢性诱导剂或用拮抗剂</w:t>
      </w:r>
    </w:p>
    <w:p w:rsidR="005A76FB" w:rsidRDefault="005A76FB" w:rsidP="005A76FB">
      <w:pPr>
        <w:spacing w:before="0" w:after="0" w:lineRule="exact" w:line="240"/>
        <w:ind w:firstLine="1537" w:left="-1356"/>
        <w:rPr/>
      </w:pPr>
    </w:p>
    <w:p w:rsidR="005A76FB" w:rsidRDefault="005A76FB" w:rsidP="005A76FB">
      <w:pPr>
        <w:spacing w:before="0" w:after="0" w:line="467" w:lineRule="exact"/>
        <w:ind w:firstLine="153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用阳性药和参比化合物（见</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2"/>
          <w:w w:val="100"/>
        </w:rPr>
        <w:t>3.1.1</w:t>
      </w:r>
      <w:r>
        <w:rPr>
          <w:rFonts w:ascii="宋体" w:eastAsia="宋体" w:hAnsi="宋体" w:cs="宋体"/>
          <w:u w:val="none"/>
          <w:sz w:val="24"/>
          <w:position w:val="3.88348389"/>
          <w:color w:val="000000"/>
          <w:noProof w:val="true"/>
          <w:spacing w:val="-5"/>
          <w:w w:val="100"/>
        </w:rPr>
        <w:t>）</w:t>
      </w:r>
    </w:p>
    <w:p w:rsidR="005A76FB" w:rsidRDefault="005A76FB" w:rsidP="005A76FB">
      <w:pPr>
        <w:spacing w:before="0" w:after="0" w:lineRule="exact" w:line="240"/>
        <w:ind w:firstLine="1537" w:left="-1356"/>
        <w:rPr/>
      </w:pPr>
    </w:p>
    <w:p w:rsidR="005A76FB" w:rsidRDefault="005A76FB" w:rsidP="005A76FB">
      <w:pPr>
        <w:spacing w:before="0" w:after="0" w:line="467" w:lineRule="exact"/>
        <w:ind w:firstLine="153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以往未研究的对其它通道的抑制作用</w:t>
      </w:r>
    </w:p>
    <w:p w:rsidR="005A76FB" w:rsidRDefault="005A76FB" w:rsidP="005A76FB">
      <w:pPr>
        <w:spacing w:before="0" w:after="0" w:lineRule="exact" w:line="240"/>
        <w:ind w:firstLine="1537" w:left="-1356"/>
        <w:rPr/>
      </w:pPr>
    </w:p>
    <w:p w:rsidR="005A76FB" w:rsidRDefault="005A76FB" w:rsidP="005A76FB">
      <w:pPr>
        <w:spacing w:before="0" w:after="0" w:line="467" w:lineRule="exact"/>
        <w:ind w:firstLine="153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在多个时间点测定电生理参数</w:t>
      </w:r>
    </w:p>
    <w:p w:rsidR="005A76FB" w:rsidRDefault="005A76FB" w:rsidP="005A76FB">
      <w:pPr>
        <w:spacing w:before="0" w:after="0" w:lineRule="exact" w:line="240"/>
        <w:ind w:firstLine="1537" w:left="-1356"/>
        <w:rPr/>
      </w:pPr>
    </w:p>
    <w:p w:rsidR="005A76FB" w:rsidRDefault="005A76FB" w:rsidP="005A76FB">
      <w:pPr>
        <w:spacing w:before="0" w:after="0" w:line="467" w:lineRule="exact"/>
        <w:ind w:firstLine="153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0"/>
          <w:w w:val="100"/>
        </w:rPr>
        <w:t>在清醒动物可能产生难以辨别的作用，如由药物诱导的心率变化或自主神经调节</w:t>
      </w:r>
    </w:p>
    <w:p w:rsidR="005A76FB" w:rsidRDefault="005A76FB" w:rsidP="005A76FB">
      <w:pPr>
        <w:spacing w:before="0" w:after="0" w:line="429" w:lineRule="exact"/>
        <w:ind w:firstLine="1417" w:left="-1356"/>
        <w:jc w:val="left"/>
        <w:rPr/>
      </w:pPr>
      <w:r>
        <w:rPr>
          <w:rFonts w:ascii="宋体" w:hAnsi="宋体" w:cs="宋体"/>
          <w:u w:val="none"/>
          <w:sz w:val="24"/>
          <w:position w:val="0"/>
          <w:color w:val="000000"/>
          <w:noProof w:val="true"/>
          <w:spacing w:val="-5"/>
          <w:w w:val="100"/>
        </w:rPr>
        <w:t>作用，以及震颤、抽搐或呕吐等药物毒性。</w:t>
      </w:r>
    </w:p>
    <w:p w:rsidR="005A76FB" w:rsidRDefault="005A76FB" w:rsidP="005A76FB">
      <w:pPr>
        <w:spacing w:before="0" w:after="0" w:lineRule="exact" w:line="426"/>
        <w:ind w:firstLine="1417" w:left="-1356"/>
        <w:rPr/>
      </w:pPr>
    </w:p>
    <w:p w:rsidR="005A76FB" w:rsidRDefault="005A76FB" w:rsidP="005A76FB">
      <w:pPr>
        <w:spacing w:before="0" w:after="0" w:line="320" w:lineRule="exact"/>
        <w:ind w:firstLine="1417" w:left="-1356"/>
        <w:jc w:val="left"/>
        <w:rPr/>
      </w:pPr>
      <w:r>
        <w:rPr>
          <w:rFonts w:ascii="Times New Roman" w:hAnsi="Times New Roman" w:cs="Times New Roman"/>
          <w:b/>
          <w:u w:val="none"/>
          <w:sz w:val="24"/>
          <w:position w:val="0"/>
          <w:color w:val="000000"/>
          <w:w w:val="95"/>
          <w:noProof w:val="true"/>
          <w:spacing w:val="-2"/>
        </w:rPr>
        <w:t>2.3.6</w:t>
      </w:r>
      <w:r>
        <w:rPr>
          <w:rFonts w:ascii="Calibri" w:hAnsi="Calibri" w:cs="Calibri"/>
          <w:b/>
          <w:u w:val="none"/>
          <w:sz w:val="24"/>
          <w:color w:val="000000"/>
          <w:noProof w:val="true"/>
          <w:spacing w:val="-5"/>
          <w:w w:val="100"/>
        </w:rPr>
        <w:t> </w:t>
      </w:r>
      <w:r>
        <w:rPr>
          <w:rFonts w:ascii="宋体" w:eastAsia="宋体" w:hAnsi="宋体" w:cs="宋体"/>
          <w:b/>
          <w:u w:val="none"/>
          <w:sz w:val="24"/>
          <w:position w:val="3.88354492"/>
          <w:color w:val="000000"/>
          <w:w w:val="95"/>
          <w:noProof w:val="true"/>
          <w:spacing w:val="-5"/>
        </w:rPr>
        <w:t>综合风险评诂</w:t>
      </w:r>
    </w:p>
    <w:p w:rsidR="005A76FB" w:rsidRDefault="005A76FB" w:rsidP="005A76FB">
      <w:pPr>
        <w:spacing w:before="0" w:after="0" w:lineRule="exact" w:line="240"/>
        <w:ind w:firstLine="1417" w:left="-1356"/>
        <w:rPr/>
      </w:pPr>
    </w:p>
    <w:p w:rsidR="005A76FB" w:rsidRDefault="005A76FB" w:rsidP="005A76FB">
      <w:pPr>
        <w:spacing w:before="0" w:after="0" w:line="428" w:lineRule="exact"/>
        <w:ind w:firstLine="1897" w:left="-1356"/>
        <w:jc w:val="left"/>
        <w:rPr/>
      </w:pPr>
      <w:r>
        <w:rPr>
          <w:rFonts w:ascii="宋体" w:eastAsia="宋体" w:hAnsi="宋体" w:cs="宋体"/>
          <w:u w:val="none"/>
          <w:sz w:val="24"/>
          <w:position w:val="0"/>
          <w:color w:val="000000"/>
          <w:noProof w:val="true"/>
          <w:spacing w:val="-5"/>
          <w:w w:val="100"/>
        </w:rPr>
        <w:t>综</w:t>
      </w:r>
      <w:r>
        <w:rPr>
          <w:rFonts w:ascii="宋体" w:eastAsia="宋体" w:hAnsi="宋体" w:cs="宋体"/>
          <w:u w:val="none"/>
          <w:sz w:val="24"/>
          <w:position w:val="0"/>
          <w:color w:val="000000"/>
          <w:noProof w:val="true"/>
          <w:spacing w:val="-5"/>
          <w:w w:val="100"/>
        </w:rPr>
        <w:t>合</w:t>
      </w:r>
      <w:r>
        <w:rPr>
          <w:rFonts w:ascii="宋体" w:eastAsia="宋体" w:hAnsi="宋体" w:cs="宋体"/>
          <w:u w:val="none"/>
          <w:sz w:val="24"/>
          <w:position w:val="0"/>
          <w:color w:val="000000"/>
          <w:noProof w:val="true"/>
          <w:spacing w:val="-5"/>
          <w:w w:val="100"/>
        </w:rPr>
        <w:t>风</w:t>
      </w:r>
      <w:r>
        <w:rPr>
          <w:rFonts w:ascii="宋体" w:eastAsia="宋体" w:hAnsi="宋体" w:cs="宋体"/>
          <w:u w:val="none"/>
          <w:sz w:val="24"/>
          <w:position w:val="0"/>
          <w:color w:val="000000"/>
          <w:noProof w:val="true"/>
          <w:spacing w:val="-5"/>
          <w:w w:val="100"/>
        </w:rPr>
        <w:t>险</w:t>
      </w:r>
      <w:r>
        <w:rPr>
          <w:rFonts w:ascii="宋体" w:eastAsia="宋体" w:hAnsi="宋体" w:cs="宋体"/>
          <w:u w:val="none"/>
          <w:sz w:val="24"/>
          <w:position w:val="0"/>
          <w:color w:val="000000"/>
          <w:noProof w:val="true"/>
          <w:spacing w:val="-5"/>
          <w:w w:val="100"/>
        </w:rPr>
        <w:t>评</w:t>
      </w:r>
      <w:r>
        <w:rPr>
          <w:rFonts w:ascii="宋体" w:eastAsia="宋体" w:hAnsi="宋体" w:cs="宋体"/>
          <w:u w:val="none"/>
          <w:sz w:val="24"/>
          <w:position w:val="0"/>
          <w:color w:val="000000"/>
          <w:noProof w:val="true"/>
          <w:spacing w:val="-5"/>
          <w:w w:val="100"/>
        </w:rPr>
        <w:t>估</w:t>
      </w:r>
      <w:r>
        <w:rPr>
          <w:rFonts w:ascii="宋体" w:eastAsia="宋体" w:hAnsi="宋体" w:cs="宋体"/>
          <w:u w:val="none"/>
          <w:sz w:val="24"/>
          <w:position w:val="0"/>
          <w:color w:val="000000"/>
          <w:noProof w:val="true"/>
          <w:spacing w:val="-5"/>
          <w:w w:val="100"/>
        </w:rPr>
        <w:t>是</w:t>
      </w:r>
      <w:r>
        <w:rPr>
          <w:rFonts w:ascii="宋体" w:eastAsia="宋体" w:hAnsi="宋体" w:cs="宋体"/>
          <w:u w:val="none"/>
          <w:sz w:val="24"/>
          <w:position w:val="0"/>
          <w:color w:val="000000"/>
          <w:noProof w:val="true"/>
          <w:spacing w:val="-5"/>
          <w:w w:val="100"/>
        </w:rPr>
        <w:t>评</w:t>
      </w:r>
      <w:r>
        <w:rPr>
          <w:rFonts w:ascii="宋体" w:eastAsia="宋体" w:hAnsi="宋体" w:cs="宋体"/>
          <w:u w:val="none"/>
          <w:sz w:val="24"/>
          <w:position w:val="0"/>
          <w:color w:val="000000"/>
          <w:noProof w:val="true"/>
          <w:spacing w:val="-5"/>
          <w:w w:val="100"/>
        </w:rPr>
        <w:t>价</w:t>
      </w:r>
      <w:r>
        <w:rPr>
          <w:rFonts w:ascii="宋体" w:eastAsia="宋体" w:hAnsi="宋体" w:cs="宋体"/>
          <w:u w:val="none"/>
          <w:sz w:val="24"/>
          <w:position w:val="0"/>
          <w:color w:val="000000"/>
          <w:noProof w:val="true"/>
          <w:spacing w:val="-5"/>
          <w:w w:val="100"/>
        </w:rPr>
        <w:t>非</w:t>
      </w:r>
      <w:r>
        <w:rPr>
          <w:rFonts w:ascii="宋体" w:eastAsia="宋体" w:hAnsi="宋体" w:cs="宋体"/>
          <w:u w:val="none"/>
          <w:sz w:val="24"/>
          <w:position w:val="0"/>
          <w:color w:val="000000"/>
          <w:noProof w:val="true"/>
          <w:spacing w:val="-5"/>
          <w:w w:val="100"/>
        </w:rPr>
        <w:t>临</w:t>
      </w:r>
      <w:r>
        <w:rPr>
          <w:rFonts w:ascii="宋体" w:eastAsia="宋体" w:hAnsi="宋体" w:cs="宋体"/>
          <w:u w:val="none"/>
          <w:sz w:val="24"/>
          <w:position w:val="0"/>
          <w:color w:val="000000"/>
          <w:noProof w:val="true"/>
          <w:spacing w:val="-5"/>
          <w:w w:val="100"/>
        </w:rPr>
        <w:t>床</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结</w:t>
      </w:r>
      <w:r>
        <w:rPr>
          <w:rFonts w:ascii="宋体" w:eastAsia="宋体" w:hAnsi="宋体" w:cs="宋体"/>
          <w:u w:val="none"/>
          <w:sz w:val="24"/>
          <w:position w:val="0"/>
          <w:color w:val="000000"/>
          <w:noProof w:val="true"/>
          <w:spacing w:val="-5"/>
          <w:w w:val="100"/>
        </w:rPr>
        <w:t>果</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包</w:t>
      </w:r>
      <w:r>
        <w:rPr>
          <w:rFonts w:ascii="宋体" w:eastAsia="宋体" w:hAnsi="宋体" w:cs="宋体"/>
          <w:u w:val="none"/>
          <w:sz w:val="24"/>
          <w:position w:val="0"/>
          <w:color w:val="000000"/>
          <w:noProof w:val="true"/>
          <w:spacing w:val="-5"/>
          <w:w w:val="100"/>
        </w:rPr>
        <w:t>括</w:t>
      </w:r>
      <w:r>
        <w:rPr>
          <w:rFonts w:ascii="宋体" w:eastAsia="宋体" w:hAnsi="宋体" w:cs="宋体"/>
          <w:u w:val="none"/>
          <w:sz w:val="24"/>
          <w:position w:val="0"/>
          <w:color w:val="000000"/>
          <w:noProof w:val="true"/>
          <w:spacing w:val="-5"/>
          <w:w w:val="100"/>
        </w:rPr>
        <w:t>追</w:t>
      </w:r>
      <w:r>
        <w:rPr>
          <w:rFonts w:ascii="宋体" w:eastAsia="宋体" w:hAnsi="宋体" w:cs="宋体"/>
          <w:u w:val="none"/>
          <w:sz w:val="24"/>
          <w:position w:val="0"/>
          <w:color w:val="000000"/>
          <w:noProof w:val="true"/>
          <w:spacing w:val="-5"/>
          <w:w w:val="100"/>
        </w:rPr>
        <w:t>加</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研</w:t>
      </w:r>
      <w:r>
        <w:rPr>
          <w:rFonts w:ascii="宋体" w:hAnsi="宋体" w:cs="宋体"/>
          <w:u w:val="none"/>
          <w:sz w:val="24"/>
          <w:position w:val="0"/>
          <w:color w:val="000000"/>
          <w:noProof w:val="true"/>
          <w:spacing w:val="-2"/>
          <w:w w:val="100"/>
        </w:rPr>
        <w:t>究及其它相关信息。综</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合</w:t>
      </w:r>
      <w:r>
        <w:rPr>
          <w:rFonts w:ascii="宋体" w:eastAsia="宋体" w:hAnsi="宋体" w:cs="宋体"/>
          <w:u w:val="none"/>
          <w:sz w:val="24"/>
          <w:position w:val="0"/>
          <w:color w:val="000000"/>
          <w:noProof w:val="true"/>
          <w:spacing w:val="-5"/>
          <w:w w:val="100"/>
        </w:rPr>
        <w:t>风</w:t>
      </w:r>
      <w:r>
        <w:rPr>
          <w:rFonts w:ascii="宋体" w:eastAsia="宋体" w:hAnsi="宋体" w:cs="宋体"/>
          <w:u w:val="none"/>
          <w:sz w:val="24"/>
          <w:position w:val="0"/>
          <w:color w:val="000000"/>
          <w:noProof w:val="true"/>
          <w:spacing w:val="-5"/>
          <w:w w:val="100"/>
        </w:rPr>
        <w:t>险</w:t>
      </w:r>
      <w:r>
        <w:rPr>
          <w:rFonts w:ascii="宋体" w:eastAsia="宋体" w:hAnsi="宋体" w:cs="宋体"/>
          <w:u w:val="none"/>
          <w:sz w:val="24"/>
          <w:position w:val="0"/>
          <w:color w:val="000000"/>
          <w:noProof w:val="true"/>
          <w:spacing w:val="-5"/>
          <w:w w:val="100"/>
        </w:rPr>
        <w:t>评</w:t>
      </w:r>
      <w:r>
        <w:rPr>
          <w:rFonts w:ascii="宋体" w:eastAsia="宋体" w:hAnsi="宋体" w:cs="宋体"/>
          <w:u w:val="none"/>
          <w:sz w:val="24"/>
          <w:position w:val="0"/>
          <w:color w:val="000000"/>
          <w:noProof w:val="true"/>
          <w:spacing w:val="-5"/>
          <w:w w:val="100"/>
        </w:rPr>
        <w:t>估</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以</w:t>
      </w:r>
      <w:r>
        <w:rPr>
          <w:rFonts w:ascii="宋体" w:eastAsia="宋体" w:hAnsi="宋体" w:cs="宋体"/>
          <w:u w:val="none"/>
          <w:sz w:val="24"/>
          <w:position w:val="0"/>
          <w:color w:val="000000"/>
          <w:noProof w:val="true"/>
          <w:spacing w:val="-5"/>
          <w:w w:val="100"/>
        </w:rPr>
        <w:t>科</w:t>
      </w:r>
      <w:r>
        <w:rPr>
          <w:rFonts w:ascii="宋体" w:eastAsia="宋体" w:hAnsi="宋体" w:cs="宋体"/>
          <w:u w:val="none"/>
          <w:sz w:val="24"/>
          <w:position w:val="0"/>
          <w:color w:val="000000"/>
          <w:noProof w:val="true"/>
          <w:spacing w:val="-5"/>
          <w:w w:val="100"/>
        </w:rPr>
        <w:t>学</w:t>
      </w:r>
      <w:r>
        <w:rPr>
          <w:rFonts w:ascii="宋体" w:eastAsia="宋体" w:hAnsi="宋体" w:cs="宋体"/>
          <w:u w:val="none"/>
          <w:sz w:val="24"/>
          <w:position w:val="0"/>
          <w:color w:val="000000"/>
          <w:noProof w:val="true"/>
          <w:spacing w:val="-5"/>
          <w:w w:val="100"/>
        </w:rPr>
        <w:t>为</w:t>
      </w:r>
      <w:r>
        <w:rPr>
          <w:rFonts w:ascii="宋体" w:eastAsia="宋体" w:hAnsi="宋体" w:cs="宋体"/>
          <w:u w:val="none"/>
          <w:sz w:val="24"/>
          <w:position w:val="0"/>
          <w:color w:val="000000"/>
          <w:noProof w:val="true"/>
          <w:spacing w:val="-5"/>
          <w:w w:val="100"/>
        </w:rPr>
        <w:t>基</w:t>
      </w:r>
      <w:r>
        <w:rPr>
          <w:rFonts w:ascii="宋体" w:eastAsia="宋体" w:hAnsi="宋体" w:cs="宋体"/>
          <w:u w:val="none"/>
          <w:sz w:val="24"/>
          <w:position w:val="0"/>
          <w:color w:val="000000"/>
          <w:noProof w:val="true"/>
          <w:spacing w:val="-5"/>
          <w:w w:val="100"/>
        </w:rPr>
        <w:t>础</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针</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受</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物</w:t>
      </w:r>
      <w:r>
        <w:rPr>
          <w:rFonts w:ascii="宋体" w:hAnsi="宋体" w:cs="宋体"/>
          <w:u w:val="none"/>
          <w:sz w:val="24"/>
          <w:position w:val="0"/>
          <w:color w:val="000000"/>
          <w:noProof w:val="true"/>
          <w:spacing w:val="-2"/>
          <w:w w:val="100"/>
        </w:rPr>
        <w:t>进行。综合风险评估有益于临床研究设计</w:t>
      </w:r>
    </w:p>
    <w:p w:rsidR="005A76FB" w:rsidRDefault="005A76FB" w:rsidP="005A76FB">
      <w:pPr>
        <w:spacing w:before="0" w:after="0" w:lineRule="exact" w:line="191"/>
        <w:ind w:firstLine="1417" w:left="-1356"/>
        <w:rPr/>
      </w:pPr>
    </w:p>
    <w:p w:rsidR="005A76FB" w:rsidRDefault="005A76FB" w:rsidP="005A76FB">
      <w:pPr>
        <w:spacing w:before="0" w:after="0" w:line="315" w:lineRule="exact"/>
        <w:ind w:firstLine="1417" w:left="-1356"/>
        <w:jc w:val="left"/>
        <w:rPr/>
      </w:pPr>
      <w:r>
        <w:rPr>
          <w:rFonts w:ascii="宋体" w:hAnsi="宋体" w:cs="宋体"/>
          <w:u w:val="none"/>
          <w:sz w:val="24"/>
          <w:position w:val="3.88342285"/>
          <w:color w:val="000000"/>
          <w:noProof w:val="true"/>
          <w:spacing w:val="-3"/>
          <w:w w:val="100"/>
        </w:rPr>
        <w:t>和阐明其结果。综合风险评估应在研究者手册和非临床综述中提供（</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0"/>
          <w:w w:val="176"/>
        </w:rPr>
        <w:t> </w:t>
      </w:r>
      <w:r>
        <w:rPr>
          <w:rFonts w:ascii="Times New Roman" w:hAnsi="Times New Roman" w:cs="Times New Roman"/>
          <w:u w:val="none"/>
          <w:sz w:val="24"/>
          <w:position w:val="0"/>
          <w:color w:val="000000"/>
          <w:noProof w:val="true"/>
          <w:spacing w:val="-3"/>
          <w:w w:val="100"/>
        </w:rPr>
        <w:t>M4)</w:t>
      </w:r>
      <w:r>
        <w:rPr>
          <w:rFonts w:ascii="宋体" w:hAnsi="宋体" w:cs="宋体"/>
          <w:u w:val="none"/>
          <w:sz w:val="24"/>
          <w:position w:val="3.88342285"/>
          <w:color w:val="000000"/>
          <w:noProof w:val="true"/>
          <w:spacing w:val="-5"/>
          <w:w w:val="100"/>
        </w:rPr>
        <w:t>。</w:t>
      </w:r>
      <w:r>
        <w:rPr>
          <w:rFonts w:ascii="Calibri" w:hAnsi="Calibri" w:cs="Calibri"/>
          <w:u w:val="none"/>
          <w:sz w:val="24"/>
          <w:color w:val="000000"/>
          <w:noProof w:val="true"/>
          <w:spacing w:val="0"/>
          <w:w w:val="182"/>
        </w:rPr>
        <w:t> </w:t>
      </w:r>
      <w:r>
        <w:rPr>
          <w:rFonts w:ascii="宋体" w:eastAsia="宋体" w:hAnsi="宋体" w:cs="宋体"/>
          <w:u w:val="none"/>
          <w:sz w:val="24"/>
          <w:position w:val="3.88342285"/>
          <w:color w:val="000000"/>
          <w:noProof w:val="true"/>
          <w:spacing w:val="-5"/>
          <w:w w:val="100"/>
        </w:rPr>
        <w:t>综</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合风险评估应考虑以下因素：</w:t>
      </w:r>
    </w:p>
    <w:p w:rsidR="005A76FB" w:rsidRDefault="005A76FB" w:rsidP="005A76FB">
      <w:pPr>
        <w:spacing w:before="0" w:after="0" w:lineRule="exact" w:line="240"/>
        <w:ind w:firstLine="1417" w:left="-1356"/>
        <w:rPr/>
      </w:pPr>
    </w:p>
    <w:p w:rsidR="005A76FB" w:rsidRDefault="005A76FB" w:rsidP="005A76FB">
      <w:pPr>
        <w:spacing w:before="0" w:after="0" w:lineRule="exact" w:line="240"/>
        <w:ind w:firstLine="1417" w:left="-1356"/>
        <w:rPr/>
      </w:pPr>
    </w:p>
    <w:p w:rsidR="005A76FB" w:rsidRDefault="005A76FB" w:rsidP="005A76FB">
      <w:pPr>
        <w:sectPr w:rsidR="005A76FB" w:rsidSect="005A76FB">
          <w:type w:val="continuous"/>
          <w:pgSz w:w="11908" w:h="16840"/>
          <w:pgMar w:top="789" w:right="997" w:bottom="549" w:left="1357" w:header="0" w:footer="0" w:gutter="0"/>
        </w:sectPr>
        <w:spacing w:before="0" w:after="0" w:line="417" w:lineRule="exact"/>
        <w:ind w:firstLine="5645" w:left="-1356"/>
        <w:jc w:val="left"/>
        <w:rPr/>
      </w:pPr>
      <w:r>
        <w:rPr>
          <w:rFonts w:ascii="Arial" w:hAnsi="Arial" w:cs="Arial"/>
          <w:u w:val="none"/>
          <w:sz w:val="22"/>
          <w:position w:val="0"/>
          <w:color w:val="000000"/>
          <w:noProof w:val="true"/>
          <w:spacing w:val="15"/>
          <w:w w:val="100"/>
        </w:rPr>
        <w:t>viii</w:t>
      </w:r>
    </w:p>
    <w:bookmarkStart w:id="9" w:name="9"/>
    <w:bookmarkEnd w:id="9"/>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64" w:lineRule="exact"/>
        <w:ind w:left="-1363" w:firstLine="1701"/>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6863"/>
          <w:color w:val="000000"/>
          <w:noProof w:val="true"/>
          <w:spacing w:val="-5"/>
          <w:w w:val="100"/>
        </w:rPr>
        <w:t>受试物在</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3"/>
          <w:w w:val="100"/>
        </w:rPr>
        <w:t>S7B</w:t>
      </w:r>
      <w:r>
        <w:rPr>
          <w:rFonts w:ascii="Calibri" w:hAnsi="Calibri" w:cs="Calibri"/>
          <w:u w:val="none"/>
          <w:sz w:val="24"/>
          <w:color w:val="000000"/>
          <w:noProof w:val="true"/>
          <w:spacing w:val="-8"/>
          <w:w w:val="100"/>
        </w:rPr>
        <w:t> </w:t>
      </w:r>
      <w:r>
        <w:rPr>
          <w:rFonts w:ascii="宋体" w:eastAsia="宋体" w:hAnsi="宋体" w:cs="宋体"/>
          <w:u w:val="none"/>
          <w:sz w:val="24"/>
          <w:position w:val="3.88346863"/>
          <w:color w:val="000000"/>
          <w:noProof w:val="true"/>
          <w:spacing w:val="-5"/>
          <w:w w:val="100"/>
        </w:rPr>
        <w:t>所述试验中所表现出的作用强度与参比化合物的对比</w:t>
      </w:r>
    </w:p>
    <w:p w:rsidR="005A76FB" w:rsidRDefault="005A76FB" w:rsidP="005A76FB">
      <w:pPr>
        <w:spacing w:before="0" w:after="0" w:lineRule="exact" w:line="240"/>
        <w:ind w:left="-1363" w:firstLine="1701"/>
        <w:rPr/>
      </w:pPr>
    </w:p>
    <w:p w:rsidR="005A76FB" w:rsidRDefault="005A76FB" w:rsidP="005A76FB">
      <w:pPr>
        <w:spacing w:before="0" w:after="0" w:line="467" w:lineRule="exact"/>
        <w:ind w:firstLine="1701" w:left="-1363"/>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6863"/>
          <w:color w:val="000000"/>
          <w:noProof w:val="true"/>
          <w:spacing w:val="-5"/>
          <w:w w:val="100"/>
        </w:rPr>
        <w:t>体内</w:t>
      </w:r>
      <w:r>
        <w:rPr>
          <w:rFonts w:ascii="Calibri" w:hAnsi="Calibri" w:cs="Calibri"/>
          <w:u w:val="none"/>
          <w:sz w:val="24"/>
          <w:color w:val="000000"/>
          <w:noProof w:val="true"/>
          <w:spacing w:val="12"/>
          <w:w w:val="100"/>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8"/>
          <w:w w:val="100"/>
        </w:rPr>
        <w:t> </w:t>
      </w:r>
      <w:r>
        <w:rPr>
          <w:rFonts w:ascii="宋体" w:eastAsia="宋体" w:hAnsi="宋体" w:cs="宋体"/>
          <w:u w:val="none"/>
          <w:sz w:val="24"/>
          <w:position w:val="3.88346863"/>
          <w:color w:val="000000"/>
          <w:noProof w:val="true"/>
          <w:spacing w:val="-5"/>
          <w:w w:val="100"/>
        </w:rPr>
        <w:t>分析的安全性范围</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6863"/>
          <w:color w:val="000000"/>
          <w:noProof w:val="true"/>
          <w:spacing w:val="-5"/>
          <w:w w:val="100"/>
        </w:rPr>
        <w:t>分析方法的敏感性和特异性</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6863"/>
          <w:color w:val="000000"/>
          <w:noProof w:val="true"/>
          <w:spacing w:val="-5"/>
          <w:w w:val="100"/>
        </w:rPr>
        <w:t>代谢物对</w:t>
      </w:r>
      <w:r>
        <w:rPr>
          <w:rFonts w:ascii="Calibri" w:hAnsi="Calibri" w:cs="Calibri"/>
          <w:u w:val="none"/>
          <w:sz w:val="24"/>
          <w:color w:val="000000"/>
          <w:noProof w:val="true"/>
          <w:spacing w:val="13"/>
          <w:w w:val="100"/>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8"/>
          <w:w w:val="100"/>
        </w:rPr>
        <w:t> </w:t>
      </w:r>
      <w:r>
        <w:rPr>
          <w:rFonts w:ascii="宋体" w:eastAsia="宋体" w:hAnsi="宋体" w:cs="宋体"/>
          <w:u w:val="none"/>
          <w:sz w:val="24"/>
          <w:position w:val="3.88346863"/>
          <w:color w:val="000000"/>
          <w:noProof w:val="true"/>
          <w:spacing w:val="-6"/>
          <w:w w:val="100"/>
        </w:rPr>
        <w:t>间期延长的作</w:t>
      </w:r>
    </w:p>
    <w:p w:rsidR="005A76FB" w:rsidRDefault="005A76FB" w:rsidP="005A76FB">
      <w:pPr>
        <w:spacing w:before="0" w:after="0" w:line="429" w:lineRule="exact"/>
        <w:ind w:firstLine="1701" w:left="-1363"/>
        <w:jc w:val="left"/>
        <w:rPr/>
      </w:pPr>
      <w:r>
        <w:rPr>
          <w:rFonts w:ascii="宋体" w:eastAsia="宋体" w:hAnsi="宋体" w:cs="宋体"/>
          <w:u w:val="none"/>
          <w:sz w:val="24"/>
          <w:position w:val="0"/>
          <w:color w:val="000000"/>
          <w:noProof w:val="true"/>
          <w:spacing w:val="-5"/>
          <w:w w:val="100"/>
        </w:rPr>
        <w:t>用，人与动物代谢的异同</w:t>
      </w:r>
    </w:p>
    <w:p w:rsidR="005A76FB" w:rsidRDefault="005A76FB" w:rsidP="005A76FB">
      <w:pPr>
        <w:spacing w:before="0" w:after="0" w:lineRule="exact" w:line="426"/>
        <w:ind w:firstLine="1701" w:left="-1363"/>
        <w:rPr/>
      </w:pPr>
    </w:p>
    <w:p w:rsidR="005A76FB" w:rsidRDefault="005A76FB" w:rsidP="005A76FB">
      <w:pPr>
        <w:spacing w:before="0" w:after="0" w:line="320" w:lineRule="exact"/>
        <w:ind w:firstLine="1701" w:left="-1363"/>
        <w:jc w:val="left"/>
        <w:rPr/>
      </w:pPr>
      <w:r>
        <w:rPr>
          <w:rFonts w:ascii="Times New Roman" w:hAnsi="Times New Roman" w:cs="Times New Roman"/>
          <w:b/>
          <w:u w:val="none"/>
          <w:sz w:val="24"/>
          <w:position w:val="0"/>
          <w:color w:val="000000"/>
          <w:w w:val="95"/>
          <w:noProof w:val="true"/>
          <w:spacing w:val="-2"/>
        </w:rPr>
        <w:t>2.3.7</w:t>
      </w:r>
      <w:r>
        <w:rPr>
          <w:rFonts w:ascii="Calibri" w:hAnsi="Calibri" w:cs="Calibri"/>
          <w:b/>
          <w:u w:val="none"/>
          <w:sz w:val="24"/>
          <w:color w:val="000000"/>
          <w:noProof w:val="true"/>
          <w:spacing w:val="-5"/>
          <w:w w:val="100"/>
        </w:rPr>
        <w:t> </w:t>
      </w:r>
      <w:r>
        <w:rPr>
          <w:rFonts w:ascii="宋体" w:eastAsia="宋体" w:hAnsi="宋体" w:cs="宋体"/>
          <w:b/>
          <w:u w:val="none"/>
          <w:sz w:val="24"/>
          <w:position w:val="3.88348389"/>
          <w:color w:val="000000"/>
          <w:w w:val="95"/>
          <w:noProof w:val="true"/>
          <w:spacing w:val="-5"/>
        </w:rPr>
        <w:t>风险征兆</w:t>
      </w:r>
    </w:p>
    <w:p w:rsidR="005A76FB" w:rsidRDefault="005A76FB" w:rsidP="005A76FB">
      <w:pPr>
        <w:spacing w:before="0" w:after="0" w:lineRule="exact" w:line="240"/>
        <w:ind w:firstLine="1701" w:left="-1363"/>
        <w:rPr/>
      </w:pPr>
    </w:p>
    <w:p w:rsidR="005A76FB" w:rsidRDefault="005A76FB" w:rsidP="005A76FB">
      <w:pPr>
        <w:spacing w:before="0" w:after="0" w:line="467" w:lineRule="exact"/>
        <w:ind w:firstLine="2180" w:left="-1363"/>
        <w:jc w:val="left"/>
        <w:rPr/>
      </w:pPr>
      <w:r>
        <w:rPr>
          <w:rFonts w:ascii="宋体" w:eastAsia="宋体" w:hAnsi="宋体" w:cs="宋体"/>
          <w:u w:val="none"/>
          <w:sz w:val="24"/>
          <w:position w:val="3.88348389"/>
          <w:color w:val="000000"/>
          <w:noProof w:val="true"/>
          <w:spacing w:val="-2"/>
          <w:w w:val="100"/>
        </w:rPr>
        <w:t>风险征兆来源于受试物延迟人心室复极化和延长</w:t>
      </w:r>
      <w:r>
        <w:rPr>
          <w:rFonts w:ascii="Calibri" w:hAnsi="Calibri" w:cs="Calibri"/>
          <w:u w:val="none"/>
          <w:sz w:val="24"/>
          <w:color w:val="000000"/>
          <w:noProof w:val="true"/>
          <w:spacing w:val="0"/>
          <w:w w:val="221"/>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7"/>
        </w:rPr>
        <w:t> </w:t>
      </w:r>
      <w:r>
        <w:rPr>
          <w:rFonts w:ascii="宋体" w:eastAsia="宋体" w:hAnsi="宋体" w:cs="宋体"/>
          <w:u w:val="none"/>
          <w:sz w:val="24"/>
          <w:position w:val="3.88348389"/>
          <w:color w:val="000000"/>
          <w:noProof w:val="true"/>
          <w:spacing w:val="-3"/>
          <w:w w:val="100"/>
        </w:rPr>
        <w:t>间期的综合风险评估的全</w:t>
      </w:r>
    </w:p>
    <w:p w:rsidR="005A76FB" w:rsidRDefault="005A76FB" w:rsidP="005A76FB">
      <w:pPr>
        <w:spacing w:before="0" w:after="0" w:line="429" w:lineRule="exact"/>
        <w:ind w:firstLine="1701" w:left="-1363"/>
        <w:jc w:val="left"/>
        <w:rPr/>
      </w:pPr>
      <w:r>
        <w:rPr>
          <w:rFonts w:ascii="宋体" w:hAnsi="宋体" w:cs="宋体"/>
          <w:u w:val="none"/>
          <w:sz w:val="24"/>
          <w:position w:val="0"/>
          <w:color w:val="000000"/>
          <w:noProof w:val="true"/>
          <w:spacing w:val="-5"/>
          <w:w w:val="100"/>
        </w:rPr>
        <w:t>面结果。</w:t>
      </w:r>
    </w:p>
    <w:p w:rsidR="005A76FB" w:rsidRDefault="005A76FB" w:rsidP="005A76FB">
      <w:pPr>
        <w:spacing w:before="0" w:after="0" w:lineRule="exact" w:line="426"/>
        <w:ind w:firstLine="1701" w:left="-1363"/>
        <w:rPr/>
      </w:pPr>
    </w:p>
    <w:p w:rsidR="005A76FB" w:rsidRDefault="005A76FB" w:rsidP="005A76FB">
      <w:pPr>
        <w:spacing w:before="0" w:after="0" w:line="320" w:lineRule="exact"/>
        <w:ind w:firstLine="1701" w:left="-1363"/>
        <w:jc w:val="left"/>
        <w:rPr/>
      </w:pPr>
      <w:r>
        <w:rPr>
          <w:rFonts w:ascii="Times New Roman" w:hAnsi="Times New Roman" w:cs="Times New Roman"/>
          <w:b/>
          <w:u w:val="none"/>
          <w:sz w:val="24"/>
          <w:position w:val="0"/>
          <w:color w:val="000000"/>
          <w:w w:val="95"/>
          <w:noProof w:val="true"/>
          <w:spacing w:val="-3"/>
        </w:rPr>
        <w:t>2.4</w:t>
      </w:r>
      <w:r>
        <w:rPr>
          <w:rFonts w:ascii="Calibri" w:hAnsi="Calibri" w:cs="Calibri"/>
          <w:b/>
          <w:u w:val="none"/>
          <w:sz w:val="24"/>
          <w:color w:val="000000"/>
          <w:noProof w:val="true"/>
          <w:spacing w:val="0"/>
          <w:w w:val="216"/>
        </w:rPr>
        <w:t> </w:t>
      </w:r>
      <w:r>
        <w:rPr>
          <w:rFonts w:ascii="Times New Roman" w:hAnsi="Times New Roman" w:cs="Times New Roman"/>
          <w:b/>
          <w:u w:val="none"/>
          <w:sz w:val="24"/>
          <w:position w:val="0"/>
          <w:color w:val="000000"/>
          <w:w w:val="95"/>
          <w:noProof w:val="true"/>
          <w:spacing w:val="-3"/>
        </w:rPr>
        <w:t>S7B</w:t>
      </w:r>
      <w:r>
        <w:rPr>
          <w:rFonts w:ascii="Calibri" w:hAnsi="Calibri" w:cs="Calibri"/>
          <w:b/>
          <w:u w:val="none"/>
          <w:sz w:val="24"/>
          <w:color w:val="000000"/>
          <w:noProof w:val="true"/>
          <w:spacing w:val="-6"/>
          <w:w w:val="100"/>
        </w:rPr>
        <w:t> </w:t>
      </w:r>
      <w:r>
        <w:rPr>
          <w:rFonts w:ascii="宋体" w:eastAsia="宋体" w:hAnsi="宋体" w:cs="宋体"/>
          <w:b/>
          <w:u w:val="none"/>
          <w:sz w:val="24"/>
          <w:position w:val="3.88348389"/>
          <w:color w:val="000000"/>
          <w:w w:val="95"/>
          <w:noProof w:val="true"/>
          <w:spacing w:val="-4"/>
        </w:rPr>
        <w:t>的非临床研究和与临床研究进展相关的综合风险评价的时间安排</w:t>
      </w:r>
    </w:p>
    <w:p w:rsidR="005A76FB" w:rsidRDefault="005A76FB" w:rsidP="005A76FB">
      <w:pPr>
        <w:spacing w:before="0" w:after="0" w:lineRule="exact" w:line="240"/>
        <w:ind w:firstLine="1701" w:left="-1363"/>
        <w:rPr/>
      </w:pPr>
    </w:p>
    <w:p w:rsidR="005A76FB" w:rsidRDefault="005A76FB" w:rsidP="005A76FB">
      <w:pPr>
        <w:spacing w:before="0" w:after="0" w:line="467" w:lineRule="exact"/>
        <w:ind w:firstLine="2180" w:left="-1363"/>
        <w:jc w:val="left"/>
        <w:rPr/>
      </w:pPr>
      <w:r>
        <w:rPr>
          <w:rFonts w:ascii="宋体" w:eastAsia="宋体" w:hAnsi="宋体" w:cs="宋体"/>
          <w:u w:val="none"/>
          <w:sz w:val="24"/>
          <w:position w:val="3.88348389"/>
          <w:color w:val="000000"/>
          <w:noProof w:val="true"/>
          <w:spacing w:val="-2"/>
          <w:w w:val="100"/>
        </w:rPr>
        <w:t>在首次给予人以前应该考虑实施评估延迟人心室复极化和延长</w:t>
      </w:r>
      <w:r>
        <w:rPr>
          <w:rFonts w:ascii="Calibri" w:hAnsi="Calibri" w:cs="Calibri"/>
          <w:u w:val="none"/>
          <w:sz w:val="24"/>
          <w:color w:val="000000"/>
          <w:noProof w:val="true"/>
          <w:spacing w:val="0"/>
          <w:w w:val="221"/>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7"/>
        </w:rPr>
        <w:t> </w:t>
      </w:r>
      <w:r>
        <w:rPr>
          <w:rFonts w:ascii="宋体" w:eastAsia="宋体" w:hAnsi="宋体" w:cs="宋体"/>
          <w:u w:val="none"/>
          <w:sz w:val="24"/>
          <w:position w:val="3.88348389"/>
          <w:color w:val="000000"/>
          <w:noProof w:val="true"/>
          <w:spacing w:val="-3"/>
          <w:w w:val="100"/>
        </w:rPr>
        <w:t>间期风险的</w:t>
      </w:r>
    </w:p>
    <w:p w:rsidR="005A76FB" w:rsidRDefault="005A76FB" w:rsidP="005A76FB">
      <w:pPr>
        <w:spacing w:before="0" w:after="0" w:line="467" w:lineRule="exact"/>
        <w:ind w:firstLine="1701" w:left="-1363"/>
        <w:jc w:val="left"/>
        <w:rPr/>
      </w:pPr>
      <w:r>
        <w:rPr>
          <w:rFonts w:ascii="Times New Roman" w:hAnsi="Times New Roman" w:cs="Times New Roman"/>
          <w:u w:val="none"/>
          <w:sz w:val="24"/>
          <w:position w:val="0"/>
          <w:color w:val="000000"/>
          <w:noProof w:val="true"/>
          <w:spacing w:val="-3"/>
          <w:w w:val="100"/>
        </w:rPr>
        <w:t>S7B</w:t>
      </w:r>
      <w:r>
        <w:rPr>
          <w:rFonts w:ascii="Calibri" w:hAnsi="Calibri" w:cs="Calibri"/>
          <w:u w:val="none"/>
          <w:sz w:val="24"/>
          <w:color w:val="000000"/>
          <w:noProof w:val="true"/>
          <w:spacing w:val="0"/>
          <w:w w:val="179"/>
        </w:rPr>
        <w:t> </w:t>
      </w:r>
      <w:r>
        <w:rPr>
          <w:rFonts w:ascii="宋体" w:hAnsi="宋体" w:cs="宋体"/>
          <w:u w:val="none"/>
          <w:sz w:val="24"/>
          <w:position w:val="3.88348389"/>
          <w:color w:val="000000"/>
          <w:noProof w:val="true"/>
          <w:spacing w:val="-2"/>
          <w:w w:val="100"/>
        </w:rPr>
        <w:t>的非临床研究。作为综合风险评估的一部分，这些研究结果能够支持临床研究</w:t>
      </w:r>
    </w:p>
    <w:p w:rsidR="005A76FB" w:rsidRDefault="005A76FB" w:rsidP="005A76FB">
      <w:pPr>
        <w:spacing w:before="0" w:after="0" w:line="429" w:lineRule="exact"/>
        <w:ind w:firstLine="1701" w:left="-1363"/>
        <w:jc w:val="left"/>
        <w:rPr/>
      </w:pPr>
      <w:r>
        <w:rPr>
          <w:rFonts w:ascii="宋体" w:hAnsi="宋体" w:cs="宋体"/>
          <w:u w:val="none"/>
          <w:sz w:val="24"/>
          <w:position w:val="0"/>
          <w:color w:val="000000"/>
          <w:noProof w:val="true"/>
          <w:spacing w:val="-5"/>
          <w:w w:val="100"/>
        </w:rPr>
        <w:t>计划和解释后续的临床研究。</w:t>
      </w:r>
    </w:p>
    <w:p w:rsidR="005A76FB" w:rsidRDefault="005A76FB" w:rsidP="005A76FB">
      <w:pPr>
        <w:spacing w:before="0" w:after="0" w:lineRule="exact" w:line="426"/>
        <w:ind w:firstLine="1701" w:left="-1363"/>
        <w:rPr/>
      </w:pPr>
    </w:p>
    <w:p w:rsidR="005A76FB" w:rsidRDefault="005A76FB" w:rsidP="005A76FB">
      <w:pPr>
        <w:spacing w:before="0" w:after="0" w:line="320" w:lineRule="exact"/>
        <w:ind w:firstLine="1701" w:left="-1363"/>
        <w:jc w:val="left"/>
        <w:rPr/>
      </w:pPr>
      <w:r>
        <w:rPr>
          <w:rFonts w:ascii="Times New Roman" w:hAnsi="Times New Roman" w:cs="Times New Roman"/>
          <w:b/>
          <w:u w:val="none"/>
          <w:sz w:val="24"/>
          <w:position w:val="0"/>
          <w:color w:val="000000"/>
          <w:w w:val="95"/>
          <w:noProof w:val="true"/>
          <w:spacing w:val="-2"/>
        </w:rPr>
        <w:t>3.</w:t>
      </w:r>
      <w:r>
        <w:rPr>
          <w:rFonts w:ascii="Calibri" w:hAnsi="Calibri" w:cs="Calibri"/>
          <w:b/>
          <w:u w:val="none"/>
          <w:sz w:val="24"/>
          <w:color w:val="000000"/>
          <w:noProof w:val="true"/>
          <w:spacing w:val="3"/>
          <w:w w:val="100"/>
        </w:rPr>
        <w:t> </w:t>
      </w:r>
      <w:r>
        <w:rPr>
          <w:rFonts w:ascii="宋体" w:eastAsia="宋体" w:hAnsi="宋体" w:cs="宋体"/>
          <w:b/>
          <w:u w:val="none"/>
          <w:sz w:val="24"/>
          <w:position w:val="3.88354492"/>
          <w:color w:val="000000"/>
          <w:w w:val="95"/>
          <w:noProof w:val="true"/>
          <w:spacing w:val="-5"/>
        </w:rPr>
        <w:t>试验系统</w:t>
      </w:r>
    </w:p>
    <w:p w:rsidR="005A76FB" w:rsidRDefault="005A76FB" w:rsidP="005A76FB">
      <w:pPr>
        <w:spacing w:before="0" w:after="0" w:lineRule="exact" w:line="240"/>
        <w:ind w:firstLine="1701" w:left="-1363"/>
        <w:rPr/>
      </w:pPr>
    </w:p>
    <w:p w:rsidR="005A76FB" w:rsidRDefault="005A76FB" w:rsidP="005A76FB">
      <w:pPr>
        <w:spacing w:before="0" w:after="0" w:line="467" w:lineRule="exact"/>
        <w:ind w:firstLine="1701" w:left="-1363"/>
        <w:jc w:val="left"/>
        <w:rPr/>
      </w:pPr>
      <w:r>
        <w:rPr>
          <w:rFonts w:ascii="Times New Roman" w:hAnsi="Times New Roman" w:cs="Times New Roman"/>
          <w:b/>
          <w:u w:val="none"/>
          <w:sz w:val="24"/>
          <w:position w:val="0"/>
          <w:color w:val="000000"/>
          <w:w w:val="95"/>
          <w:noProof w:val="true"/>
          <w:spacing w:val="-3"/>
        </w:rPr>
        <w:t>3.1</w:t>
      </w:r>
      <w:r>
        <w:rPr>
          <w:rFonts w:ascii="Calibri" w:hAnsi="Calibri" w:cs="Calibri"/>
          <w:b/>
          <w:u w:val="none"/>
          <w:sz w:val="24"/>
          <w:color w:val="000000"/>
          <w:noProof w:val="true"/>
          <w:spacing w:val="3"/>
          <w:w w:val="100"/>
        </w:rPr>
        <w:t> </w:t>
      </w:r>
      <w:r>
        <w:rPr>
          <w:rFonts w:ascii="宋体" w:eastAsia="宋体" w:hAnsi="宋体" w:cs="宋体"/>
          <w:b/>
          <w:u w:val="none"/>
          <w:sz w:val="24"/>
          <w:position w:val="3.88348389"/>
          <w:color w:val="000000"/>
          <w:w w:val="95"/>
          <w:noProof w:val="true"/>
          <w:spacing w:val="-5"/>
        </w:rPr>
        <w:t>试验系统的考虑</w:t>
      </w:r>
    </w:p>
    <w:p w:rsidR="005A76FB" w:rsidRDefault="005A76FB" w:rsidP="005A76FB">
      <w:pPr>
        <w:spacing w:before="0" w:after="0" w:lineRule="exact" w:line="240"/>
        <w:ind w:firstLine="1701" w:left="-1363"/>
        <w:rPr/>
      </w:pPr>
    </w:p>
    <w:p w:rsidR="005A76FB" w:rsidRDefault="005A76FB" w:rsidP="005A76FB">
      <w:pPr>
        <w:spacing w:before="0" w:after="0" w:line="467" w:lineRule="exact"/>
        <w:ind w:firstLine="2180" w:left="-1363"/>
        <w:jc w:val="left"/>
        <w:rPr/>
      </w:pPr>
      <w:r>
        <w:rPr>
          <w:rFonts w:ascii="宋体" w:eastAsia="宋体" w:hAnsi="宋体" w:cs="宋体"/>
          <w:u w:val="none"/>
          <w:sz w:val="24"/>
          <w:position w:val="3.88348389"/>
          <w:color w:val="000000"/>
          <w:noProof w:val="true"/>
          <w:spacing w:val="-2"/>
          <w:w w:val="100"/>
        </w:rPr>
        <w:t>本节将对当前用于评价药物延迟心室复极化和延长</w:t>
      </w:r>
      <w:r>
        <w:rPr>
          <w:rFonts w:ascii="Calibri" w:hAnsi="Calibri" w:cs="Calibri"/>
          <w:u w:val="none"/>
          <w:sz w:val="24"/>
          <w:color w:val="000000"/>
          <w:noProof w:val="true"/>
          <w:spacing w:val="0"/>
          <w:w w:val="221"/>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7"/>
        </w:rPr>
        <w:t> </w:t>
      </w:r>
      <w:r>
        <w:rPr>
          <w:rFonts w:ascii="宋体" w:eastAsia="宋体" w:hAnsi="宋体" w:cs="宋体"/>
          <w:u w:val="none"/>
          <w:sz w:val="24"/>
          <w:position w:val="3.88348389"/>
          <w:color w:val="000000"/>
          <w:noProof w:val="true"/>
          <w:spacing w:val="-3"/>
          <w:w w:val="100"/>
        </w:rPr>
        <w:t>间期作用的方法进行概</w:t>
      </w:r>
    </w:p>
    <w:p w:rsidR="005A76FB" w:rsidRDefault="005A76FB" w:rsidP="005A76FB">
      <w:pPr>
        <w:spacing w:before="0" w:after="0" w:line="429" w:lineRule="exact"/>
        <w:ind w:firstLine="1701" w:left="-1363"/>
        <w:jc w:val="left"/>
        <w:rPr/>
      </w:pPr>
      <w:r>
        <w:rPr>
          <w:rFonts w:ascii="宋体" w:hAnsi="宋体" w:cs="宋体"/>
          <w:u w:val="none"/>
          <w:sz w:val="24"/>
          <w:position w:val="0"/>
          <w:color w:val="000000"/>
          <w:noProof w:val="true"/>
          <w:spacing w:val="-5"/>
          <w:w w:val="100"/>
        </w:rPr>
        <w:t>述。选择最为恰当的试验系统时，应遵循以下标准：</w:t>
      </w:r>
    </w:p>
    <w:p w:rsidR="005A76FB" w:rsidRDefault="005A76FB" w:rsidP="005A76FB">
      <w:pPr>
        <w:spacing w:before="0" w:after="0" w:lineRule="exact" w:line="431"/>
        <w:ind w:firstLine="1701" w:left="-1363"/>
        <w:rPr/>
      </w:pPr>
    </w:p>
    <w:p w:rsidR="005A76FB" w:rsidRDefault="005A76FB" w:rsidP="005A76FB">
      <w:pPr>
        <w:spacing w:before="0" w:after="0" w:line="315" w:lineRule="exact"/>
        <w:ind w:firstLine="2180" w:left="-1363"/>
        <w:jc w:val="left"/>
        <w:rPr/>
      </w:pP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42285"/>
          <w:color w:val="000000"/>
          <w:noProof w:val="true"/>
          <w:spacing w:val="-5"/>
          <w:w w:val="100"/>
        </w:rPr>
        <w:t>试验方法和试验终点应科学有效、可靠</w:t>
      </w:r>
    </w:p>
    <w:p w:rsidR="005A76FB" w:rsidRDefault="005A76FB" w:rsidP="005A76FB">
      <w:pPr>
        <w:spacing w:before="0" w:after="0" w:lineRule="exact" w:line="240"/>
        <w:ind w:firstLine="2180" w:left="-1363"/>
        <w:rPr/>
      </w:pPr>
    </w:p>
    <w:p w:rsidR="005A76FB" w:rsidRDefault="005A76FB" w:rsidP="005A76FB">
      <w:pPr>
        <w:spacing w:before="0" w:after="0" w:line="467" w:lineRule="exact"/>
        <w:ind w:firstLine="2180" w:left="-1363"/>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试验方法和样本是标准化的</w:t>
      </w:r>
    </w:p>
    <w:p w:rsidR="005A76FB" w:rsidRDefault="005A76FB" w:rsidP="005A76FB">
      <w:pPr>
        <w:spacing w:before="0" w:after="0" w:lineRule="exact" w:line="240"/>
        <w:ind w:firstLine="2180" w:left="-1363"/>
        <w:rPr/>
      </w:pPr>
    </w:p>
    <w:p w:rsidR="005A76FB" w:rsidRDefault="005A76FB" w:rsidP="005A76FB">
      <w:pPr>
        <w:spacing w:before="0" w:after="0" w:line="467" w:lineRule="exact"/>
        <w:ind w:firstLine="2180" w:left="-1363"/>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试验结果可以重现</w:t>
      </w:r>
    </w:p>
    <w:p w:rsidR="005A76FB" w:rsidRDefault="005A76FB" w:rsidP="005A76FB">
      <w:pPr>
        <w:spacing w:before="0" w:after="0" w:lineRule="exact" w:line="240"/>
        <w:ind w:firstLine="2180" w:left="-1363"/>
        <w:rPr/>
      </w:pPr>
    </w:p>
    <w:p w:rsidR="005A76FB" w:rsidRDefault="005A76FB" w:rsidP="005A76FB">
      <w:pPr>
        <w:spacing w:before="0" w:after="0" w:line="467" w:lineRule="exact"/>
        <w:ind w:firstLine="2180" w:left="-1363"/>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试验终点</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参数与人体风险评估有相关性</w:t>
      </w:r>
    </w:p>
    <w:p w:rsidR="005A76FB" w:rsidRDefault="005A76FB" w:rsidP="005A76FB">
      <w:pPr>
        <w:spacing w:before="0" w:after="0" w:lineRule="exact" w:line="240"/>
        <w:ind w:firstLine="2180" w:left="-1363"/>
        <w:rPr/>
      </w:pPr>
    </w:p>
    <w:p w:rsidR="005A76FB" w:rsidRDefault="005A76FB" w:rsidP="005A76FB">
      <w:pPr>
        <w:spacing w:before="0" w:after="0" w:line="467" w:lineRule="exact"/>
        <w:ind w:firstLine="1701" w:left="-1363"/>
        <w:jc w:val="left"/>
        <w:rPr/>
      </w:pPr>
      <w:r>
        <w:rPr>
          <w:rFonts w:ascii="Times New Roman" w:hAnsi="Times New Roman" w:cs="Times New Roman"/>
          <w:b/>
          <w:u w:val="none"/>
          <w:sz w:val="24"/>
          <w:position w:val="0"/>
          <w:color w:val="000000"/>
          <w:w w:val="95"/>
          <w:noProof w:val="true"/>
          <w:spacing w:val="-2"/>
        </w:rPr>
        <w:t>3.1.1</w:t>
      </w:r>
      <w:r>
        <w:rPr>
          <w:rFonts w:ascii="Calibri" w:hAnsi="Calibri" w:cs="Calibri"/>
          <w:b/>
          <w:u w:val="none"/>
          <w:sz w:val="24"/>
          <w:color w:val="000000"/>
          <w:noProof w:val="true"/>
          <w:spacing w:val="3"/>
          <w:w w:val="100"/>
        </w:rPr>
        <w:t> </w:t>
      </w:r>
      <w:r>
        <w:rPr>
          <w:rFonts w:ascii="宋体" w:eastAsia="宋体" w:hAnsi="宋体" w:cs="宋体"/>
          <w:b/>
          <w:u w:val="none"/>
          <w:sz w:val="24"/>
          <w:position w:val="3.88342285"/>
          <w:color w:val="000000"/>
          <w:w w:val="95"/>
          <w:noProof w:val="true"/>
          <w:spacing w:val="-5"/>
        </w:rPr>
        <w:t>阳性对照品及参比化合物的使用</w:t>
      </w:r>
    </w:p>
    <w:p w:rsidR="005A76FB" w:rsidRDefault="005A76FB" w:rsidP="005A76FB">
      <w:pPr>
        <w:spacing w:before="0" w:after="0" w:lineRule="exact" w:line="240"/>
        <w:ind w:firstLine="1701" w:left="-1363"/>
        <w:rPr/>
      </w:pPr>
    </w:p>
    <w:p w:rsidR="005A76FB" w:rsidRDefault="005A76FB" w:rsidP="005A76FB">
      <w:pPr>
        <w:spacing w:before="0" w:after="0" w:line="428" w:lineRule="exact"/>
        <w:ind w:firstLine="2180" w:left="-1363"/>
        <w:jc w:val="left"/>
        <w:rPr/>
      </w:pP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该</w:t>
      </w:r>
      <w:r>
        <w:rPr>
          <w:rFonts w:ascii="宋体" w:eastAsia="宋体" w:hAnsi="宋体" w:cs="宋体"/>
          <w:u w:val="none"/>
          <w:sz w:val="24"/>
          <w:position w:val="0"/>
          <w:color w:val="000000"/>
          <w:noProof w:val="true"/>
          <w:spacing w:val="-5"/>
          <w:w w:val="100"/>
        </w:rPr>
        <w:t>采</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阳</w:t>
      </w:r>
      <w:r>
        <w:rPr>
          <w:rFonts w:ascii="宋体" w:eastAsia="宋体" w:hAnsi="宋体" w:cs="宋体"/>
          <w:u w:val="none"/>
          <w:sz w:val="24"/>
          <w:position w:val="0"/>
          <w:color w:val="000000"/>
          <w:noProof w:val="true"/>
          <w:spacing w:val="-5"/>
          <w:w w:val="100"/>
        </w:rPr>
        <w:t>性</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照</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合</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次</w:t>
      </w:r>
      <w:r>
        <w:rPr>
          <w:rFonts w:ascii="宋体" w:eastAsia="宋体" w:hAnsi="宋体" w:cs="宋体"/>
          <w:u w:val="none"/>
          <w:sz w:val="24"/>
          <w:position w:val="0"/>
          <w:color w:val="000000"/>
          <w:noProof w:val="true"/>
          <w:spacing w:val="-5"/>
          <w:w w:val="100"/>
        </w:rPr>
        <w:t>最</w:t>
      </w:r>
      <w:r>
        <w:rPr>
          <w:rFonts w:ascii="宋体" w:eastAsia="宋体" w:hAnsi="宋体" w:cs="宋体"/>
          <w:u w:val="none"/>
          <w:sz w:val="24"/>
          <w:position w:val="0"/>
          <w:color w:val="000000"/>
          <w:noProof w:val="true"/>
          <w:spacing w:val="-5"/>
          <w:w w:val="100"/>
        </w:rPr>
        <w:t>大</w:t>
      </w:r>
      <w:r>
        <w:rPr>
          <w:rFonts w:ascii="宋体" w:eastAsia="宋体" w:hAnsi="宋体" w:cs="宋体"/>
          <w:u w:val="none"/>
          <w:sz w:val="24"/>
          <w:position w:val="0"/>
          <w:color w:val="000000"/>
          <w:noProof w:val="true"/>
          <w:spacing w:val="-5"/>
          <w:w w:val="100"/>
        </w:rPr>
        <w:t>有</w:t>
      </w:r>
      <w:r>
        <w:rPr>
          <w:rFonts w:ascii="宋体" w:eastAsia="宋体" w:hAnsi="宋体" w:cs="宋体"/>
          <w:u w:val="none"/>
          <w:sz w:val="24"/>
          <w:position w:val="0"/>
          <w:color w:val="000000"/>
          <w:noProof w:val="true"/>
          <w:spacing w:val="-5"/>
          <w:w w:val="100"/>
        </w:rPr>
        <w:t>效</w:t>
      </w:r>
      <w:r>
        <w:rPr>
          <w:rFonts w:ascii="宋体" w:eastAsia="宋体" w:hAnsi="宋体" w:cs="宋体"/>
          <w:u w:val="none"/>
          <w:sz w:val="24"/>
          <w:position w:val="0"/>
          <w:color w:val="000000"/>
          <w:noProof w:val="true"/>
          <w:spacing w:val="-5"/>
          <w:w w:val="100"/>
        </w:rPr>
        <w:t>浓</w:t>
      </w:r>
      <w:r>
        <w:rPr>
          <w:rFonts w:ascii="宋体" w:eastAsia="宋体" w:hAnsi="宋体" w:cs="宋体"/>
          <w:u w:val="none"/>
          <w:sz w:val="24"/>
          <w:position w:val="0"/>
          <w:color w:val="000000"/>
          <w:noProof w:val="true"/>
          <w:spacing w:val="-5"/>
          <w:w w:val="100"/>
        </w:rPr>
        <w:t>度</w:t>
      </w:r>
      <w:r>
        <w:rPr>
          <w:rFonts w:ascii="宋体" w:eastAsia="宋体" w:hAnsi="宋体" w:cs="宋体"/>
          <w:u w:val="none"/>
          <w:sz w:val="24"/>
          <w:position w:val="0"/>
          <w:color w:val="000000"/>
          <w:noProof w:val="true"/>
          <w:spacing w:val="-5"/>
          <w:w w:val="100"/>
        </w:rPr>
        <w:t>来</w:t>
      </w:r>
      <w:r>
        <w:rPr>
          <w:rFonts w:ascii="宋体" w:eastAsia="宋体" w:hAnsi="宋体" w:cs="宋体"/>
          <w:u w:val="none"/>
          <w:sz w:val="24"/>
          <w:position w:val="0"/>
          <w:color w:val="000000"/>
          <w:noProof w:val="true"/>
          <w:spacing w:val="-5"/>
          <w:w w:val="100"/>
        </w:rPr>
        <w:t>阐</w:t>
      </w:r>
      <w:r>
        <w:rPr>
          <w:rFonts w:ascii="宋体" w:eastAsia="宋体" w:hAnsi="宋体" w:cs="宋体"/>
          <w:u w:val="none"/>
          <w:sz w:val="24"/>
          <w:position w:val="0"/>
          <w:color w:val="000000"/>
          <w:noProof w:val="true"/>
          <w:spacing w:val="-5"/>
          <w:w w:val="100"/>
        </w:rPr>
        <w:t>明</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子</w:t>
      </w:r>
      <w:r>
        <w:rPr>
          <w:rFonts w:ascii="宋体" w:eastAsia="宋体" w:hAnsi="宋体" w:cs="宋体"/>
          <w:u w:val="none"/>
          <w:sz w:val="24"/>
          <w:position w:val="0"/>
          <w:color w:val="000000"/>
          <w:noProof w:val="true"/>
          <w:spacing w:val="-2"/>
          <w:w w:val="100"/>
        </w:rPr>
        <w:t>通道和动作电位周期试</w:t>
      </w:r>
    </w:p>
    <w:p w:rsidR="005A76FB" w:rsidRDefault="005A76FB" w:rsidP="005A76FB">
      <w:pPr>
        <w:spacing w:before="0" w:after="0" w:line="467" w:lineRule="exact"/>
        <w:ind w:firstLine="1701" w:left="-1363"/>
        <w:jc w:val="left"/>
        <w:rPr/>
      </w:pPr>
      <w:r>
        <w:rPr>
          <w:rFonts w:ascii="宋体" w:eastAsia="宋体" w:hAnsi="宋体" w:cs="宋体"/>
          <w:u w:val="none"/>
          <w:sz w:val="24"/>
          <w:position w:val="0"/>
          <w:color w:val="000000"/>
          <w:noProof w:val="true"/>
          <w:spacing w:val="-5"/>
          <w:w w:val="100"/>
        </w:rPr>
        <w:t>验</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制</w:t>
      </w:r>
      <w:r>
        <w:rPr>
          <w:rFonts w:ascii="宋体" w:eastAsia="宋体" w:hAnsi="宋体" w:cs="宋体"/>
          <w:u w:val="none"/>
          <w:sz w:val="24"/>
          <w:position w:val="0"/>
          <w:color w:val="000000"/>
          <w:noProof w:val="true"/>
          <w:spacing w:val="-5"/>
          <w:w w:val="100"/>
        </w:rPr>
        <w:t>备</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反</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性</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并</w:t>
      </w:r>
      <w:r>
        <w:rPr>
          <w:rFonts w:ascii="宋体" w:eastAsia="宋体" w:hAnsi="宋体" w:cs="宋体"/>
          <w:u w:val="none"/>
          <w:sz w:val="24"/>
          <w:position w:val="0"/>
          <w:color w:val="000000"/>
          <w:noProof w:val="true"/>
          <w:spacing w:val="-5"/>
          <w:w w:val="100"/>
        </w:rPr>
        <w:t>在</w:t>
      </w:r>
      <w:r>
        <w:rPr>
          <w:rFonts w:ascii="宋体" w:eastAsia="宋体" w:hAnsi="宋体" w:cs="宋体"/>
          <w:u w:val="none"/>
          <w:sz w:val="24"/>
          <w:position w:val="0"/>
          <w:color w:val="000000"/>
          <w:noProof w:val="true"/>
          <w:spacing w:val="-5"/>
          <w:w w:val="100"/>
        </w:rPr>
        <w:t>每</w:t>
      </w:r>
      <w:r>
        <w:rPr>
          <w:rFonts w:ascii="宋体" w:eastAsia="宋体" w:hAnsi="宋体" w:cs="宋体"/>
          <w:u w:val="none"/>
          <w:sz w:val="24"/>
          <w:position w:val="0"/>
          <w:color w:val="000000"/>
          <w:noProof w:val="true"/>
          <w:spacing w:val="-5"/>
          <w:w w:val="100"/>
        </w:rPr>
        <w:t>个</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验</w:t>
      </w:r>
      <w:r>
        <w:rPr>
          <w:rFonts w:ascii="宋体" w:eastAsia="宋体" w:hAnsi="宋体" w:cs="宋体"/>
          <w:u w:val="none"/>
          <w:sz w:val="24"/>
          <w:position w:val="0"/>
          <w:color w:val="000000"/>
          <w:noProof w:val="true"/>
          <w:spacing w:val="-5"/>
          <w:w w:val="100"/>
        </w:rPr>
        <w:t>中</w:t>
      </w:r>
      <w:r>
        <w:rPr>
          <w:rFonts w:ascii="宋体" w:hAnsi="宋体" w:cs="宋体"/>
          <w:u w:val="none"/>
          <w:sz w:val="24"/>
          <w:position w:val="0"/>
          <w:color w:val="000000"/>
          <w:noProof w:val="true"/>
          <w:spacing w:val="-2"/>
          <w:w w:val="100"/>
        </w:rPr>
        <w:t>设置该浓度。在体内研究中，为了验证试</w:t>
      </w:r>
    </w:p>
    <w:p w:rsidR="005A76FB" w:rsidRDefault="005A76FB" w:rsidP="005A76FB">
      <w:pPr>
        <w:spacing w:before="0" w:after="0" w:line="467" w:lineRule="exact"/>
        <w:ind w:firstLine="1701" w:left="-1363"/>
        <w:jc w:val="left"/>
        <w:rPr/>
      </w:pPr>
      <w:r>
        <w:rPr>
          <w:rFonts w:ascii="宋体" w:eastAsia="宋体" w:hAnsi="宋体" w:cs="宋体"/>
          <w:u w:val="none"/>
          <w:sz w:val="24"/>
          <w:position w:val="0"/>
          <w:color w:val="000000"/>
          <w:noProof w:val="true"/>
          <w:spacing w:val="-5"/>
          <w:w w:val="100"/>
        </w:rPr>
        <w:t>验系统的敏感性，</w:t>
      </w:r>
      <w:r>
        <w:rPr>
          <w:rFonts w:ascii="Calibri" w:hAnsi="Calibri" w:cs="Calibri"/>
          <w:u w:val="none"/>
          <w:sz w:val="24"/>
          <w:color w:val="000000"/>
          <w:noProof w:val="true"/>
          <w:spacing w:val="3"/>
          <w:w w:val="100"/>
        </w:rPr>
        <w:t> </w:t>
      </w:r>
      <w:r>
        <w:rPr>
          <w:rFonts w:ascii="宋体" w:hAnsi="宋体" w:cs="宋体"/>
          <w:u w:val="none"/>
          <w:sz w:val="24"/>
          <w:position w:val="0"/>
          <w:color w:val="000000"/>
          <w:noProof w:val="true"/>
          <w:spacing w:val="-5"/>
          <w:w w:val="100"/>
        </w:rPr>
        <w:t>使用阳性对照品，但不必在每一项试验中都使用阳性对照品。</w:t>
      </w:r>
    </w:p>
    <w:p w:rsidR="005A76FB" w:rsidRDefault="005A76FB" w:rsidP="005A76FB">
      <w:pPr>
        <w:spacing w:before="0" w:after="0" w:lineRule="exact" w:line="240"/>
        <w:ind w:firstLine="1701" w:left="-1363"/>
        <w:rPr/>
      </w:pPr>
    </w:p>
    <w:p w:rsidR="005A76FB" w:rsidRDefault="005A76FB" w:rsidP="005A76FB">
      <w:pPr>
        <w:spacing w:before="0" w:after="0" w:lineRule="exact" w:line="240"/>
        <w:ind w:firstLine="1701" w:left="-1363"/>
        <w:rPr/>
      </w:pPr>
    </w:p>
    <w:p w:rsidR="005A76FB" w:rsidRDefault="005A76FB" w:rsidP="005A76FB">
      <w:pPr>
        <w:spacing w:before="0" w:after="0" w:lineRule="exact" w:line="240"/>
        <w:ind w:firstLine="1701" w:left="-1363"/>
        <w:rPr/>
      </w:pPr>
    </w:p>
    <w:p w:rsidR="005A76FB" w:rsidRDefault="005A76FB" w:rsidP="005A76FB">
      <w:pPr>
        <w:sectPr w:rsidR="005A76FB" w:rsidSect="005A76FB">
          <w:type w:val="continuous"/>
          <w:pgSz w:w="11908" w:h="16841"/>
          <w:pgMar w:top="789" w:right="1004" w:bottom="549" w:left="1364" w:header="0" w:footer="0" w:gutter="0"/>
        </w:sectPr>
        <w:spacing w:before="0" w:after="0" w:line="405" w:lineRule="exact"/>
        <w:ind w:firstLine="5997" w:left="-1363"/>
        <w:jc w:val="left"/>
        <w:rPr/>
      </w:pPr>
      <w:r>
        <w:rPr>
          <w:rFonts w:ascii="Arial" w:hAnsi="Arial" w:cs="Arial"/>
          <w:u w:val="none"/>
          <w:sz w:val="22"/>
          <w:position w:val="0"/>
          <w:color w:val="000000"/>
          <w:noProof w:val="true"/>
          <w:spacing w:val="11"/>
          <w:w w:val="100"/>
        </w:rPr>
        <w:t>ix</w:t>
      </w:r>
    </w:p>
    <w:bookmarkStart w:id="10" w:name="10"/>
    <w:bookmarkEnd w:id="10"/>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64" w:lineRule="exact"/>
        <w:ind w:left="-1356" w:firstLine="1897"/>
        <w:jc w:val="left"/>
        <w:rPr/>
      </w:pPr>
      <w:r>
        <w:rPr>
          <w:rFonts w:ascii="宋体" w:eastAsia="宋体" w:hAnsi="宋体" w:cs="宋体"/>
          <w:u w:val="none"/>
          <w:sz w:val="24"/>
          <w:position w:val="3.88346863"/>
          <w:color w:val="000000"/>
          <w:noProof w:val="true"/>
          <w:spacing w:val="-4"/>
          <w:w w:val="100"/>
        </w:rPr>
        <w:t>如受试药物在化学</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6863"/>
          <w:color w:val="000000"/>
          <w:noProof w:val="true"/>
          <w:spacing w:val="-4"/>
          <w:w w:val="100"/>
        </w:rPr>
        <w:t>药理分类上属于与延长人体</w:t>
      </w:r>
      <w:r>
        <w:rPr>
          <w:rFonts w:ascii="Calibri" w:hAnsi="Calibri" w:cs="Calibri"/>
          <w:u w:val="none"/>
          <w:sz w:val="24"/>
          <w:color w:val="000000"/>
          <w:noProof w:val="true"/>
          <w:spacing w:val="0"/>
          <w:w w:val="218"/>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3"/>
        </w:rPr>
        <w:t> </w:t>
      </w:r>
      <w:r>
        <w:rPr>
          <w:rFonts w:ascii="宋体" w:eastAsia="宋体" w:hAnsi="宋体" w:cs="宋体"/>
          <w:u w:val="none"/>
          <w:sz w:val="24"/>
          <w:position w:val="3.88346863"/>
          <w:color w:val="000000"/>
          <w:noProof w:val="true"/>
          <w:spacing w:val="-5"/>
          <w:w w:val="100"/>
        </w:rPr>
        <w:t>间期有关的药物时，在体内</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中</w:t>
      </w:r>
      <w:r>
        <w:rPr>
          <w:rFonts w:ascii="宋体" w:eastAsia="宋体" w:hAnsi="宋体" w:cs="宋体"/>
          <w:u w:val="none"/>
          <w:sz w:val="24"/>
          <w:position w:val="0"/>
          <w:color w:val="000000"/>
          <w:noProof w:val="true"/>
          <w:spacing w:val="-5"/>
          <w:w w:val="100"/>
        </w:rPr>
        <w:t>使</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现</w:t>
      </w:r>
      <w:r>
        <w:rPr>
          <w:rFonts w:ascii="宋体" w:eastAsia="宋体" w:hAnsi="宋体" w:cs="宋体"/>
          <w:u w:val="none"/>
          <w:sz w:val="24"/>
          <w:position w:val="0"/>
          <w:color w:val="000000"/>
          <w:noProof w:val="true"/>
          <w:spacing w:val="-5"/>
          <w:w w:val="100"/>
        </w:rPr>
        <w:t>有</w:t>
      </w:r>
      <w:r>
        <w:rPr>
          <w:rFonts w:ascii="宋体" w:eastAsia="宋体" w:hAnsi="宋体" w:cs="宋体"/>
          <w:u w:val="none"/>
          <w:sz w:val="24"/>
          <w:position w:val="0"/>
          <w:color w:val="000000"/>
          <w:noProof w:val="true"/>
          <w:spacing w:val="-5"/>
          <w:w w:val="100"/>
        </w:rPr>
        <w:t>参</w:t>
      </w:r>
      <w:r>
        <w:rPr>
          <w:rFonts w:ascii="宋体" w:eastAsia="宋体" w:hAnsi="宋体" w:cs="宋体"/>
          <w:u w:val="none"/>
          <w:sz w:val="24"/>
          <w:position w:val="0"/>
          <w:color w:val="000000"/>
          <w:noProof w:val="true"/>
          <w:spacing w:val="-5"/>
          <w:w w:val="100"/>
        </w:rPr>
        <w:t>比</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合</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同</w:t>
      </w:r>
      <w:r>
        <w:rPr>
          <w:rFonts w:ascii="宋体" w:eastAsia="宋体" w:hAnsi="宋体" w:cs="宋体"/>
          <w:u w:val="none"/>
          <w:sz w:val="24"/>
          <w:position w:val="0"/>
          <w:color w:val="000000"/>
          <w:noProof w:val="true"/>
          <w:spacing w:val="-5"/>
          <w:w w:val="100"/>
        </w:rPr>
        <w:t>类</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2"/>
          <w:w w:val="100"/>
        </w:rPr>
        <w:t>）有利于比较受试药物与参比物的作用强</w:t>
      </w:r>
    </w:p>
    <w:p w:rsidR="005A76FB" w:rsidRDefault="005A76FB" w:rsidP="005A76FB">
      <w:pPr>
        <w:spacing w:before="0" w:after="0" w:line="467" w:lineRule="exact"/>
        <w:ind w:firstLine="1417" w:left="-1356"/>
        <w:jc w:val="left"/>
        <w:rPr/>
      </w:pPr>
      <w:r>
        <w:rPr>
          <w:rFonts w:ascii="宋体" w:hAnsi="宋体" w:cs="宋体"/>
          <w:u w:val="none"/>
          <w:sz w:val="24"/>
          <w:position w:val="0"/>
          <w:color w:val="000000"/>
          <w:noProof w:val="true"/>
          <w:spacing w:val="-5"/>
          <w:w w:val="100"/>
        </w:rPr>
        <w:t>度。</w:t>
      </w:r>
    </w:p>
    <w:p w:rsidR="005A76FB" w:rsidRDefault="005A76FB" w:rsidP="005A76FB">
      <w:pPr>
        <w:spacing w:before="0" w:after="0" w:lineRule="exact" w:line="426"/>
        <w:ind w:firstLine="1417" w:left="-1356"/>
        <w:rPr/>
      </w:pPr>
    </w:p>
    <w:p w:rsidR="005A76FB" w:rsidRDefault="005A76FB" w:rsidP="005A76FB">
      <w:pPr>
        <w:spacing w:before="0" w:after="0" w:line="320" w:lineRule="exact"/>
        <w:ind w:firstLine="1417" w:left="-1356"/>
        <w:jc w:val="left"/>
        <w:rPr/>
      </w:pPr>
      <w:r>
        <w:rPr>
          <w:rFonts w:ascii="Times New Roman" w:hAnsi="Times New Roman" w:cs="Times New Roman"/>
          <w:b/>
          <w:u w:val="none"/>
          <w:sz w:val="24"/>
          <w:position w:val="0"/>
          <w:color w:val="000000"/>
          <w:w w:val="95"/>
          <w:noProof w:val="true"/>
          <w:spacing w:val="-2"/>
        </w:rPr>
        <w:t>3.1.2</w:t>
      </w:r>
      <w:r>
        <w:rPr>
          <w:rFonts w:ascii="Calibri" w:hAnsi="Calibri" w:cs="Calibri"/>
          <w:b/>
          <w:u w:val="none"/>
          <w:sz w:val="24"/>
          <w:color w:val="000000"/>
          <w:noProof w:val="true"/>
          <w:spacing w:val="3"/>
          <w:w w:val="100"/>
        </w:rPr>
        <w:t> </w:t>
      </w:r>
      <w:r>
        <w:rPr>
          <w:rFonts w:ascii="宋体" w:eastAsia="宋体" w:hAnsi="宋体" w:cs="宋体"/>
          <w:b/>
          <w:u w:val="none"/>
          <w:sz w:val="24"/>
          <w:position w:val="3.88348389"/>
          <w:color w:val="000000"/>
          <w:w w:val="95"/>
          <w:noProof w:val="true"/>
          <w:spacing w:val="-5"/>
        </w:rPr>
        <w:t>体外电生理研究</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897" w:left="-1356"/>
        <w:jc w:val="left"/>
        <w:rPr/>
      </w:pPr>
      <w:r>
        <w:rPr>
          <w:rFonts w:ascii="宋体" w:eastAsia="宋体" w:hAnsi="宋体" w:cs="宋体"/>
          <w:u w:val="none"/>
          <w:sz w:val="24"/>
          <w:position w:val="3.88348389"/>
          <w:color w:val="000000"/>
          <w:noProof w:val="true"/>
          <w:spacing w:val="-5"/>
          <w:w w:val="100"/>
        </w:rPr>
        <w:t>体外电生理研究可提供药物对动作电位周期和</w:t>
      </w:r>
      <w:r>
        <w:rPr>
          <w:rFonts w:ascii="Times New Roman" w:hAnsi="Times New Roman" w:cs="Times New Roman"/>
          <w:u w:val="none"/>
          <w:sz w:val="24"/>
          <w:position w:val="0"/>
          <w:color w:val="000000"/>
          <w:noProof w:val="true"/>
          <w:spacing w:val="-2"/>
          <w:w w:val="100"/>
        </w:rPr>
        <w:t>/</w:t>
      </w:r>
      <w:r>
        <w:rPr>
          <w:rFonts w:ascii="Calibri" w:hAnsi="Calibri" w:cs="Calibri"/>
          <w:u w:val="none"/>
          <w:sz w:val="24"/>
          <w:color w:val="000000"/>
          <w:noProof w:val="true"/>
          <w:spacing w:val="24"/>
          <w:w w:val="100"/>
        </w:rPr>
        <w:t> </w:t>
      </w:r>
      <w:r>
        <w:rPr>
          <w:rFonts w:ascii="宋体" w:eastAsia="宋体" w:hAnsi="宋体" w:cs="宋体"/>
          <w:u w:val="none"/>
          <w:sz w:val="24"/>
          <w:position w:val="3.88348389"/>
          <w:color w:val="000000"/>
          <w:noProof w:val="true"/>
          <w:spacing w:val="-5"/>
          <w:w w:val="100"/>
        </w:rPr>
        <w:t>或心脏离子流通道作用的有用信</w:t>
      </w:r>
    </w:p>
    <w:p w:rsidR="005A76FB" w:rsidRDefault="005A76FB" w:rsidP="005A76FB">
      <w:pPr>
        <w:spacing w:before="0" w:after="0" w:line="467" w:lineRule="exact"/>
        <w:ind w:firstLine="1417" w:left="-1356"/>
        <w:jc w:val="left"/>
        <w:rPr/>
      </w:pPr>
      <w:r>
        <w:rPr>
          <w:rFonts w:ascii="宋体" w:hAnsi="宋体" w:cs="宋体"/>
          <w:u w:val="none"/>
          <w:sz w:val="24"/>
          <w:position w:val="3.88348389"/>
          <w:color w:val="000000"/>
          <w:noProof w:val="true"/>
          <w:spacing w:val="-3"/>
          <w:w w:val="100"/>
        </w:rPr>
        <w:t>息。这些研究在评价药物延长</w:t>
      </w:r>
      <w:r>
        <w:rPr>
          <w:rFonts w:ascii="Times New Roman" w:hAnsi="Times New Roman" w:cs="Times New Roman"/>
          <w:u w:val="none"/>
          <w:sz w:val="24"/>
          <w:position w:val="0"/>
          <w:color w:val="000000"/>
          <w:noProof w:val="true"/>
          <w:spacing w:val="-4"/>
          <w:w w:val="100"/>
        </w:rPr>
        <w:t>QT</w:t>
      </w:r>
      <w:r>
        <w:rPr>
          <w:rFonts w:ascii="宋体" w:eastAsia="宋体" w:hAnsi="宋体" w:cs="宋体"/>
          <w:u w:val="none"/>
          <w:sz w:val="24"/>
          <w:position w:val="3.88348389"/>
          <w:color w:val="000000"/>
          <w:noProof w:val="true"/>
          <w:spacing w:val="-4"/>
          <w:w w:val="100"/>
        </w:rPr>
        <w:t>间期的潜在作用和阐明药物复极化的作用机制有着</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重</w:t>
      </w:r>
      <w:r>
        <w:rPr>
          <w:rFonts w:ascii="宋体" w:eastAsia="宋体" w:hAnsi="宋体" w:cs="宋体"/>
          <w:u w:val="none"/>
          <w:sz w:val="24"/>
          <w:position w:val="0"/>
          <w:color w:val="000000"/>
          <w:noProof w:val="true"/>
          <w:spacing w:val="-5"/>
          <w:w w:val="100"/>
        </w:rPr>
        <w:t>要</w:t>
      </w:r>
      <w:r>
        <w:rPr>
          <w:rFonts w:ascii="宋体" w:eastAsia="宋体" w:hAnsi="宋体" w:cs="宋体"/>
          <w:u w:val="none"/>
          <w:sz w:val="24"/>
          <w:position w:val="0"/>
          <w:color w:val="000000"/>
          <w:noProof w:val="true"/>
          <w:spacing w:val="-5"/>
          <w:w w:val="100"/>
        </w:rPr>
        <w:t>意</w:t>
      </w:r>
      <w:r>
        <w:rPr>
          <w:rFonts w:ascii="宋体" w:eastAsia="宋体" w:hAnsi="宋体" w:cs="宋体"/>
          <w:u w:val="none"/>
          <w:sz w:val="24"/>
          <w:position w:val="0"/>
          <w:color w:val="000000"/>
          <w:noProof w:val="true"/>
          <w:spacing w:val="-5"/>
          <w:w w:val="100"/>
        </w:rPr>
        <w:t>义</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5"/>
          <w:w w:val="100"/>
        </w:rPr>
        <w:t>采</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单</w:t>
      </w:r>
      <w:r>
        <w:rPr>
          <w:rFonts w:ascii="宋体" w:eastAsia="宋体" w:hAnsi="宋体" w:cs="宋体"/>
          <w:u w:val="none"/>
          <w:sz w:val="24"/>
          <w:position w:val="0"/>
          <w:color w:val="000000"/>
          <w:noProof w:val="true"/>
          <w:spacing w:val="-5"/>
          <w:w w:val="100"/>
        </w:rPr>
        <w:t>细</w:t>
      </w:r>
      <w:r>
        <w:rPr>
          <w:rFonts w:ascii="宋体" w:eastAsia="宋体" w:hAnsi="宋体" w:cs="宋体"/>
          <w:u w:val="none"/>
          <w:sz w:val="24"/>
          <w:position w:val="0"/>
          <w:color w:val="000000"/>
          <w:noProof w:val="true"/>
          <w:spacing w:val="-5"/>
          <w:w w:val="100"/>
        </w:rPr>
        <w:t>胞</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如</w:t>
      </w:r>
      <w:r>
        <w:rPr>
          <w:rFonts w:ascii="宋体" w:eastAsia="宋体" w:hAnsi="宋体" w:cs="宋体"/>
          <w:u w:val="none"/>
          <w:sz w:val="24"/>
          <w:position w:val="0"/>
          <w:color w:val="000000"/>
          <w:noProof w:val="true"/>
          <w:spacing w:val="-5"/>
          <w:w w:val="100"/>
        </w:rPr>
        <w:t>，</w:t>
      </w:r>
      <w:r>
        <w:rPr>
          <w:rFonts w:ascii="宋体" w:hAnsi="宋体" w:cs="宋体"/>
          <w:u w:val="none"/>
          <w:sz w:val="24"/>
          <w:position w:val="0"/>
          <w:color w:val="000000"/>
          <w:noProof w:val="true"/>
          <w:spacing w:val="-2"/>
          <w:w w:val="100"/>
        </w:rPr>
        <w:t>异种表达系统、分离的心肌细胞）或多细</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胞</w:t>
      </w:r>
      <w:r>
        <w:rPr>
          <w:rFonts w:ascii="宋体" w:eastAsia="宋体" w:hAnsi="宋体" w:cs="宋体"/>
          <w:u w:val="none"/>
          <w:sz w:val="24"/>
          <w:position w:val="0"/>
          <w:color w:val="000000"/>
          <w:noProof w:val="true"/>
          <w:spacing w:val="-5"/>
          <w:w w:val="100"/>
        </w:rPr>
        <w:t>样</w:t>
      </w:r>
      <w:r>
        <w:rPr>
          <w:rFonts w:ascii="宋体" w:eastAsia="宋体" w:hAnsi="宋体" w:cs="宋体"/>
          <w:u w:val="none"/>
          <w:sz w:val="24"/>
          <w:position w:val="0"/>
          <w:color w:val="000000"/>
          <w:noProof w:val="true"/>
          <w:spacing w:val="-5"/>
          <w:w w:val="100"/>
        </w:rPr>
        <w:t>本</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如</w:t>
      </w:r>
      <w:r>
        <w:rPr>
          <w:rFonts w:ascii="宋体" w:eastAsia="宋体" w:hAnsi="宋体" w:cs="宋体"/>
          <w:u w:val="none"/>
          <w:sz w:val="24"/>
          <w:position w:val="0"/>
          <w:color w:val="000000"/>
          <w:noProof w:val="true"/>
          <w:spacing w:val="-5"/>
          <w:w w:val="100"/>
        </w:rPr>
        <w:t>蒲</w:t>
      </w:r>
      <w:r>
        <w:rPr>
          <w:rFonts w:ascii="宋体" w:eastAsia="宋体" w:hAnsi="宋体" w:cs="宋体"/>
          <w:u w:val="none"/>
          <w:sz w:val="24"/>
          <w:position w:val="0"/>
          <w:color w:val="000000"/>
          <w:noProof w:val="true"/>
          <w:spacing w:val="-5"/>
          <w:w w:val="100"/>
        </w:rPr>
        <w:t>氏</w:t>
      </w:r>
      <w:r>
        <w:rPr>
          <w:rFonts w:ascii="宋体" w:eastAsia="宋体" w:hAnsi="宋体" w:cs="宋体"/>
          <w:u w:val="none"/>
          <w:sz w:val="24"/>
          <w:position w:val="0"/>
          <w:color w:val="000000"/>
          <w:noProof w:val="true"/>
          <w:spacing w:val="-5"/>
          <w:w w:val="100"/>
        </w:rPr>
        <w:t>纤</w:t>
      </w:r>
      <w:r>
        <w:rPr>
          <w:rFonts w:ascii="宋体" w:eastAsia="宋体" w:hAnsi="宋体" w:cs="宋体"/>
          <w:u w:val="none"/>
          <w:sz w:val="24"/>
          <w:position w:val="0"/>
          <w:color w:val="000000"/>
          <w:noProof w:val="true"/>
          <w:spacing w:val="-5"/>
          <w:w w:val="100"/>
        </w:rPr>
        <w:t>维</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室</w:t>
      </w:r>
      <w:r>
        <w:rPr>
          <w:rFonts w:ascii="宋体" w:eastAsia="宋体" w:hAnsi="宋体" w:cs="宋体"/>
          <w:u w:val="none"/>
          <w:sz w:val="24"/>
          <w:position w:val="0"/>
          <w:color w:val="000000"/>
          <w:noProof w:val="true"/>
          <w:spacing w:val="-5"/>
          <w:w w:val="100"/>
        </w:rPr>
        <w:t>乳</w:t>
      </w:r>
      <w:r>
        <w:rPr>
          <w:rFonts w:ascii="宋体" w:eastAsia="宋体" w:hAnsi="宋体" w:cs="宋体"/>
          <w:u w:val="none"/>
          <w:sz w:val="24"/>
          <w:position w:val="0"/>
          <w:color w:val="000000"/>
          <w:noProof w:val="true"/>
          <w:spacing w:val="-5"/>
          <w:w w:val="100"/>
        </w:rPr>
        <w:t>头</w:t>
      </w:r>
      <w:r>
        <w:rPr>
          <w:rFonts w:ascii="宋体" w:eastAsia="宋体" w:hAnsi="宋体" w:cs="宋体"/>
          <w:u w:val="none"/>
          <w:sz w:val="24"/>
          <w:position w:val="0"/>
          <w:color w:val="000000"/>
          <w:noProof w:val="true"/>
          <w:spacing w:val="-5"/>
          <w:w w:val="100"/>
        </w:rPr>
        <w:t>肌</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肌</w:t>
      </w:r>
      <w:r>
        <w:rPr>
          <w:rFonts w:ascii="宋体" w:eastAsia="宋体" w:hAnsi="宋体" w:cs="宋体"/>
          <w:u w:val="none"/>
          <w:sz w:val="24"/>
          <w:position w:val="0"/>
          <w:color w:val="000000"/>
          <w:noProof w:val="true"/>
          <w:spacing w:val="-5"/>
          <w:w w:val="100"/>
        </w:rPr>
        <w:t>条</w:t>
      </w:r>
      <w:r>
        <w:rPr>
          <w:rFonts w:ascii="宋体" w:hAnsi="宋体" w:cs="宋体"/>
          <w:u w:val="none"/>
          <w:sz w:val="24"/>
          <w:position w:val="0"/>
          <w:color w:val="000000"/>
          <w:noProof w:val="true"/>
          <w:spacing w:val="-2"/>
          <w:w w:val="100"/>
        </w:rPr>
        <w:t>、灌注的心肌膜、离体的完整心脏）。将</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人</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子</w:t>
      </w:r>
      <w:r>
        <w:rPr>
          <w:rFonts w:ascii="宋体" w:eastAsia="宋体" w:hAnsi="宋体" w:cs="宋体"/>
          <w:u w:val="none"/>
          <w:sz w:val="24"/>
          <w:position w:val="0"/>
          <w:color w:val="000000"/>
          <w:noProof w:val="true"/>
          <w:spacing w:val="-5"/>
          <w:w w:val="100"/>
        </w:rPr>
        <w:t>通</w:t>
      </w:r>
      <w:r>
        <w:rPr>
          <w:rFonts w:ascii="宋体" w:eastAsia="宋体" w:hAnsi="宋体" w:cs="宋体"/>
          <w:u w:val="none"/>
          <w:sz w:val="24"/>
          <w:position w:val="0"/>
          <w:color w:val="000000"/>
          <w:noProof w:val="true"/>
          <w:spacing w:val="-5"/>
          <w:w w:val="100"/>
        </w:rPr>
        <w:t>道</w:t>
      </w:r>
      <w:r>
        <w:rPr>
          <w:rFonts w:ascii="宋体" w:eastAsia="宋体" w:hAnsi="宋体" w:cs="宋体"/>
          <w:u w:val="none"/>
          <w:sz w:val="24"/>
          <w:position w:val="0"/>
          <w:color w:val="000000"/>
          <w:noProof w:val="true"/>
          <w:spacing w:val="-5"/>
          <w:w w:val="100"/>
        </w:rPr>
        <w:t>表</w:t>
      </w:r>
      <w:r>
        <w:rPr>
          <w:rFonts w:ascii="宋体" w:eastAsia="宋体" w:hAnsi="宋体" w:cs="宋体"/>
          <w:u w:val="none"/>
          <w:sz w:val="24"/>
          <w:position w:val="0"/>
          <w:color w:val="000000"/>
          <w:noProof w:val="true"/>
          <w:spacing w:val="-5"/>
          <w:w w:val="100"/>
        </w:rPr>
        <w:t>达</w:t>
      </w:r>
      <w:r>
        <w:rPr>
          <w:rFonts w:ascii="宋体" w:eastAsia="宋体" w:hAnsi="宋体" w:cs="宋体"/>
          <w:u w:val="none"/>
          <w:sz w:val="24"/>
          <w:position w:val="0"/>
          <w:color w:val="000000"/>
          <w:noProof w:val="true"/>
          <w:spacing w:val="-5"/>
          <w:w w:val="100"/>
        </w:rPr>
        <w:t>于</w:t>
      </w:r>
      <w:r>
        <w:rPr>
          <w:rFonts w:ascii="宋体" w:eastAsia="宋体" w:hAnsi="宋体" w:cs="宋体"/>
          <w:u w:val="none"/>
          <w:sz w:val="24"/>
          <w:position w:val="0"/>
          <w:color w:val="000000"/>
          <w:noProof w:val="true"/>
          <w:spacing w:val="-5"/>
          <w:w w:val="100"/>
        </w:rPr>
        <w:t>非</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脏</w:t>
      </w:r>
      <w:r>
        <w:rPr>
          <w:rFonts w:ascii="宋体" w:eastAsia="宋体" w:hAnsi="宋体" w:cs="宋体"/>
          <w:u w:val="none"/>
          <w:sz w:val="24"/>
          <w:position w:val="0"/>
          <w:color w:val="000000"/>
          <w:noProof w:val="true"/>
          <w:spacing w:val="-5"/>
          <w:w w:val="100"/>
        </w:rPr>
        <w:t>细</w:t>
      </w:r>
      <w:r>
        <w:rPr>
          <w:rFonts w:ascii="宋体" w:eastAsia="宋体" w:hAnsi="宋体" w:cs="宋体"/>
          <w:u w:val="none"/>
          <w:sz w:val="24"/>
          <w:position w:val="0"/>
          <w:color w:val="000000"/>
          <w:noProof w:val="true"/>
          <w:spacing w:val="-5"/>
          <w:w w:val="100"/>
        </w:rPr>
        <w:t>胞</w:t>
      </w:r>
      <w:r>
        <w:rPr>
          <w:rFonts w:ascii="宋体" w:eastAsia="宋体" w:hAnsi="宋体" w:cs="宋体"/>
          <w:u w:val="none"/>
          <w:sz w:val="24"/>
          <w:position w:val="0"/>
          <w:color w:val="000000"/>
          <w:noProof w:val="true"/>
          <w:spacing w:val="-5"/>
          <w:w w:val="100"/>
        </w:rPr>
        <w:t>系</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这</w:t>
      </w:r>
      <w:r>
        <w:rPr>
          <w:rFonts w:ascii="宋体" w:eastAsia="宋体" w:hAnsi="宋体" w:cs="宋体"/>
          <w:u w:val="none"/>
          <w:sz w:val="24"/>
          <w:position w:val="0"/>
          <w:color w:val="000000"/>
          <w:noProof w:val="true"/>
          <w:spacing w:val="-5"/>
          <w:w w:val="100"/>
        </w:rPr>
        <w:t>种</w:t>
      </w:r>
      <w:r>
        <w:rPr>
          <w:rFonts w:ascii="宋体" w:eastAsia="宋体" w:hAnsi="宋体" w:cs="宋体"/>
          <w:u w:val="none"/>
          <w:sz w:val="24"/>
          <w:position w:val="0"/>
          <w:color w:val="000000"/>
          <w:noProof w:val="true"/>
          <w:spacing w:val="-5"/>
          <w:w w:val="100"/>
        </w:rPr>
        <w:t>异</w:t>
      </w:r>
      <w:r>
        <w:rPr>
          <w:rFonts w:ascii="宋体" w:eastAsia="宋体" w:hAnsi="宋体" w:cs="宋体"/>
          <w:u w:val="none"/>
          <w:sz w:val="24"/>
          <w:position w:val="0"/>
          <w:color w:val="000000"/>
          <w:noProof w:val="true"/>
          <w:spacing w:val="-2"/>
          <w:w w:val="100"/>
        </w:rPr>
        <w:t>种表达系统，可用于评价药物对某个离子</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通</w:t>
      </w:r>
      <w:r>
        <w:rPr>
          <w:rFonts w:ascii="宋体" w:eastAsia="宋体" w:hAnsi="宋体" w:cs="宋体"/>
          <w:u w:val="none"/>
          <w:sz w:val="24"/>
          <w:position w:val="0"/>
          <w:color w:val="000000"/>
          <w:noProof w:val="true"/>
          <w:spacing w:val="-5"/>
          <w:w w:val="100"/>
        </w:rPr>
        <w:t>道</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特</w:t>
      </w:r>
      <w:r>
        <w:rPr>
          <w:rFonts w:ascii="宋体" w:eastAsia="宋体" w:hAnsi="宋体" w:cs="宋体"/>
          <w:u w:val="none"/>
          <w:sz w:val="24"/>
          <w:position w:val="0"/>
          <w:color w:val="000000"/>
          <w:noProof w:val="true"/>
          <w:spacing w:val="-5"/>
          <w:w w:val="100"/>
        </w:rPr>
        <w:t>异</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用</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分</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肌</w:t>
      </w:r>
      <w:r>
        <w:rPr>
          <w:rFonts w:ascii="宋体" w:eastAsia="宋体" w:hAnsi="宋体" w:cs="宋体"/>
          <w:u w:val="none"/>
          <w:sz w:val="24"/>
          <w:position w:val="0"/>
          <w:color w:val="000000"/>
          <w:noProof w:val="true"/>
          <w:spacing w:val="-5"/>
          <w:w w:val="100"/>
        </w:rPr>
        <w:t>细</w:t>
      </w:r>
      <w:r>
        <w:rPr>
          <w:rFonts w:ascii="宋体" w:eastAsia="宋体" w:hAnsi="宋体" w:cs="宋体"/>
          <w:u w:val="none"/>
          <w:sz w:val="24"/>
          <w:position w:val="0"/>
          <w:color w:val="000000"/>
          <w:noProof w:val="true"/>
          <w:spacing w:val="-5"/>
          <w:w w:val="100"/>
        </w:rPr>
        <w:t>胞</w:t>
      </w:r>
      <w:r>
        <w:rPr>
          <w:rFonts w:ascii="宋体" w:eastAsia="宋体" w:hAnsi="宋体" w:cs="宋体"/>
          <w:u w:val="none"/>
          <w:sz w:val="24"/>
          <w:position w:val="0"/>
          <w:color w:val="000000"/>
          <w:noProof w:val="true"/>
          <w:spacing w:val="-5"/>
          <w:w w:val="100"/>
        </w:rPr>
        <w:t>在</w:t>
      </w:r>
      <w:r>
        <w:rPr>
          <w:rFonts w:ascii="宋体" w:eastAsia="宋体" w:hAnsi="宋体" w:cs="宋体"/>
          <w:u w:val="none"/>
          <w:sz w:val="24"/>
          <w:position w:val="0"/>
          <w:color w:val="000000"/>
          <w:noProof w:val="true"/>
          <w:spacing w:val="-5"/>
          <w:w w:val="100"/>
        </w:rPr>
        <w:t>技</w:t>
      </w:r>
      <w:r>
        <w:rPr>
          <w:rFonts w:ascii="宋体" w:eastAsia="宋体" w:hAnsi="宋体" w:cs="宋体"/>
          <w:u w:val="none"/>
          <w:sz w:val="24"/>
          <w:position w:val="0"/>
          <w:color w:val="000000"/>
          <w:noProof w:val="true"/>
          <w:spacing w:val="-5"/>
          <w:w w:val="100"/>
        </w:rPr>
        <w:t>术</w:t>
      </w:r>
      <w:r>
        <w:rPr>
          <w:rFonts w:ascii="宋体" w:eastAsia="宋体" w:hAnsi="宋体" w:cs="宋体"/>
          <w:u w:val="none"/>
          <w:sz w:val="24"/>
          <w:position w:val="0"/>
          <w:color w:val="000000"/>
          <w:noProof w:val="true"/>
          <w:spacing w:val="-5"/>
          <w:w w:val="100"/>
        </w:rPr>
        <w:t>上</w:t>
      </w:r>
      <w:r>
        <w:rPr>
          <w:rFonts w:ascii="宋体" w:eastAsia="宋体" w:hAnsi="宋体" w:cs="宋体"/>
          <w:u w:val="none"/>
          <w:sz w:val="24"/>
          <w:position w:val="0"/>
          <w:color w:val="000000"/>
          <w:noProof w:val="true"/>
          <w:spacing w:val="-2"/>
          <w:w w:val="100"/>
        </w:rPr>
        <w:t>较体外表达系统面临更大的挑战，但更适</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于</w:t>
      </w:r>
      <w:r>
        <w:rPr>
          <w:rFonts w:ascii="宋体" w:eastAsia="宋体" w:hAnsi="宋体" w:cs="宋体"/>
          <w:u w:val="none"/>
          <w:sz w:val="24"/>
          <w:position w:val="0"/>
          <w:color w:val="000000"/>
          <w:noProof w:val="true"/>
          <w:spacing w:val="-5"/>
          <w:w w:val="100"/>
        </w:rPr>
        <w:t>评</w:t>
      </w:r>
      <w:r>
        <w:rPr>
          <w:rFonts w:ascii="宋体" w:eastAsia="宋体" w:hAnsi="宋体" w:cs="宋体"/>
          <w:u w:val="none"/>
          <w:sz w:val="24"/>
          <w:position w:val="0"/>
          <w:color w:val="000000"/>
          <w:noProof w:val="true"/>
          <w:spacing w:val="-5"/>
          <w:w w:val="100"/>
        </w:rPr>
        <w:t>价</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电</w:t>
      </w:r>
      <w:r>
        <w:rPr>
          <w:rFonts w:ascii="宋体" w:eastAsia="宋体" w:hAnsi="宋体" w:cs="宋体"/>
          <w:u w:val="none"/>
          <w:sz w:val="24"/>
          <w:position w:val="0"/>
          <w:color w:val="000000"/>
          <w:noProof w:val="true"/>
          <w:spacing w:val="-5"/>
          <w:w w:val="100"/>
        </w:rPr>
        <w:t>位</w:t>
      </w:r>
      <w:r>
        <w:rPr>
          <w:rFonts w:ascii="宋体" w:eastAsia="宋体" w:hAnsi="宋体" w:cs="宋体"/>
          <w:u w:val="none"/>
          <w:sz w:val="24"/>
          <w:position w:val="0"/>
          <w:color w:val="000000"/>
          <w:noProof w:val="true"/>
          <w:spacing w:val="-5"/>
          <w:w w:val="100"/>
        </w:rPr>
        <w:t>周</w:t>
      </w:r>
      <w:r>
        <w:rPr>
          <w:rFonts w:ascii="宋体" w:eastAsia="宋体" w:hAnsi="宋体" w:cs="宋体"/>
          <w:u w:val="none"/>
          <w:sz w:val="24"/>
          <w:position w:val="0"/>
          <w:color w:val="000000"/>
          <w:noProof w:val="true"/>
          <w:spacing w:val="-5"/>
          <w:w w:val="100"/>
        </w:rPr>
        <w:t>期</w:t>
      </w: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子</w:t>
      </w:r>
      <w:r>
        <w:rPr>
          <w:rFonts w:ascii="宋体" w:eastAsia="宋体" w:hAnsi="宋体" w:cs="宋体"/>
          <w:u w:val="none"/>
          <w:sz w:val="24"/>
          <w:position w:val="0"/>
          <w:color w:val="000000"/>
          <w:noProof w:val="true"/>
          <w:spacing w:val="-5"/>
          <w:w w:val="100"/>
        </w:rPr>
        <w:t>通</w:t>
      </w:r>
      <w:r>
        <w:rPr>
          <w:rFonts w:ascii="宋体" w:eastAsia="宋体" w:hAnsi="宋体" w:cs="宋体"/>
          <w:u w:val="none"/>
          <w:sz w:val="24"/>
          <w:position w:val="0"/>
          <w:color w:val="000000"/>
          <w:noProof w:val="true"/>
          <w:spacing w:val="-5"/>
          <w:w w:val="100"/>
        </w:rPr>
        <w:t>道</w:t>
      </w:r>
      <w:r>
        <w:rPr>
          <w:rFonts w:ascii="宋体" w:hAnsi="宋体" w:cs="宋体"/>
          <w:u w:val="none"/>
          <w:sz w:val="24"/>
          <w:position w:val="0"/>
          <w:color w:val="000000"/>
          <w:noProof w:val="true"/>
          <w:spacing w:val="-2"/>
          <w:w w:val="100"/>
        </w:rPr>
        <w:t>的作用。多细胞样本是研究动作电位周期</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的稳定试验体系；单细胞样本不够稳定，但该体系中药物与作用靶点间的障碍最</w:t>
      </w:r>
    </w:p>
    <w:p w:rsidR="005A76FB" w:rsidRDefault="005A76FB" w:rsidP="005A76FB">
      <w:pPr>
        <w:spacing w:before="0" w:after="0" w:lineRule="exact" w:line="191"/>
        <w:ind w:firstLine="1417" w:left="-1356"/>
        <w:rPr/>
      </w:pPr>
    </w:p>
    <w:p w:rsidR="005A76FB" w:rsidRDefault="005A76FB" w:rsidP="005A76FB">
      <w:pPr>
        <w:spacing w:before="0" w:after="0" w:line="320" w:lineRule="exact"/>
        <w:ind w:firstLine="1417" w:left="-1356"/>
        <w:jc w:val="left"/>
        <w:rPr/>
      </w:pPr>
      <w:r>
        <w:rPr>
          <w:rFonts w:ascii="宋体" w:hAnsi="宋体" w:cs="宋体"/>
          <w:u w:val="none"/>
          <w:sz w:val="24"/>
          <w:position w:val="4.41455078"/>
          <w:color w:val="000000"/>
          <w:noProof w:val="true"/>
          <w:spacing w:val="-5"/>
          <w:w w:val="100"/>
        </w:rPr>
        <w:t>小。分析每个动作电位的时相，如</w:t>
      </w:r>
      <w:r>
        <w:rPr>
          <w:rFonts w:ascii="Times New Roman" w:hAnsi="Times New Roman" w:cs="Times New Roman"/>
          <w:u w:val="none"/>
          <w:sz w:val="24"/>
          <w:position w:val="0"/>
          <w:color w:val="000000"/>
          <w:noProof w:val="true"/>
          <w:spacing w:val="-4"/>
          <w:w w:val="100"/>
        </w:rPr>
        <w:t>V</w:t>
      </w:r>
      <w:r>
        <w:rPr>
          <w:rFonts w:ascii="Times New Roman" w:hAnsi="Times New Roman" w:cs="Times New Roman"/>
          <w:u w:val="none"/>
          <w:sz w:val="16"/>
          <w:position w:val="0"/>
          <w:color w:val="000000"/>
          <w:noProof w:val="true"/>
          <w:spacing w:val="-4"/>
          <w:w w:val="100"/>
        </w:rPr>
        <w:t>max</w:t>
      </w:r>
      <w:r>
        <w:rPr>
          <w:rFonts w:ascii="Calibri" w:hAnsi="Calibri" w:cs="Calibri"/>
          <w:u w:val="none"/>
          <w:sz w:val="24"/>
          <w:color w:val="000000"/>
          <w:noProof w:val="true"/>
          <w:spacing w:val="0"/>
          <w:w w:val="196"/>
        </w:rPr>
        <w:t> </w:t>
      </w:r>
      <w:r>
        <w:rPr>
          <w:rFonts w:ascii="宋体" w:eastAsia="宋体" w:hAnsi="宋体" w:cs="宋体"/>
          <w:u w:val="none"/>
          <w:sz w:val="24"/>
          <w:position w:val="4.41461182"/>
          <w:color w:val="000000"/>
          <w:noProof w:val="true"/>
          <w:spacing w:val="-5"/>
          <w:w w:val="100"/>
        </w:rPr>
        <w:t>对于</w:t>
      </w:r>
      <w:r>
        <w:rPr>
          <w:rFonts w:ascii="Calibri" w:hAnsi="Calibri" w:cs="Calibri"/>
          <w:u w:val="none"/>
          <w:sz w:val="24"/>
          <w:color w:val="000000"/>
          <w:noProof w:val="true"/>
          <w:spacing w:val="0"/>
          <w:w w:val="162"/>
        </w:rPr>
        <w:t> </w:t>
      </w:r>
      <w:r>
        <w:rPr>
          <w:rFonts w:ascii="Times New Roman" w:hAnsi="Times New Roman" w:cs="Times New Roman"/>
          <w:u w:val="none"/>
          <w:sz w:val="24"/>
          <w:position w:val="0"/>
          <w:color w:val="000000"/>
          <w:noProof w:val="true"/>
          <w:spacing w:val="-3"/>
          <w:w w:val="100"/>
        </w:rPr>
        <w:t>0</w:t>
      </w:r>
      <w:r>
        <w:rPr>
          <w:rFonts w:ascii="Calibri" w:hAnsi="Calibri" w:cs="Calibri"/>
          <w:u w:val="none"/>
          <w:sz w:val="24"/>
          <w:color w:val="000000"/>
          <w:noProof w:val="true"/>
          <w:spacing w:val="9"/>
          <w:w w:val="100"/>
        </w:rPr>
        <w:t> </w:t>
      </w:r>
      <w:r>
        <w:rPr>
          <w:rFonts w:ascii="宋体" w:eastAsia="宋体" w:hAnsi="宋体" w:cs="宋体"/>
          <w:u w:val="none"/>
          <w:sz w:val="24"/>
          <w:position w:val="4.41461182"/>
          <w:color w:val="000000"/>
          <w:noProof w:val="true"/>
          <w:spacing w:val="-5"/>
          <w:w w:val="100"/>
        </w:rPr>
        <w:t>期</w:t>
      </w:r>
      <w:r>
        <w:rPr>
          <w:rFonts w:ascii="Calibri" w:hAnsi="Calibri" w:cs="Calibri"/>
          <w:u w:val="none"/>
          <w:sz w:val="24"/>
          <w:color w:val="000000"/>
          <w:noProof w:val="true"/>
          <w:spacing w:val="0"/>
          <w:w w:val="173"/>
        </w:rPr>
        <w:t> </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Na</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4.41461182"/>
          <w:color w:val="000000"/>
          <w:noProof w:val="true"/>
          <w:spacing w:val="-5"/>
          <w:w w:val="100"/>
        </w:rPr>
        <w:t>时相，</w:t>
      </w:r>
      <w:r>
        <w:rPr>
          <w:rFonts w:ascii="Times New Roman" w:hAnsi="Times New Roman" w:cs="Times New Roman"/>
          <w:u w:val="none"/>
          <w:sz w:val="24"/>
          <w:position w:val="0"/>
          <w:color w:val="000000"/>
          <w:noProof w:val="true"/>
          <w:spacing w:val="-4"/>
          <w:w w:val="100"/>
        </w:rPr>
        <w:t>APD</w:t>
      </w:r>
      <w:r>
        <w:rPr>
          <w:rFonts w:ascii="Times New Roman" w:hAnsi="Times New Roman" w:cs="Times New Roman"/>
          <w:u w:val="none"/>
          <w:sz w:val="16"/>
          <w:position w:val="0"/>
          <w:color w:val="000000"/>
          <w:noProof w:val="true"/>
          <w:spacing w:val="-3"/>
          <w:w w:val="100"/>
        </w:rPr>
        <w:t>30</w:t>
      </w:r>
      <w:r>
        <w:rPr>
          <w:rFonts w:ascii="Calibri" w:hAnsi="Calibri" w:cs="Calibri"/>
          <w:u w:val="none"/>
          <w:sz w:val="24"/>
          <w:color w:val="000000"/>
          <w:noProof w:val="true"/>
          <w:spacing w:val="0"/>
          <w:w w:val="196"/>
        </w:rPr>
        <w:t> </w:t>
      </w:r>
      <w:r>
        <w:rPr>
          <w:rFonts w:ascii="宋体" w:eastAsia="宋体" w:hAnsi="宋体" w:cs="宋体"/>
          <w:u w:val="none"/>
          <w:sz w:val="24"/>
          <w:position w:val="4.41461182"/>
          <w:color w:val="000000"/>
          <w:noProof w:val="true"/>
          <w:spacing w:val="-5"/>
          <w:w w:val="100"/>
        </w:rPr>
        <w:t>或</w:t>
      </w:r>
      <w:r>
        <w:rPr>
          <w:rFonts w:ascii="Times New Roman" w:hAnsi="Times New Roman" w:cs="Times New Roman"/>
          <w:u w:val="none"/>
          <w:sz w:val="24"/>
          <w:position w:val="0"/>
          <w:color w:val="000000"/>
          <w:noProof w:val="true"/>
          <w:spacing w:val="-4"/>
          <w:w w:val="100"/>
        </w:rPr>
        <w:t>APD</w:t>
      </w:r>
      <w:r>
        <w:rPr>
          <w:rFonts w:ascii="Times New Roman" w:hAnsi="Times New Roman" w:cs="Times New Roman"/>
          <w:u w:val="none"/>
          <w:sz w:val="16"/>
          <w:position w:val="0"/>
          <w:color w:val="000000"/>
          <w:noProof w:val="true"/>
          <w:spacing w:val="-3"/>
          <w:w w:val="100"/>
        </w:rPr>
        <w:t>40</w:t>
      </w:r>
      <w:r>
        <w:rPr>
          <w:rFonts w:ascii="宋体" w:eastAsia="宋体" w:hAnsi="宋体" w:cs="宋体"/>
          <w:u w:val="none"/>
          <w:sz w:val="24"/>
          <w:position w:val="4.41461182"/>
          <w:color w:val="000000"/>
          <w:noProof w:val="true"/>
          <w:spacing w:val="-5"/>
          <w:w w:val="100"/>
        </w:rPr>
        <w:t>对于</w:t>
      </w:r>
      <w:r>
        <w:rPr>
          <w:rFonts w:ascii="Calibri" w:hAnsi="Calibri" w:cs="Calibri"/>
          <w:u w:val="none"/>
          <w:sz w:val="24"/>
          <w:color w:val="000000"/>
          <w:noProof w:val="true"/>
          <w:spacing w:val="0"/>
          <w:w w:val="173"/>
        </w:rPr>
        <w:t> </w:t>
      </w:r>
      <w:r>
        <w:rPr>
          <w:rFonts w:ascii="Times New Roman" w:hAnsi="Times New Roman" w:cs="Times New Roman"/>
          <w:u w:val="none"/>
          <w:sz w:val="24"/>
          <w:position w:val="0"/>
          <w:color w:val="000000"/>
          <w:noProof w:val="true"/>
          <w:spacing w:val="-3"/>
          <w:w w:val="100"/>
        </w:rPr>
        <w:t>2</w:t>
      </w:r>
    </w:p>
    <w:p w:rsidR="005A76FB" w:rsidRDefault="005A76FB" w:rsidP="005A76FB">
      <w:pPr>
        <w:spacing w:before="0" w:after="0" w:line="467" w:lineRule="exact"/>
        <w:ind w:firstLine="1417" w:left="-1356"/>
        <w:jc w:val="left"/>
        <w:rPr/>
      </w:pP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Ca</w:t>
      </w:r>
      <w:r>
        <w:rPr>
          <w:rFonts w:ascii="Times New Roman" w:hAnsi="Times New Roman" w:cs="Times New Roman"/>
          <w:u w:val="none"/>
          <w:sz w:val="24"/>
          <w:position w:val="0"/>
          <w:color w:val="000000"/>
          <w:noProof w:val="true"/>
          <w:spacing w:val="-2"/>
          <w:w w:val="100"/>
        </w:rPr>
        <w:t>)</w:t>
      </w:r>
      <w:r>
        <w:rPr>
          <w:rFonts w:ascii="Calibri" w:hAnsi="Calibri" w:cs="Calibri"/>
          <w:u w:val="none"/>
          <w:sz w:val="24"/>
          <w:color w:val="000000"/>
          <w:noProof w:val="true"/>
          <w:spacing w:val="0"/>
          <w:w w:val="174"/>
        </w:rPr>
        <w:t> </w:t>
      </w:r>
      <w:r>
        <w:rPr>
          <w:rFonts w:ascii="宋体" w:eastAsia="宋体" w:hAnsi="宋体" w:cs="宋体"/>
          <w:u w:val="none"/>
          <w:sz w:val="24"/>
          <w:position w:val="4.41455078"/>
          <w:color w:val="000000"/>
          <w:noProof w:val="true"/>
          <w:spacing w:val="-5"/>
          <w:w w:val="100"/>
        </w:rPr>
        <w:t>期时相，</w:t>
      </w:r>
      <w:r>
        <w:rPr>
          <w:rFonts w:ascii="Calibri" w:hAnsi="Calibri" w:cs="Calibri"/>
          <w:u w:val="none"/>
          <w:sz w:val="24"/>
          <w:color w:val="000000"/>
          <w:noProof w:val="true"/>
          <w:spacing w:val="0"/>
          <w:w w:val="173"/>
        </w:rPr>
        <w:t> </w:t>
      </w:r>
      <w:r>
        <w:rPr>
          <w:rFonts w:ascii="Times New Roman" w:hAnsi="Times New Roman" w:cs="Times New Roman"/>
          <w:u w:val="none"/>
          <w:sz w:val="24"/>
          <w:position w:val="0"/>
          <w:color w:val="000000"/>
          <w:noProof w:val="true"/>
          <w:spacing w:val="-3"/>
          <w:w w:val="100"/>
        </w:rPr>
        <w:t>“</w:t>
      </w:r>
      <w:r>
        <w:rPr>
          <w:rFonts w:ascii="宋体" w:eastAsia="宋体" w:hAnsi="宋体" w:cs="宋体"/>
          <w:u w:val="none"/>
          <w:sz w:val="24"/>
          <w:position w:val="4.41455078"/>
          <w:color w:val="000000"/>
          <w:noProof w:val="true"/>
          <w:spacing w:val="-5"/>
          <w:w w:val="100"/>
        </w:rPr>
        <w:t>三角测量</w:t>
      </w:r>
      <w:r>
        <w:rPr>
          <w:rFonts w:ascii="Times New Roman" w:hAnsi="Times New Roman" w:cs="Times New Roman"/>
          <w:u w:val="none"/>
          <w:sz w:val="24"/>
          <w:position w:val="0"/>
          <w:color w:val="000000"/>
          <w:noProof w:val="true"/>
          <w:spacing w:val="-3"/>
          <w:w w:val="100"/>
        </w:rPr>
        <w:t>”</w:t>
      </w:r>
      <w:r>
        <w:rPr>
          <w:rFonts w:ascii="宋体" w:eastAsia="宋体" w:hAnsi="宋体" w:cs="宋体"/>
          <w:u w:val="none"/>
          <w:sz w:val="24"/>
          <w:position w:val="4.41455078"/>
          <w:color w:val="000000"/>
          <w:noProof w:val="true"/>
          <w:spacing w:val="-5"/>
          <w:w w:val="100"/>
        </w:rPr>
        <w:t>对于</w:t>
      </w:r>
      <w:r>
        <w:rPr>
          <w:rFonts w:ascii="Calibri" w:hAnsi="Calibri" w:cs="Calibri"/>
          <w:u w:val="none"/>
          <w:sz w:val="24"/>
          <w:color w:val="000000"/>
          <w:noProof w:val="true"/>
          <w:spacing w:val="26"/>
          <w:w w:val="100"/>
        </w:rPr>
        <w:t> </w:t>
      </w:r>
      <w:r>
        <w:rPr>
          <w:rFonts w:ascii="Times New Roman" w:hAnsi="Times New Roman" w:cs="Times New Roman"/>
          <w:u w:val="none"/>
          <w:sz w:val="24"/>
          <w:position w:val="0"/>
          <w:color w:val="000000"/>
          <w:noProof w:val="true"/>
          <w:spacing w:val="-3"/>
          <w:w w:val="100"/>
        </w:rPr>
        <w:t>3</w:t>
      </w:r>
      <w:r>
        <w:rPr>
          <w:rFonts w:ascii="Calibri" w:hAnsi="Calibri" w:cs="Calibri"/>
          <w:u w:val="none"/>
          <w:sz w:val="24"/>
          <w:color w:val="000000"/>
          <w:noProof w:val="true"/>
          <w:spacing w:val="3"/>
          <w:w w:val="100"/>
        </w:rPr>
        <w:t> </w:t>
      </w:r>
      <w:r>
        <w:rPr>
          <w:rFonts w:ascii="宋体" w:eastAsia="宋体" w:hAnsi="宋体" w:cs="宋体"/>
          <w:u w:val="none"/>
          <w:sz w:val="24"/>
          <w:position w:val="4.41455078"/>
          <w:color w:val="000000"/>
          <w:noProof w:val="true"/>
          <w:spacing w:val="-5"/>
          <w:w w:val="100"/>
        </w:rPr>
        <w:t>期</w:t>
      </w:r>
      <w:r>
        <w:rPr>
          <w:rFonts w:ascii="Calibri" w:hAnsi="Calibri" w:cs="Calibri"/>
          <w:u w:val="none"/>
          <w:sz w:val="24"/>
          <w:color w:val="000000"/>
          <w:noProof w:val="true"/>
          <w:spacing w:val="0"/>
          <w:w w:val="173"/>
        </w:rPr>
        <w:t> </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4"/>
          <w:w w:val="100"/>
        </w:rPr>
        <w:t>K</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4.41455078"/>
          <w:color w:val="000000"/>
          <w:noProof w:val="true"/>
          <w:spacing w:val="-5"/>
          <w:w w:val="100"/>
        </w:rPr>
        <w:t>时相，可以用来研究特有的离子通道对这些</w:t>
      </w:r>
    </w:p>
    <w:p w:rsidR="005A76FB" w:rsidRDefault="005A76FB" w:rsidP="005A76FB">
      <w:pPr>
        <w:spacing w:before="0" w:after="0" w:line="423" w:lineRule="exact"/>
        <w:ind w:firstLine="1417" w:left="-1356"/>
        <w:jc w:val="left"/>
        <w:rPr/>
      </w:pPr>
      <w:r>
        <w:rPr>
          <w:rFonts w:ascii="宋体" w:eastAsia="宋体" w:hAnsi="宋体" w:cs="宋体"/>
          <w:u w:val="none"/>
          <w:sz w:val="24"/>
          <w:position w:val="0"/>
          <w:color w:val="000000"/>
          <w:noProof w:val="true"/>
          <w:spacing w:val="-5"/>
          <w:w w:val="100"/>
        </w:rPr>
        <w:t>时</w:t>
      </w:r>
      <w:r>
        <w:rPr>
          <w:rFonts w:ascii="宋体" w:eastAsia="宋体" w:hAnsi="宋体" w:cs="宋体"/>
          <w:u w:val="none"/>
          <w:sz w:val="24"/>
          <w:position w:val="0"/>
          <w:color w:val="000000"/>
          <w:noProof w:val="true"/>
          <w:spacing w:val="-5"/>
          <w:w w:val="100"/>
        </w:rPr>
        <w:t>相</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反</w:t>
      </w:r>
      <w:r>
        <w:rPr>
          <w:rFonts w:ascii="宋体" w:eastAsia="宋体" w:hAnsi="宋体" w:cs="宋体"/>
          <w:u w:val="none"/>
          <w:sz w:val="24"/>
          <w:position w:val="0"/>
          <w:color w:val="000000"/>
          <w:noProof w:val="true"/>
          <w:spacing w:val="-5"/>
          <w:w w:val="100"/>
        </w:rPr>
        <w:t>应</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另</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一</w:t>
      </w:r>
      <w:r>
        <w:rPr>
          <w:rFonts w:ascii="宋体" w:eastAsia="宋体" w:hAnsi="宋体" w:cs="宋体"/>
          <w:u w:val="none"/>
          <w:sz w:val="24"/>
          <w:position w:val="0"/>
          <w:color w:val="000000"/>
          <w:noProof w:val="true"/>
          <w:spacing w:val="-5"/>
          <w:w w:val="100"/>
        </w:rPr>
        <w:t>些</w:t>
      </w:r>
      <w:r>
        <w:rPr>
          <w:rFonts w:ascii="宋体" w:eastAsia="宋体" w:hAnsi="宋体" w:cs="宋体"/>
          <w:u w:val="none"/>
          <w:sz w:val="24"/>
          <w:position w:val="0"/>
          <w:color w:val="000000"/>
          <w:noProof w:val="true"/>
          <w:spacing w:val="-5"/>
          <w:w w:val="100"/>
        </w:rPr>
        <w:t>来</w:t>
      </w:r>
      <w:r>
        <w:rPr>
          <w:rFonts w:ascii="宋体" w:eastAsia="宋体" w:hAnsi="宋体" w:cs="宋体"/>
          <w:u w:val="none"/>
          <w:sz w:val="24"/>
          <w:position w:val="0"/>
          <w:color w:val="000000"/>
          <w:noProof w:val="true"/>
          <w:spacing w:val="-5"/>
          <w:w w:val="100"/>
        </w:rPr>
        <w:t>源</w:t>
      </w:r>
      <w:r>
        <w:rPr>
          <w:rFonts w:ascii="宋体" w:eastAsia="宋体" w:hAnsi="宋体" w:cs="宋体"/>
          <w:u w:val="none"/>
          <w:sz w:val="24"/>
          <w:position w:val="0"/>
          <w:color w:val="000000"/>
          <w:noProof w:val="true"/>
          <w:spacing w:val="-5"/>
          <w:w w:val="100"/>
        </w:rPr>
        <w:t>于</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脏</w:t>
      </w:r>
      <w:r>
        <w:rPr>
          <w:rFonts w:ascii="宋体" w:eastAsia="宋体" w:hAnsi="宋体" w:cs="宋体"/>
          <w:u w:val="none"/>
          <w:sz w:val="24"/>
          <w:position w:val="0"/>
          <w:color w:val="000000"/>
          <w:noProof w:val="true"/>
          <w:spacing w:val="-2"/>
          <w:w w:val="100"/>
        </w:rPr>
        <w:t>灌注法的参数，被报道可提供关于致心律</w:t>
      </w:r>
    </w:p>
    <w:p w:rsidR="005A76FB" w:rsidRDefault="005A76FB" w:rsidP="005A76FB">
      <w:pPr>
        <w:spacing w:before="0" w:after="0" w:line="467" w:lineRule="exact"/>
        <w:ind w:firstLine="1417" w:left="-1356"/>
        <w:jc w:val="left"/>
        <w:rPr/>
      </w:pPr>
      <w:r>
        <w:rPr>
          <w:rFonts w:ascii="宋体" w:hAnsi="宋体" w:cs="宋体"/>
          <w:u w:val="none"/>
          <w:sz w:val="24"/>
          <w:position w:val="0"/>
          <w:color w:val="000000"/>
          <w:noProof w:val="true"/>
          <w:spacing w:val="-5"/>
          <w:w w:val="100"/>
        </w:rPr>
        <w:t>失常的信息。</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897" w:left="-1356"/>
        <w:jc w:val="left"/>
        <w:rPr/>
      </w:pPr>
      <w:r>
        <w:rPr>
          <w:rFonts w:ascii="宋体" w:hAnsi="宋体" w:cs="宋体"/>
          <w:u w:val="none"/>
          <w:sz w:val="24"/>
          <w:position w:val="0"/>
          <w:color w:val="000000"/>
          <w:noProof w:val="true"/>
          <w:spacing w:val="5"/>
          <w:w w:val="100"/>
        </w:rPr>
        <w:t>来源于不同实验室的体外研究的组织和细胞样本包括兔、雪貂、豚鼠、犬、</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猪</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偶</w:t>
      </w:r>
      <w:r>
        <w:rPr>
          <w:rFonts w:ascii="宋体" w:eastAsia="宋体" w:hAnsi="宋体" w:cs="宋体"/>
          <w:u w:val="none"/>
          <w:sz w:val="24"/>
          <w:position w:val="0"/>
          <w:color w:val="000000"/>
          <w:noProof w:val="true"/>
          <w:spacing w:val="-5"/>
          <w:w w:val="100"/>
        </w:rPr>
        <w:t>尔</w:t>
      </w:r>
      <w:r>
        <w:rPr>
          <w:rFonts w:ascii="宋体" w:eastAsia="宋体" w:hAnsi="宋体" w:cs="宋体"/>
          <w:u w:val="none"/>
          <w:sz w:val="24"/>
          <w:position w:val="0"/>
          <w:color w:val="000000"/>
          <w:noProof w:val="true"/>
          <w:spacing w:val="-5"/>
          <w:w w:val="100"/>
        </w:rPr>
        <w:t>也</w:t>
      </w:r>
      <w:r>
        <w:rPr>
          <w:rFonts w:ascii="宋体" w:eastAsia="宋体" w:hAnsi="宋体" w:cs="宋体"/>
          <w:u w:val="none"/>
          <w:sz w:val="24"/>
          <w:position w:val="0"/>
          <w:color w:val="000000"/>
          <w:noProof w:val="true"/>
          <w:spacing w:val="-5"/>
          <w:w w:val="100"/>
        </w:rPr>
        <w:t>使</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人</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样</w:t>
      </w:r>
      <w:r>
        <w:rPr>
          <w:rFonts w:ascii="宋体" w:eastAsia="宋体" w:hAnsi="宋体" w:cs="宋体"/>
          <w:u w:val="none"/>
          <w:sz w:val="24"/>
          <w:position w:val="0"/>
          <w:color w:val="000000"/>
          <w:noProof w:val="true"/>
          <w:spacing w:val="-5"/>
          <w:w w:val="100"/>
        </w:rPr>
        <w:t>本</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成</w:t>
      </w:r>
      <w:r>
        <w:rPr>
          <w:rFonts w:ascii="宋体" w:eastAsia="宋体" w:hAnsi="宋体" w:cs="宋体"/>
          <w:u w:val="none"/>
          <w:sz w:val="24"/>
          <w:position w:val="0"/>
          <w:color w:val="000000"/>
          <w:noProof w:val="true"/>
          <w:spacing w:val="-5"/>
          <w:w w:val="100"/>
        </w:rPr>
        <w:t>年</w:t>
      </w:r>
      <w:r>
        <w:rPr>
          <w:rFonts w:ascii="宋体" w:eastAsia="宋体" w:hAnsi="宋体" w:cs="宋体"/>
          <w:u w:val="none"/>
          <w:sz w:val="24"/>
          <w:position w:val="0"/>
          <w:color w:val="000000"/>
          <w:noProof w:val="true"/>
          <w:spacing w:val="-5"/>
          <w:w w:val="100"/>
        </w:rPr>
        <w:t>大</w:t>
      </w:r>
      <w:r>
        <w:rPr>
          <w:rFonts w:ascii="宋体" w:eastAsia="宋体" w:hAnsi="宋体" w:cs="宋体"/>
          <w:u w:val="none"/>
          <w:sz w:val="24"/>
          <w:position w:val="0"/>
          <w:color w:val="000000"/>
          <w:noProof w:val="true"/>
          <w:spacing w:val="-5"/>
          <w:w w:val="100"/>
        </w:rPr>
        <w:t>鼠</w:t>
      </w: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小</w:t>
      </w:r>
      <w:r>
        <w:rPr>
          <w:rFonts w:ascii="宋体" w:eastAsia="宋体" w:hAnsi="宋体" w:cs="宋体"/>
          <w:u w:val="none"/>
          <w:sz w:val="24"/>
          <w:position w:val="0"/>
          <w:color w:val="000000"/>
          <w:noProof w:val="true"/>
          <w:spacing w:val="-2"/>
          <w:w w:val="100"/>
        </w:rPr>
        <w:t>鼠复极化的离子机理与大动物（包括人）</w:t>
      </w:r>
    </w:p>
    <w:p w:rsidR="005A76FB" w:rsidRDefault="005A76FB" w:rsidP="005A76FB">
      <w:pPr>
        <w:spacing w:before="0" w:after="0" w:lineRule="exact" w:line="187"/>
        <w:ind w:firstLine="1417" w:left="-1356"/>
        <w:rPr/>
      </w:pPr>
    </w:p>
    <w:p w:rsidR="005A76FB" w:rsidRDefault="005A76FB" w:rsidP="005A76FB">
      <w:pPr>
        <w:spacing w:before="0" w:after="0" w:line="325" w:lineRule="exact"/>
        <w:ind w:firstLine="1417" w:left="-1356"/>
        <w:jc w:val="left"/>
        <w:rPr/>
      </w:pPr>
      <w:r>
        <w:rPr>
          <w:rFonts w:ascii="宋体" w:eastAsia="宋体" w:hAnsi="宋体" w:cs="宋体"/>
          <w:u w:val="none"/>
          <w:sz w:val="24"/>
          <w:position w:val="4.41455078"/>
          <w:color w:val="000000"/>
          <w:noProof w:val="true"/>
          <w:spacing w:val="-1"/>
          <w:w w:val="100"/>
        </w:rPr>
        <w:t>有所不同（成年大鼠和小鼠控制复极化的主要离子流为</w:t>
      </w:r>
      <w:r>
        <w:rPr>
          <w:rFonts w:ascii="Times New Roman" w:hAnsi="Times New Roman" w:cs="Times New Roman"/>
          <w:b/>
          <w:u w:val="none"/>
          <w:sz w:val="24"/>
          <w:position w:val="0"/>
          <w:color w:val="000000"/>
          <w:w w:val="95"/>
          <w:noProof w:val="true"/>
          <w:spacing w:val="-2"/>
        </w:rPr>
        <w:t>I</w:t>
      </w:r>
      <w:r>
        <w:rPr>
          <w:rFonts w:ascii="Times New Roman" w:hAnsi="Times New Roman" w:cs="Times New Roman"/>
          <w:b/>
          <w:u w:val="none"/>
          <w:sz w:val="16"/>
          <w:position w:val="0"/>
          <w:color w:val="000000"/>
          <w:w w:val="95"/>
          <w:noProof w:val="true"/>
          <w:spacing w:val="-3"/>
        </w:rPr>
        <w:t>to</w:t>
      </w:r>
      <w:r>
        <w:rPr>
          <w:rFonts w:ascii="宋体" w:eastAsia="宋体" w:hAnsi="宋体" w:cs="宋体"/>
          <w:u w:val="none"/>
          <w:sz w:val="24"/>
          <w:position w:val="4.41455078"/>
          <w:color w:val="000000"/>
          <w:noProof w:val="true"/>
          <w:spacing w:val="-2"/>
          <w:w w:val="100"/>
        </w:rPr>
        <w:t>），因此用这些种属的组</w:t>
      </w:r>
    </w:p>
    <w:p w:rsidR="005A76FB" w:rsidRDefault="005A76FB" w:rsidP="005A76FB">
      <w:pPr>
        <w:spacing w:before="0" w:after="0" w:line="423" w:lineRule="exact"/>
        <w:ind w:firstLine="1417" w:left="-1356"/>
        <w:jc w:val="left"/>
        <w:rPr/>
      </w:pPr>
      <w:r>
        <w:rPr>
          <w:rFonts w:ascii="宋体" w:eastAsia="宋体" w:hAnsi="宋体" w:cs="宋体"/>
          <w:u w:val="none"/>
          <w:sz w:val="24"/>
          <w:position w:val="0"/>
          <w:color w:val="000000"/>
          <w:noProof w:val="true"/>
          <w:spacing w:val="-5"/>
          <w:w w:val="100"/>
        </w:rPr>
        <w:t>织</w:t>
      </w:r>
      <w:r>
        <w:rPr>
          <w:rFonts w:ascii="宋体" w:eastAsia="宋体" w:hAnsi="宋体" w:cs="宋体"/>
          <w:u w:val="none"/>
          <w:sz w:val="24"/>
          <w:position w:val="0"/>
          <w:color w:val="000000"/>
          <w:noProof w:val="true"/>
          <w:spacing w:val="-5"/>
          <w:w w:val="100"/>
        </w:rPr>
        <w:t>是</w:t>
      </w:r>
      <w:r>
        <w:rPr>
          <w:rFonts w:ascii="宋体" w:eastAsia="宋体" w:hAnsi="宋体" w:cs="宋体"/>
          <w:u w:val="none"/>
          <w:sz w:val="24"/>
          <w:position w:val="0"/>
          <w:color w:val="000000"/>
          <w:noProof w:val="true"/>
          <w:spacing w:val="-5"/>
          <w:w w:val="100"/>
        </w:rPr>
        <w:t>不</w:t>
      </w:r>
      <w:r>
        <w:rPr>
          <w:rFonts w:ascii="宋体" w:eastAsia="宋体" w:hAnsi="宋体" w:cs="宋体"/>
          <w:u w:val="none"/>
          <w:sz w:val="24"/>
          <w:position w:val="0"/>
          <w:color w:val="000000"/>
          <w:noProof w:val="true"/>
          <w:spacing w:val="-5"/>
          <w:w w:val="100"/>
        </w:rPr>
        <w:t>合</w:t>
      </w:r>
      <w:r>
        <w:rPr>
          <w:rFonts w:ascii="宋体" w:eastAsia="宋体" w:hAnsi="宋体" w:cs="宋体"/>
          <w:u w:val="none"/>
          <w:sz w:val="24"/>
          <w:position w:val="0"/>
          <w:color w:val="000000"/>
          <w:noProof w:val="true"/>
          <w:spacing w:val="-5"/>
          <w:w w:val="100"/>
        </w:rPr>
        <w:t>适</w:t>
      </w:r>
      <w:r>
        <w:rPr>
          <w:rFonts w:ascii="宋体" w:eastAsia="宋体" w:hAnsi="宋体" w:cs="宋体"/>
          <w:u w:val="none"/>
          <w:sz w:val="24"/>
          <w:position w:val="0"/>
          <w:color w:val="000000"/>
          <w:noProof w:val="true"/>
          <w:spacing w:val="-5"/>
          <w:w w:val="100"/>
        </w:rPr>
        <w:t>的</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在</w:t>
      </w:r>
      <w:r>
        <w:rPr>
          <w:rFonts w:ascii="宋体" w:eastAsia="宋体" w:hAnsi="宋体" w:cs="宋体"/>
          <w:u w:val="none"/>
          <w:sz w:val="24"/>
          <w:position w:val="0"/>
          <w:color w:val="000000"/>
          <w:noProof w:val="true"/>
          <w:spacing w:val="-5"/>
          <w:w w:val="100"/>
        </w:rPr>
        <w:t>选</w:t>
      </w:r>
      <w:r>
        <w:rPr>
          <w:rFonts w:ascii="宋体" w:eastAsia="宋体" w:hAnsi="宋体" w:cs="宋体"/>
          <w:u w:val="none"/>
          <w:sz w:val="24"/>
          <w:position w:val="0"/>
          <w:color w:val="000000"/>
          <w:noProof w:val="true"/>
          <w:spacing w:val="-5"/>
          <w:w w:val="100"/>
        </w:rPr>
        <w:t>择</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验</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系</w:t>
      </w:r>
      <w:r>
        <w:rPr>
          <w:rFonts w:ascii="宋体" w:eastAsia="宋体" w:hAnsi="宋体" w:cs="宋体"/>
          <w:u w:val="none"/>
          <w:sz w:val="24"/>
          <w:position w:val="0"/>
          <w:color w:val="000000"/>
          <w:noProof w:val="true"/>
          <w:spacing w:val="-5"/>
          <w:w w:val="100"/>
        </w:rPr>
        <w:t>时</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考</w:t>
      </w:r>
      <w:r>
        <w:rPr>
          <w:rFonts w:ascii="宋体" w:eastAsia="宋体" w:hAnsi="宋体" w:cs="宋体"/>
          <w:u w:val="none"/>
          <w:sz w:val="24"/>
          <w:position w:val="0"/>
          <w:color w:val="000000"/>
          <w:noProof w:val="true"/>
          <w:spacing w:val="-2"/>
          <w:w w:val="100"/>
        </w:rPr>
        <w:t>虑因心肌离子通道种属差异对心脏复极化</w:t>
      </w:r>
    </w:p>
    <w:p w:rsidR="005A76FB" w:rsidRDefault="005A76FB" w:rsidP="005A76FB">
      <w:pPr>
        <w:spacing w:before="0" w:after="0" w:line="467" w:lineRule="exact"/>
        <w:ind w:firstLine="1417" w:left="-1356"/>
        <w:jc w:val="left"/>
        <w:rPr/>
      </w:pPr>
      <w:r>
        <w:rPr>
          <w:rFonts w:ascii="宋体" w:hAnsi="宋体" w:cs="宋体"/>
          <w:u w:val="none"/>
          <w:sz w:val="24"/>
          <w:position w:val="0"/>
          <w:color w:val="000000"/>
          <w:noProof w:val="true"/>
          <w:spacing w:val="5"/>
          <w:w w:val="100"/>
        </w:rPr>
        <w:t>和动作电位周期的影响。当采用原代组织或细胞时，应考虑所用样本的特点及来</w:t>
      </w:r>
    </w:p>
    <w:p w:rsidR="005A76FB" w:rsidRDefault="005A76FB" w:rsidP="005A76FB">
      <w:pPr>
        <w:spacing w:before="0" w:after="0" w:line="467" w:lineRule="exact"/>
        <w:ind w:firstLine="1417" w:left="-1356"/>
        <w:jc w:val="left"/>
        <w:rPr/>
      </w:pPr>
      <w:r>
        <w:rPr>
          <w:rFonts w:ascii="宋体" w:hAnsi="宋体" w:cs="宋体"/>
          <w:u w:val="none"/>
          <w:sz w:val="24"/>
          <w:position w:val="0"/>
          <w:color w:val="000000"/>
          <w:noProof w:val="true"/>
          <w:spacing w:val="-5"/>
          <w:w w:val="100"/>
        </w:rPr>
        <w:t>源，因为细胞离子通道的分布因其所处的不同区域及细胞类型而不同。</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897" w:left="-1356"/>
        <w:jc w:val="left"/>
        <w:rPr/>
      </w:pP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中</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受</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品</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浓</w:t>
      </w:r>
      <w:r>
        <w:rPr>
          <w:rFonts w:ascii="宋体" w:eastAsia="宋体" w:hAnsi="宋体" w:cs="宋体"/>
          <w:u w:val="none"/>
          <w:sz w:val="24"/>
          <w:position w:val="0"/>
          <w:color w:val="000000"/>
          <w:noProof w:val="true"/>
          <w:spacing w:val="-5"/>
          <w:w w:val="100"/>
        </w:rPr>
        <w:t>度</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覆</w:t>
      </w:r>
      <w:r>
        <w:rPr>
          <w:rFonts w:ascii="宋体" w:eastAsia="宋体" w:hAnsi="宋体" w:cs="宋体"/>
          <w:u w:val="none"/>
          <w:sz w:val="24"/>
          <w:position w:val="0"/>
          <w:color w:val="000000"/>
          <w:noProof w:val="true"/>
          <w:spacing w:val="-5"/>
          <w:w w:val="100"/>
        </w:rPr>
        <w:t>盖</w:t>
      </w: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超</w:t>
      </w:r>
      <w:r>
        <w:rPr>
          <w:rFonts w:ascii="宋体" w:eastAsia="宋体" w:hAnsi="宋体" w:cs="宋体"/>
          <w:u w:val="none"/>
          <w:sz w:val="24"/>
          <w:position w:val="0"/>
          <w:color w:val="000000"/>
          <w:noProof w:val="true"/>
          <w:spacing w:val="-5"/>
          <w:w w:val="100"/>
        </w:rPr>
        <w:t>过</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预</w:t>
      </w:r>
      <w:r>
        <w:rPr>
          <w:rFonts w:ascii="宋体" w:eastAsia="宋体" w:hAnsi="宋体" w:cs="宋体"/>
          <w:u w:val="none"/>
          <w:sz w:val="24"/>
          <w:position w:val="0"/>
          <w:color w:val="000000"/>
          <w:noProof w:val="true"/>
          <w:spacing w:val="-5"/>
          <w:w w:val="100"/>
        </w:rPr>
        <w:t>期</w:t>
      </w:r>
      <w:r>
        <w:rPr>
          <w:rFonts w:ascii="宋体" w:eastAsia="宋体" w:hAnsi="宋体" w:cs="宋体"/>
          <w:u w:val="none"/>
          <w:sz w:val="24"/>
          <w:position w:val="0"/>
          <w:color w:val="000000"/>
          <w:noProof w:val="true"/>
          <w:spacing w:val="-5"/>
          <w:w w:val="100"/>
        </w:rPr>
        <w:t>临</w:t>
      </w:r>
      <w:r>
        <w:rPr>
          <w:rFonts w:ascii="宋体" w:eastAsia="宋体" w:hAnsi="宋体" w:cs="宋体"/>
          <w:u w:val="none"/>
          <w:sz w:val="24"/>
          <w:position w:val="0"/>
          <w:color w:val="000000"/>
          <w:noProof w:val="true"/>
          <w:spacing w:val="-5"/>
          <w:w w:val="100"/>
        </w:rPr>
        <w:t>床</w:t>
      </w:r>
      <w:r>
        <w:rPr>
          <w:rFonts w:ascii="宋体" w:eastAsia="宋体" w:hAnsi="宋体" w:cs="宋体"/>
          <w:u w:val="none"/>
          <w:sz w:val="24"/>
          <w:position w:val="0"/>
          <w:color w:val="000000"/>
          <w:noProof w:val="true"/>
          <w:spacing w:val="-2"/>
          <w:w w:val="100"/>
        </w:rPr>
        <w:t>用最大治疗（血药）浓</w:t>
      </w:r>
    </w:p>
    <w:p w:rsidR="005A76FB" w:rsidRDefault="005A76FB" w:rsidP="005A76FB">
      <w:pPr>
        <w:spacing w:before="0" w:after="0" w:lineRule="exact" w:line="191"/>
        <w:ind w:firstLine="1897" w:left="-1356"/>
        <w:rPr/>
      </w:pPr>
    </w:p>
    <w:p w:rsidR="005A76FB" w:rsidRDefault="005A76FB" w:rsidP="005A76FB">
      <w:pPr>
        <w:spacing w:before="0" w:after="0" w:line="315" w:lineRule="exact"/>
        <w:ind w:firstLine="1417" w:left="-1356"/>
        <w:jc w:val="left"/>
        <w:rPr/>
      </w:pPr>
      <w:r>
        <w:rPr>
          <w:rFonts w:ascii="宋体" w:eastAsia="宋体" w:hAnsi="宋体" w:cs="宋体"/>
          <w:u w:val="none"/>
          <w:sz w:val="24"/>
          <w:position w:val="3.88342285"/>
          <w:color w:val="000000"/>
          <w:noProof w:val="true"/>
          <w:spacing w:val="-5"/>
          <w:w w:val="100"/>
        </w:rPr>
        <w:t>度</w:t>
      </w:r>
      <w:r>
        <w:rPr>
          <w:rFonts w:ascii="宋体" w:hAnsi="宋体" w:cs="宋体"/>
          <w:u w:val="none"/>
          <w:sz w:val="24"/>
          <w:position w:val="3.88342285"/>
          <w:color w:val="000000"/>
          <w:noProof w:val="true"/>
          <w:spacing w:val="-5"/>
          <w:w w:val="100"/>
        </w:rPr>
        <w:t>。</w:t>
      </w:r>
      <w:r>
        <w:rPr>
          <w:rFonts w:ascii="宋体" w:eastAsia="宋体" w:hAnsi="宋体" w:cs="宋体"/>
          <w:u w:val="none"/>
          <w:sz w:val="24"/>
          <w:position w:val="3.88342285"/>
          <w:color w:val="000000"/>
          <w:noProof w:val="true"/>
          <w:spacing w:val="-5"/>
          <w:w w:val="100"/>
        </w:rPr>
        <w:t>试</w:t>
      </w:r>
      <w:r>
        <w:rPr>
          <w:rFonts w:ascii="宋体" w:eastAsia="宋体" w:hAnsi="宋体" w:cs="宋体"/>
          <w:u w:val="none"/>
          <w:sz w:val="24"/>
          <w:position w:val="3.88342285"/>
          <w:color w:val="000000"/>
          <w:noProof w:val="true"/>
          <w:spacing w:val="-5"/>
          <w:w w:val="100"/>
        </w:rPr>
        <w:t>验</w:t>
      </w:r>
      <w:r>
        <w:rPr>
          <w:rFonts w:ascii="宋体" w:eastAsia="宋体" w:hAnsi="宋体" w:cs="宋体"/>
          <w:u w:val="none"/>
          <w:sz w:val="24"/>
          <w:position w:val="3.88342285"/>
          <w:color w:val="000000"/>
          <w:noProof w:val="true"/>
          <w:spacing w:val="-5"/>
          <w:w w:val="100"/>
        </w:rPr>
        <w:t>中</w:t>
      </w:r>
      <w:r>
        <w:rPr>
          <w:rFonts w:ascii="宋体" w:eastAsia="宋体" w:hAnsi="宋体" w:cs="宋体"/>
          <w:u w:val="none"/>
          <w:sz w:val="24"/>
          <w:position w:val="3.88342285"/>
          <w:color w:val="000000"/>
          <w:noProof w:val="true"/>
          <w:spacing w:val="-5"/>
          <w:w w:val="100"/>
        </w:rPr>
        <w:t>逐</w:t>
      </w:r>
      <w:r>
        <w:rPr>
          <w:rFonts w:ascii="宋体" w:eastAsia="宋体" w:hAnsi="宋体" w:cs="宋体"/>
          <w:u w:val="none"/>
          <w:sz w:val="24"/>
          <w:position w:val="3.88342285"/>
          <w:color w:val="000000"/>
          <w:noProof w:val="true"/>
          <w:spacing w:val="-5"/>
          <w:w w:val="100"/>
        </w:rPr>
        <w:t>步</w:t>
      </w:r>
      <w:r>
        <w:rPr>
          <w:rFonts w:ascii="宋体" w:eastAsia="宋体" w:hAnsi="宋体" w:cs="宋体"/>
          <w:u w:val="none"/>
          <w:sz w:val="24"/>
          <w:position w:val="3.88342285"/>
          <w:color w:val="000000"/>
          <w:noProof w:val="true"/>
          <w:spacing w:val="-5"/>
          <w:w w:val="100"/>
        </w:rPr>
        <w:t>提</w:t>
      </w:r>
      <w:r>
        <w:rPr>
          <w:rFonts w:ascii="宋体" w:eastAsia="宋体" w:hAnsi="宋体" w:cs="宋体"/>
          <w:u w:val="none"/>
          <w:sz w:val="24"/>
          <w:position w:val="3.88342285"/>
          <w:color w:val="000000"/>
          <w:noProof w:val="true"/>
          <w:spacing w:val="-5"/>
          <w:w w:val="100"/>
        </w:rPr>
        <w:t>高</w:t>
      </w:r>
      <w:r>
        <w:rPr>
          <w:rFonts w:ascii="宋体" w:eastAsia="宋体" w:hAnsi="宋体" w:cs="宋体"/>
          <w:u w:val="none"/>
          <w:sz w:val="24"/>
          <w:position w:val="3.88342285"/>
          <w:color w:val="000000"/>
          <w:noProof w:val="true"/>
          <w:spacing w:val="-5"/>
          <w:w w:val="100"/>
        </w:rPr>
        <w:t>药</w:t>
      </w:r>
      <w:r>
        <w:rPr>
          <w:rFonts w:ascii="宋体" w:eastAsia="宋体" w:hAnsi="宋体" w:cs="宋体"/>
          <w:u w:val="none"/>
          <w:sz w:val="24"/>
          <w:position w:val="3.88342285"/>
          <w:color w:val="000000"/>
          <w:noProof w:val="true"/>
          <w:spacing w:val="-5"/>
          <w:w w:val="100"/>
        </w:rPr>
        <w:t>物</w:t>
      </w:r>
      <w:r>
        <w:rPr>
          <w:rFonts w:ascii="宋体" w:eastAsia="宋体" w:hAnsi="宋体" w:cs="宋体"/>
          <w:u w:val="none"/>
          <w:sz w:val="24"/>
          <w:position w:val="3.88342285"/>
          <w:color w:val="000000"/>
          <w:noProof w:val="true"/>
          <w:spacing w:val="-5"/>
          <w:w w:val="100"/>
        </w:rPr>
        <w:t>浓</w:t>
      </w:r>
      <w:r>
        <w:rPr>
          <w:rFonts w:ascii="宋体" w:eastAsia="宋体" w:hAnsi="宋体" w:cs="宋体"/>
          <w:u w:val="none"/>
          <w:sz w:val="24"/>
          <w:position w:val="3.88342285"/>
          <w:color w:val="000000"/>
          <w:noProof w:val="true"/>
          <w:spacing w:val="-5"/>
          <w:w w:val="100"/>
        </w:rPr>
        <w:t>度</w:t>
      </w:r>
      <w:r>
        <w:rPr>
          <w:rFonts w:ascii="宋体" w:eastAsia="宋体" w:hAnsi="宋体" w:cs="宋体"/>
          <w:u w:val="none"/>
          <w:sz w:val="24"/>
          <w:position w:val="3.88342285"/>
          <w:color w:val="000000"/>
          <w:noProof w:val="true"/>
          <w:spacing w:val="-5"/>
          <w:w w:val="100"/>
        </w:rPr>
        <w:t>直</w:t>
      </w:r>
      <w:r>
        <w:rPr>
          <w:rFonts w:ascii="宋体" w:eastAsia="宋体" w:hAnsi="宋体" w:cs="宋体"/>
          <w:u w:val="none"/>
          <w:sz w:val="24"/>
          <w:position w:val="3.88342285"/>
          <w:color w:val="000000"/>
          <w:noProof w:val="true"/>
          <w:spacing w:val="-5"/>
          <w:w w:val="100"/>
        </w:rPr>
        <w:t>到</w:t>
      </w:r>
      <w:r>
        <w:rPr>
          <w:rFonts w:ascii="宋体" w:eastAsia="宋体" w:hAnsi="宋体" w:cs="宋体"/>
          <w:u w:val="none"/>
          <w:sz w:val="24"/>
          <w:position w:val="3.88342285"/>
          <w:color w:val="000000"/>
          <w:noProof w:val="true"/>
          <w:spacing w:val="-5"/>
          <w:w w:val="100"/>
        </w:rPr>
        <w:t>出</w:t>
      </w:r>
      <w:r>
        <w:rPr>
          <w:rFonts w:ascii="宋体" w:eastAsia="宋体" w:hAnsi="宋体" w:cs="宋体"/>
          <w:u w:val="none"/>
          <w:sz w:val="24"/>
          <w:position w:val="3.88342285"/>
          <w:color w:val="000000"/>
          <w:noProof w:val="true"/>
          <w:spacing w:val="-5"/>
          <w:w w:val="100"/>
        </w:rPr>
        <w:t>现</w:t>
      </w:r>
      <w:r>
        <w:rPr>
          <w:rFonts w:ascii="宋体" w:eastAsia="宋体" w:hAnsi="宋体" w:cs="宋体"/>
          <w:u w:val="none"/>
          <w:sz w:val="24"/>
          <w:position w:val="3.88342285"/>
          <w:color w:val="000000"/>
          <w:noProof w:val="true"/>
          <w:spacing w:val="-5"/>
          <w:w w:val="100"/>
        </w:rPr>
        <w:t>特</w:t>
      </w:r>
      <w:r>
        <w:rPr>
          <w:rFonts w:ascii="宋体" w:eastAsia="宋体" w:hAnsi="宋体" w:cs="宋体"/>
          <w:u w:val="none"/>
          <w:sz w:val="24"/>
          <w:position w:val="3.88342285"/>
          <w:color w:val="000000"/>
          <w:noProof w:val="true"/>
          <w:spacing w:val="-5"/>
          <w:w w:val="100"/>
        </w:rPr>
        <w:t>征</w:t>
      </w:r>
      <w:r>
        <w:rPr>
          <w:rFonts w:ascii="宋体" w:eastAsia="宋体" w:hAnsi="宋体" w:cs="宋体"/>
          <w:u w:val="none"/>
          <w:sz w:val="24"/>
          <w:position w:val="3.88342285"/>
          <w:color w:val="000000"/>
          <w:noProof w:val="true"/>
          <w:spacing w:val="-5"/>
          <w:w w:val="100"/>
        </w:rPr>
        <w:t>性</w:t>
      </w:r>
      <w:r>
        <w:rPr>
          <w:rFonts w:ascii="宋体" w:eastAsia="宋体" w:hAnsi="宋体" w:cs="宋体"/>
          <w:u w:val="none"/>
          <w:sz w:val="24"/>
          <w:position w:val="3.88342285"/>
          <w:color w:val="000000"/>
          <w:noProof w:val="true"/>
          <w:spacing w:val="-5"/>
          <w:w w:val="100"/>
        </w:rPr>
        <w:t>的浓度</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4"/>
          <w:w w:val="100"/>
        </w:rPr>
        <w:t>反应曲线或表现出浓度限制性</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学</w:t>
      </w:r>
      <w:r>
        <w:rPr>
          <w:rFonts w:ascii="宋体" w:eastAsia="宋体" w:hAnsi="宋体" w:cs="宋体"/>
          <w:u w:val="none"/>
          <w:sz w:val="24"/>
          <w:position w:val="0"/>
          <w:color w:val="000000"/>
          <w:noProof w:val="true"/>
          <w:spacing w:val="-5"/>
          <w:w w:val="100"/>
        </w:rPr>
        <w:t>效</w:t>
      </w:r>
      <w:r>
        <w:rPr>
          <w:rFonts w:ascii="宋体" w:eastAsia="宋体" w:hAnsi="宋体" w:cs="宋体"/>
          <w:u w:val="none"/>
          <w:sz w:val="24"/>
          <w:position w:val="0"/>
          <w:color w:val="000000"/>
          <w:noProof w:val="true"/>
          <w:spacing w:val="-5"/>
          <w:w w:val="100"/>
        </w:rPr>
        <w:t>应</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除</w:t>
      </w:r>
      <w:r>
        <w:rPr>
          <w:rFonts w:ascii="宋体" w:eastAsia="宋体" w:hAnsi="宋体" w:cs="宋体"/>
          <w:u w:val="none"/>
          <w:sz w:val="24"/>
          <w:position w:val="0"/>
          <w:color w:val="000000"/>
          <w:noProof w:val="true"/>
          <w:spacing w:val="-5"/>
          <w:w w:val="100"/>
        </w:rPr>
        <w:t>非</w:t>
      </w:r>
      <w:r>
        <w:rPr>
          <w:rFonts w:ascii="宋体" w:eastAsia="宋体" w:hAnsi="宋体" w:cs="宋体"/>
          <w:u w:val="none"/>
          <w:sz w:val="24"/>
          <w:position w:val="0"/>
          <w:color w:val="000000"/>
          <w:noProof w:val="true"/>
          <w:spacing w:val="-5"/>
          <w:w w:val="100"/>
        </w:rPr>
        <w:t>受</w:t>
      </w:r>
      <w:r>
        <w:rPr>
          <w:rFonts w:ascii="宋体" w:eastAsia="宋体" w:hAnsi="宋体" w:cs="宋体"/>
          <w:u w:val="none"/>
          <w:sz w:val="24"/>
          <w:position w:val="0"/>
          <w:color w:val="000000"/>
          <w:noProof w:val="true"/>
          <w:spacing w:val="-5"/>
          <w:w w:val="100"/>
        </w:rPr>
        <w:t>细</w:t>
      </w:r>
      <w:r>
        <w:rPr>
          <w:rFonts w:ascii="宋体" w:eastAsia="宋体" w:hAnsi="宋体" w:cs="宋体"/>
          <w:u w:val="none"/>
          <w:sz w:val="24"/>
          <w:position w:val="0"/>
          <w:color w:val="000000"/>
          <w:noProof w:val="true"/>
          <w:spacing w:val="-5"/>
          <w:w w:val="100"/>
        </w:rPr>
        <w:t>胞</w:t>
      </w:r>
      <w:r>
        <w:rPr>
          <w:rFonts w:ascii="宋体" w:eastAsia="宋体" w:hAnsi="宋体" w:cs="宋体"/>
          <w:u w:val="none"/>
          <w:sz w:val="24"/>
          <w:position w:val="0"/>
          <w:color w:val="000000"/>
          <w:noProof w:val="true"/>
          <w:spacing w:val="-5"/>
          <w:w w:val="100"/>
        </w:rPr>
        <w:t>或</w:t>
      </w:r>
      <w:r>
        <w:rPr>
          <w:rFonts w:ascii="宋体" w:eastAsia="宋体" w:hAnsi="宋体" w:cs="宋体"/>
          <w:u w:val="none"/>
          <w:sz w:val="24"/>
          <w:position w:val="0"/>
          <w:color w:val="000000"/>
          <w:noProof w:val="true"/>
          <w:spacing w:val="-5"/>
          <w:w w:val="100"/>
        </w:rPr>
        <w:t>组</w:t>
      </w:r>
      <w:r>
        <w:rPr>
          <w:rFonts w:ascii="宋体" w:eastAsia="宋体" w:hAnsi="宋体" w:cs="宋体"/>
          <w:u w:val="none"/>
          <w:sz w:val="24"/>
          <w:position w:val="0"/>
          <w:color w:val="000000"/>
          <w:noProof w:val="true"/>
          <w:spacing w:val="-5"/>
          <w:w w:val="100"/>
        </w:rPr>
        <w:t>织</w:t>
      </w:r>
      <w:r>
        <w:rPr>
          <w:rFonts w:ascii="宋体" w:eastAsia="宋体" w:hAnsi="宋体" w:cs="宋体"/>
          <w:u w:val="none"/>
          <w:sz w:val="24"/>
          <w:position w:val="0"/>
          <w:color w:val="000000"/>
          <w:noProof w:val="true"/>
          <w:spacing w:val="-5"/>
          <w:w w:val="100"/>
        </w:rPr>
        <w:t>样</w:t>
      </w:r>
      <w:r>
        <w:rPr>
          <w:rFonts w:ascii="宋体" w:eastAsia="宋体" w:hAnsi="宋体" w:cs="宋体"/>
          <w:u w:val="none"/>
          <w:sz w:val="24"/>
          <w:position w:val="0"/>
          <w:color w:val="000000"/>
          <w:noProof w:val="true"/>
          <w:spacing w:val="-5"/>
          <w:w w:val="100"/>
        </w:rPr>
        <w:t>本</w:t>
      </w:r>
      <w:r>
        <w:rPr>
          <w:rFonts w:ascii="宋体" w:eastAsia="宋体" w:hAnsi="宋体" w:cs="宋体"/>
          <w:u w:val="none"/>
          <w:sz w:val="24"/>
          <w:position w:val="0"/>
          <w:color w:val="000000"/>
          <w:noProof w:val="true"/>
          <w:spacing w:val="-2"/>
          <w:w w:val="100"/>
        </w:rPr>
        <w:t>活性的影响，理想状态下药物暴露时间应</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足</w:t>
      </w:r>
      <w:r>
        <w:rPr>
          <w:rFonts w:ascii="宋体" w:eastAsia="宋体" w:hAnsi="宋体" w:cs="宋体"/>
          <w:u w:val="none"/>
          <w:sz w:val="24"/>
          <w:position w:val="0"/>
          <w:color w:val="000000"/>
          <w:noProof w:val="true"/>
          <w:spacing w:val="-5"/>
          <w:w w:val="100"/>
        </w:rPr>
        <w:t>够</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以</w:t>
      </w:r>
      <w:r>
        <w:rPr>
          <w:rFonts w:ascii="宋体" w:eastAsia="宋体" w:hAnsi="宋体" w:cs="宋体"/>
          <w:u w:val="none"/>
          <w:sz w:val="24"/>
          <w:position w:val="0"/>
          <w:color w:val="000000"/>
          <w:noProof w:val="true"/>
          <w:spacing w:val="-5"/>
          <w:w w:val="100"/>
        </w:rPr>
        <w:t>获</w:t>
      </w:r>
      <w:r>
        <w:rPr>
          <w:rFonts w:ascii="宋体" w:eastAsia="宋体" w:hAnsi="宋体" w:cs="宋体"/>
          <w:u w:val="none"/>
          <w:sz w:val="24"/>
          <w:position w:val="0"/>
          <w:color w:val="000000"/>
          <w:noProof w:val="true"/>
          <w:spacing w:val="-5"/>
          <w:w w:val="100"/>
        </w:rPr>
        <w:t>得</w:t>
      </w:r>
      <w:r>
        <w:rPr>
          <w:rFonts w:ascii="宋体" w:eastAsia="宋体" w:hAnsi="宋体" w:cs="宋体"/>
          <w:u w:val="none"/>
          <w:sz w:val="24"/>
          <w:position w:val="0"/>
          <w:color w:val="000000"/>
          <w:noProof w:val="true"/>
          <w:spacing w:val="-5"/>
          <w:w w:val="100"/>
        </w:rPr>
        <w:t>稳</w:t>
      </w:r>
      <w:r>
        <w:rPr>
          <w:rFonts w:ascii="宋体" w:eastAsia="宋体" w:hAnsi="宋体" w:cs="宋体"/>
          <w:u w:val="none"/>
          <w:sz w:val="24"/>
          <w:position w:val="0"/>
          <w:color w:val="000000"/>
          <w:noProof w:val="true"/>
          <w:spacing w:val="-5"/>
          <w:w w:val="100"/>
        </w:rPr>
        <w:t>态</w:t>
      </w:r>
      <w:r>
        <w:rPr>
          <w:rFonts w:ascii="宋体" w:eastAsia="宋体" w:hAnsi="宋体" w:cs="宋体"/>
          <w:u w:val="none"/>
          <w:sz w:val="24"/>
          <w:position w:val="0"/>
          <w:color w:val="000000"/>
          <w:noProof w:val="true"/>
          <w:spacing w:val="-5"/>
          <w:w w:val="100"/>
        </w:rPr>
        <w:t>电</w:t>
      </w:r>
      <w:r>
        <w:rPr>
          <w:rFonts w:ascii="宋体" w:eastAsia="宋体" w:hAnsi="宋体" w:cs="宋体"/>
          <w:u w:val="none"/>
          <w:sz w:val="24"/>
          <w:position w:val="0"/>
          <w:color w:val="000000"/>
          <w:noProof w:val="true"/>
          <w:spacing w:val="-5"/>
          <w:w w:val="100"/>
        </w:rPr>
        <w:t>生</w:t>
      </w:r>
      <w:r>
        <w:rPr>
          <w:rFonts w:ascii="宋体" w:eastAsia="宋体" w:hAnsi="宋体" w:cs="宋体"/>
          <w:u w:val="none"/>
          <w:sz w:val="24"/>
          <w:position w:val="0"/>
          <w:color w:val="000000"/>
          <w:noProof w:val="true"/>
          <w:spacing w:val="-5"/>
          <w:w w:val="100"/>
        </w:rPr>
        <w:t>理</w:t>
      </w:r>
      <w:r>
        <w:rPr>
          <w:rFonts w:ascii="宋体" w:eastAsia="宋体" w:hAnsi="宋体" w:cs="宋体"/>
          <w:u w:val="none"/>
          <w:sz w:val="24"/>
          <w:position w:val="0"/>
          <w:color w:val="000000"/>
          <w:noProof w:val="true"/>
          <w:spacing w:val="-5"/>
          <w:w w:val="100"/>
        </w:rPr>
        <w:t>效</w:t>
      </w:r>
      <w:r>
        <w:rPr>
          <w:rFonts w:ascii="宋体" w:eastAsia="宋体" w:hAnsi="宋体" w:cs="宋体"/>
          <w:u w:val="none"/>
          <w:sz w:val="24"/>
          <w:position w:val="0"/>
          <w:color w:val="000000"/>
          <w:noProof w:val="true"/>
          <w:spacing w:val="-5"/>
          <w:w w:val="100"/>
        </w:rPr>
        <w:t>应</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说</w:t>
      </w:r>
      <w:r>
        <w:rPr>
          <w:rFonts w:ascii="宋体" w:eastAsia="宋体" w:hAnsi="宋体" w:cs="宋体"/>
          <w:u w:val="none"/>
          <w:sz w:val="24"/>
          <w:position w:val="0"/>
          <w:color w:val="000000"/>
          <w:noProof w:val="true"/>
          <w:spacing w:val="-5"/>
          <w:w w:val="100"/>
        </w:rPr>
        <w:t>明</w:t>
      </w:r>
      <w:r>
        <w:rPr>
          <w:rFonts w:ascii="宋体" w:eastAsia="宋体" w:hAnsi="宋体" w:cs="宋体"/>
          <w:u w:val="none"/>
          <w:sz w:val="24"/>
          <w:position w:val="0"/>
          <w:color w:val="000000"/>
          <w:noProof w:val="true"/>
          <w:spacing w:val="-5"/>
          <w:w w:val="100"/>
        </w:rPr>
        <w:t>药</w:t>
      </w:r>
      <w:r>
        <w:rPr>
          <w:rFonts w:ascii="宋体" w:hAnsi="宋体" w:cs="宋体"/>
          <w:u w:val="none"/>
          <w:sz w:val="24"/>
          <w:position w:val="0"/>
          <w:color w:val="000000"/>
          <w:noProof w:val="true"/>
          <w:spacing w:val="-2"/>
          <w:w w:val="100"/>
        </w:rPr>
        <w:t>物暴露时间。研究中应使用合适的阳性对</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照</w:t>
      </w:r>
      <w:r>
        <w:rPr>
          <w:rFonts w:ascii="宋体" w:eastAsia="宋体" w:hAnsi="宋体" w:cs="宋体"/>
          <w:u w:val="none"/>
          <w:sz w:val="24"/>
          <w:position w:val="0"/>
          <w:color w:val="000000"/>
          <w:noProof w:val="true"/>
          <w:spacing w:val="-5"/>
          <w:w w:val="100"/>
        </w:rPr>
        <w:t>品</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以</w:t>
      </w:r>
      <w:r>
        <w:rPr>
          <w:rFonts w:ascii="宋体" w:eastAsia="宋体" w:hAnsi="宋体" w:cs="宋体"/>
          <w:u w:val="none"/>
          <w:sz w:val="24"/>
          <w:position w:val="0"/>
          <w:color w:val="000000"/>
          <w:noProof w:val="true"/>
          <w:spacing w:val="-5"/>
          <w:w w:val="100"/>
        </w:rPr>
        <w:t>明</w:t>
      </w:r>
      <w:r>
        <w:rPr>
          <w:rFonts w:ascii="宋体" w:eastAsia="宋体" w:hAnsi="宋体" w:cs="宋体"/>
          <w:u w:val="none"/>
          <w:sz w:val="24"/>
          <w:position w:val="0"/>
          <w:color w:val="000000"/>
          <w:noProof w:val="true"/>
          <w:spacing w:val="-5"/>
          <w:w w:val="100"/>
        </w:rPr>
        <w:t>确</w:t>
      </w:r>
      <w:r>
        <w:rPr>
          <w:rFonts w:ascii="宋体" w:eastAsia="宋体" w:hAnsi="宋体" w:cs="宋体"/>
          <w:u w:val="none"/>
          <w:sz w:val="24"/>
          <w:position w:val="0"/>
          <w:color w:val="000000"/>
          <w:noProof w:val="true"/>
          <w:spacing w:val="-5"/>
          <w:w w:val="100"/>
        </w:rPr>
        <w:t>该</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验</w:t>
      </w:r>
      <w:r>
        <w:rPr>
          <w:rFonts w:ascii="宋体" w:eastAsia="宋体" w:hAnsi="宋体" w:cs="宋体"/>
          <w:u w:val="none"/>
          <w:sz w:val="24"/>
          <w:position w:val="0"/>
          <w:color w:val="000000"/>
          <w:noProof w:val="true"/>
          <w:spacing w:val="-5"/>
          <w:w w:val="100"/>
        </w:rPr>
        <w:t>系</w:t>
      </w:r>
      <w:r>
        <w:rPr>
          <w:rFonts w:ascii="宋体" w:eastAsia="宋体" w:hAnsi="宋体" w:cs="宋体"/>
          <w:u w:val="none"/>
          <w:sz w:val="24"/>
          <w:position w:val="0"/>
          <w:color w:val="000000"/>
          <w:noProof w:val="true"/>
          <w:spacing w:val="-5"/>
          <w:w w:val="100"/>
        </w:rPr>
        <w:t>统</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敏</w:t>
      </w:r>
      <w:r>
        <w:rPr>
          <w:rFonts w:ascii="宋体" w:eastAsia="宋体" w:hAnsi="宋体" w:cs="宋体"/>
          <w:u w:val="none"/>
          <w:sz w:val="24"/>
          <w:position w:val="0"/>
          <w:color w:val="000000"/>
          <w:noProof w:val="true"/>
          <w:spacing w:val="-5"/>
          <w:w w:val="100"/>
        </w:rPr>
        <w:t>感</w:t>
      </w:r>
      <w:r>
        <w:rPr>
          <w:rFonts w:ascii="宋体" w:eastAsia="宋体" w:hAnsi="宋体" w:cs="宋体"/>
          <w:u w:val="none"/>
          <w:sz w:val="24"/>
          <w:position w:val="0"/>
          <w:color w:val="000000"/>
          <w:noProof w:val="true"/>
          <w:spacing w:val="-5"/>
          <w:w w:val="100"/>
        </w:rPr>
        <w:t>性</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2"/>
          <w:w w:val="100"/>
        </w:rPr>
        <w:t>以及证实试验所涉及的离子通道的存在及</w:t>
      </w:r>
    </w:p>
    <w:p w:rsidR="005A76FB" w:rsidRDefault="005A76FB" w:rsidP="005A76FB">
      <w:pPr>
        <w:spacing w:before="0" w:after="0" w:line="467" w:lineRule="exact"/>
        <w:ind w:firstLine="1417" w:left="-1356"/>
        <w:jc w:val="left"/>
        <w:rPr/>
      </w:pPr>
      <w:r>
        <w:rPr>
          <w:rFonts w:ascii="宋体" w:hAnsi="宋体" w:cs="宋体"/>
          <w:u w:val="none"/>
          <w:sz w:val="24"/>
          <w:position w:val="0"/>
          <w:color w:val="000000"/>
          <w:noProof w:val="true"/>
          <w:spacing w:val="-5"/>
          <w:w w:val="100"/>
        </w:rPr>
        <w:t>其稳定性。</w:t>
      </w:r>
    </w:p>
    <w:p w:rsidR="005A76FB" w:rsidRDefault="005A76FB" w:rsidP="005A76FB">
      <w:pPr>
        <w:spacing w:before="0" w:after="0" w:lineRule="exact" w:line="240"/>
        <w:ind w:firstLine="1417" w:left="-1356"/>
        <w:rPr/>
      </w:pPr>
    </w:p>
    <w:p w:rsidR="005A76FB" w:rsidRDefault="005A76FB" w:rsidP="005A76FB">
      <w:pPr>
        <w:sectPr w:rsidR="005A76FB" w:rsidSect="005A76FB">
          <w:type w:val="continuous"/>
          <w:pgSz w:w="11908" w:h="16840"/>
          <w:pgMar w:top="789" w:right="997" w:bottom="549" w:left="1357" w:header="0" w:footer="0" w:gutter="0"/>
        </w:sectPr>
        <w:spacing w:before="0" w:after="0" w:line="477" w:lineRule="exact"/>
        <w:ind w:firstLine="5749" w:left="-1356"/>
        <w:jc w:val="left"/>
        <w:rPr/>
      </w:pPr>
      <w:r>
        <w:rPr>
          <w:rFonts w:ascii="Arial" w:hAnsi="Arial" w:cs="Arial"/>
          <w:u w:val="none"/>
          <w:sz w:val="22"/>
          <w:position w:val="0"/>
          <w:color w:val="000000"/>
          <w:noProof w:val="true"/>
          <w:spacing w:val="4"/>
          <w:w w:val="100"/>
        </w:rPr>
        <w:t>x</w:t>
      </w:r>
    </w:p>
    <w:bookmarkStart w:id="11" w:name="11"/>
    <w:bookmarkEnd w:id="11"/>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25" w:lineRule="exact"/>
        <w:ind w:left="-1364" w:firstLine="2180"/>
        <w:jc w:val="left"/>
        <w:rPr/>
      </w:pPr>
      <w:r>
        <w:rPr>
          <w:rFonts w:ascii="宋体" w:eastAsia="宋体" w:hAnsi="宋体" w:cs="宋体"/>
          <w:u w:val="none"/>
          <w:sz w:val="24"/>
          <w:position w:val="0"/>
          <w:color w:val="000000"/>
          <w:noProof w:val="true"/>
          <w:spacing w:val="-5"/>
          <w:w w:val="100"/>
        </w:rPr>
        <w:t>可能混淆或限制体外电生理研究解释的因素：</w:t>
      </w:r>
    </w:p>
    <w:p w:rsidR="005A76FB" w:rsidRDefault="005A76FB" w:rsidP="005A76FB">
      <w:pPr>
        <w:spacing w:before="0" w:after="0" w:lineRule="exact" w:line="431"/>
        <w:ind w:left="-1364" w:firstLine="2180"/>
        <w:rPr/>
      </w:pPr>
    </w:p>
    <w:p w:rsidR="005A76FB" w:rsidRDefault="005A76FB" w:rsidP="005A76FB">
      <w:pPr>
        <w:spacing w:before="0" w:after="0" w:line="315"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6863"/>
          <w:color w:val="000000"/>
          <w:noProof w:val="true"/>
          <w:spacing w:val="-5"/>
          <w:w w:val="100"/>
        </w:rPr>
        <w:t>受试物在生理盐水中的溶解度有限而不能在试验中达到高浓度；</w:t>
      </w:r>
    </w:p>
    <w:p w:rsidR="005A76FB" w:rsidRDefault="005A76FB" w:rsidP="005A76FB">
      <w:pPr>
        <w:spacing w:before="0" w:after="0" w:lineRule="exact" w:line="240"/>
        <w:ind w:firstLine="2180" w:left="-1364"/>
        <w:rPr/>
      </w:pPr>
    </w:p>
    <w:p w:rsidR="005A76FB" w:rsidRDefault="005A76FB" w:rsidP="005A76FB">
      <w:pPr>
        <w:spacing w:before="0" w:after="0" w:line="467"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因</w:t>
      </w:r>
      <w:r>
        <w:rPr>
          <w:rFonts w:ascii="宋体" w:eastAsia="宋体" w:hAnsi="宋体" w:cs="宋体"/>
          <w:u w:val="none"/>
          <w:sz w:val="24"/>
          <w:position w:val="3.88348389"/>
          <w:color w:val="000000"/>
          <w:noProof w:val="true"/>
          <w:spacing w:val="-5"/>
          <w:w w:val="100"/>
        </w:rPr>
        <w:t>玻</w:t>
      </w:r>
      <w:r>
        <w:rPr>
          <w:rFonts w:ascii="宋体" w:eastAsia="宋体" w:hAnsi="宋体" w:cs="宋体"/>
          <w:u w:val="none"/>
          <w:sz w:val="24"/>
          <w:position w:val="3.88348389"/>
          <w:color w:val="000000"/>
          <w:noProof w:val="true"/>
          <w:spacing w:val="-5"/>
          <w:w w:val="100"/>
        </w:rPr>
        <w:t>璃</w:t>
      </w:r>
      <w:r>
        <w:rPr>
          <w:rFonts w:ascii="宋体" w:eastAsia="宋体" w:hAnsi="宋体" w:cs="宋体"/>
          <w:u w:val="none"/>
          <w:sz w:val="24"/>
          <w:position w:val="3.88348389"/>
          <w:color w:val="000000"/>
          <w:noProof w:val="true"/>
          <w:spacing w:val="-5"/>
          <w:w w:val="100"/>
        </w:rPr>
        <w:t>或</w:t>
      </w:r>
      <w:r>
        <w:rPr>
          <w:rFonts w:ascii="宋体" w:eastAsia="宋体" w:hAnsi="宋体" w:cs="宋体"/>
          <w:u w:val="none"/>
          <w:sz w:val="24"/>
          <w:position w:val="3.88348389"/>
          <w:color w:val="000000"/>
          <w:noProof w:val="true"/>
          <w:spacing w:val="-5"/>
          <w:w w:val="100"/>
        </w:rPr>
        <w:t>塑</w:t>
      </w:r>
      <w:r>
        <w:rPr>
          <w:rFonts w:ascii="宋体" w:eastAsia="宋体" w:hAnsi="宋体" w:cs="宋体"/>
          <w:u w:val="none"/>
          <w:sz w:val="24"/>
          <w:position w:val="3.88348389"/>
          <w:color w:val="000000"/>
          <w:noProof w:val="true"/>
          <w:spacing w:val="-5"/>
          <w:w w:val="100"/>
        </w:rPr>
        <w:t>料</w:t>
      </w:r>
      <w:r>
        <w:rPr>
          <w:rFonts w:ascii="宋体" w:eastAsia="宋体" w:hAnsi="宋体" w:cs="宋体"/>
          <w:u w:val="none"/>
          <w:sz w:val="24"/>
          <w:position w:val="3.88348389"/>
          <w:color w:val="000000"/>
          <w:noProof w:val="true"/>
          <w:spacing w:val="-5"/>
          <w:w w:val="100"/>
        </w:rPr>
        <w:t>器</w:t>
      </w:r>
      <w:r>
        <w:rPr>
          <w:rFonts w:ascii="宋体" w:eastAsia="宋体" w:hAnsi="宋体" w:cs="宋体"/>
          <w:u w:val="none"/>
          <w:sz w:val="24"/>
          <w:position w:val="3.88348389"/>
          <w:color w:val="000000"/>
          <w:noProof w:val="true"/>
          <w:spacing w:val="-5"/>
          <w:w w:val="100"/>
        </w:rPr>
        <w:t>皿</w:t>
      </w:r>
      <w:r>
        <w:rPr>
          <w:rFonts w:ascii="宋体" w:eastAsia="宋体" w:hAnsi="宋体" w:cs="宋体"/>
          <w:u w:val="none"/>
          <w:sz w:val="24"/>
          <w:position w:val="3.88348389"/>
          <w:color w:val="000000"/>
          <w:noProof w:val="true"/>
          <w:spacing w:val="-5"/>
          <w:w w:val="100"/>
        </w:rPr>
        <w:t>对</w:t>
      </w:r>
      <w:r>
        <w:rPr>
          <w:rFonts w:ascii="宋体" w:eastAsia="宋体" w:hAnsi="宋体" w:cs="宋体"/>
          <w:u w:val="none"/>
          <w:sz w:val="24"/>
          <w:position w:val="3.88348389"/>
          <w:color w:val="000000"/>
          <w:noProof w:val="true"/>
          <w:spacing w:val="-5"/>
          <w:w w:val="100"/>
        </w:rPr>
        <w:t>药</w:t>
      </w:r>
      <w:r>
        <w:rPr>
          <w:rFonts w:ascii="宋体" w:eastAsia="宋体" w:hAnsi="宋体" w:cs="宋体"/>
          <w:u w:val="none"/>
          <w:sz w:val="24"/>
          <w:position w:val="3.88348389"/>
          <w:color w:val="000000"/>
          <w:noProof w:val="true"/>
          <w:spacing w:val="-5"/>
          <w:w w:val="100"/>
        </w:rPr>
        <w:t>物</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吸</w:t>
      </w:r>
      <w:r>
        <w:rPr>
          <w:rFonts w:ascii="宋体" w:eastAsia="宋体" w:hAnsi="宋体" w:cs="宋体"/>
          <w:u w:val="none"/>
          <w:sz w:val="24"/>
          <w:position w:val="3.88348389"/>
          <w:color w:val="000000"/>
          <w:noProof w:val="true"/>
          <w:spacing w:val="-5"/>
          <w:w w:val="100"/>
        </w:rPr>
        <w:t>附</w:t>
      </w:r>
      <w:r>
        <w:rPr>
          <w:rFonts w:ascii="宋体" w:hAnsi="宋体" w:cs="宋体"/>
          <w:u w:val="none"/>
          <w:sz w:val="24"/>
          <w:position w:val="3.88348389"/>
          <w:color w:val="000000"/>
          <w:noProof w:val="true"/>
          <w:spacing w:val="-5"/>
          <w:w w:val="100"/>
        </w:rPr>
        <w:t>、</w:t>
      </w:r>
      <w:r>
        <w:rPr>
          <w:rFonts w:ascii="宋体" w:eastAsia="宋体" w:hAnsi="宋体" w:cs="宋体"/>
          <w:u w:val="none"/>
          <w:sz w:val="24"/>
          <w:position w:val="3.88348389"/>
          <w:color w:val="000000"/>
          <w:noProof w:val="true"/>
          <w:spacing w:val="-5"/>
          <w:w w:val="100"/>
        </w:rPr>
        <w:t>以</w:t>
      </w:r>
      <w:r>
        <w:rPr>
          <w:rFonts w:ascii="宋体" w:eastAsia="宋体" w:hAnsi="宋体" w:cs="宋体"/>
          <w:u w:val="none"/>
          <w:sz w:val="24"/>
          <w:position w:val="3.88348389"/>
          <w:color w:val="000000"/>
          <w:noProof w:val="true"/>
          <w:spacing w:val="-5"/>
          <w:w w:val="100"/>
        </w:rPr>
        <w:t>及</w:t>
      </w:r>
      <w:r>
        <w:rPr>
          <w:rFonts w:ascii="宋体" w:eastAsia="宋体" w:hAnsi="宋体" w:cs="宋体"/>
          <w:u w:val="none"/>
          <w:sz w:val="24"/>
          <w:position w:val="3.88348389"/>
          <w:color w:val="000000"/>
          <w:noProof w:val="true"/>
          <w:spacing w:val="-5"/>
          <w:w w:val="100"/>
        </w:rPr>
        <w:t>药</w:t>
      </w:r>
      <w:r>
        <w:rPr>
          <w:rFonts w:ascii="宋体" w:eastAsia="宋体" w:hAnsi="宋体" w:cs="宋体"/>
          <w:u w:val="none"/>
          <w:sz w:val="24"/>
          <w:position w:val="3.88348389"/>
          <w:color w:val="000000"/>
          <w:noProof w:val="true"/>
          <w:spacing w:val="-5"/>
          <w:w w:val="100"/>
        </w:rPr>
        <w:t>物</w:t>
      </w:r>
      <w:r>
        <w:rPr>
          <w:rFonts w:ascii="宋体" w:eastAsia="宋体" w:hAnsi="宋体" w:cs="宋体"/>
          <w:u w:val="none"/>
          <w:sz w:val="24"/>
          <w:position w:val="3.88348389"/>
          <w:color w:val="000000"/>
          <w:noProof w:val="true"/>
          <w:spacing w:val="-5"/>
          <w:w w:val="100"/>
        </w:rPr>
        <w:t>对</w:t>
      </w:r>
      <w:r>
        <w:rPr>
          <w:rFonts w:ascii="宋体" w:eastAsia="宋体" w:hAnsi="宋体" w:cs="宋体"/>
          <w:u w:val="none"/>
          <w:sz w:val="24"/>
          <w:position w:val="3.88348389"/>
          <w:color w:val="000000"/>
          <w:noProof w:val="true"/>
          <w:spacing w:val="-5"/>
          <w:w w:val="100"/>
        </w:rPr>
        <w:t>测</w:t>
      </w:r>
      <w:r>
        <w:rPr>
          <w:rFonts w:ascii="宋体" w:eastAsia="宋体" w:hAnsi="宋体" w:cs="宋体"/>
          <w:u w:val="none"/>
          <w:sz w:val="24"/>
          <w:position w:val="3.88348389"/>
          <w:color w:val="000000"/>
          <w:noProof w:val="true"/>
          <w:spacing w:val="-4"/>
          <w:w w:val="100"/>
        </w:rPr>
        <w:t>试基质的非特异结合，使受试</w:t>
      </w:r>
    </w:p>
    <w:p w:rsidR="005A76FB" w:rsidRDefault="005A76FB" w:rsidP="005A76FB">
      <w:pPr>
        <w:spacing w:before="0" w:after="0" w:line="429" w:lineRule="exact"/>
        <w:ind w:firstLine="1701" w:left="-1364"/>
        <w:jc w:val="left"/>
        <w:rPr/>
      </w:pPr>
      <w:r>
        <w:rPr>
          <w:rFonts w:ascii="宋体" w:eastAsia="宋体" w:hAnsi="宋体" w:cs="宋体"/>
          <w:u w:val="none"/>
          <w:sz w:val="24"/>
          <w:position w:val="0"/>
          <w:color w:val="000000"/>
          <w:noProof w:val="true"/>
          <w:spacing w:val="-5"/>
          <w:w w:val="100"/>
        </w:rPr>
        <w:t>物在孵育或灌注介质中的实际浓度降低；</w:t>
      </w:r>
    </w:p>
    <w:p w:rsidR="005A76FB" w:rsidRDefault="005A76FB" w:rsidP="005A76FB">
      <w:pPr>
        <w:spacing w:before="0" w:after="0" w:lineRule="exact" w:line="431"/>
        <w:ind w:firstLine="1701" w:left="-1364"/>
        <w:rPr/>
      </w:pPr>
    </w:p>
    <w:p w:rsidR="005A76FB" w:rsidRDefault="005A76FB" w:rsidP="005A76FB">
      <w:pPr>
        <w:spacing w:before="0" w:after="0" w:line="315"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受</w:t>
      </w:r>
      <w:r>
        <w:rPr>
          <w:rFonts w:ascii="宋体" w:eastAsia="宋体" w:hAnsi="宋体" w:cs="宋体"/>
          <w:u w:val="none"/>
          <w:sz w:val="24"/>
          <w:position w:val="3.88348389"/>
          <w:color w:val="000000"/>
          <w:noProof w:val="true"/>
          <w:spacing w:val="-5"/>
          <w:w w:val="100"/>
        </w:rPr>
        <w:t>试</w:t>
      </w:r>
      <w:r>
        <w:rPr>
          <w:rFonts w:ascii="宋体" w:eastAsia="宋体" w:hAnsi="宋体" w:cs="宋体"/>
          <w:u w:val="none"/>
          <w:sz w:val="24"/>
          <w:position w:val="3.88348389"/>
          <w:color w:val="000000"/>
          <w:noProof w:val="true"/>
          <w:spacing w:val="-5"/>
          <w:w w:val="100"/>
        </w:rPr>
        <w:t>药</w:t>
      </w:r>
      <w:r>
        <w:rPr>
          <w:rFonts w:ascii="宋体" w:eastAsia="宋体" w:hAnsi="宋体" w:cs="宋体"/>
          <w:u w:val="none"/>
          <w:sz w:val="24"/>
          <w:position w:val="3.88348389"/>
          <w:color w:val="000000"/>
          <w:noProof w:val="true"/>
          <w:spacing w:val="-5"/>
          <w:w w:val="100"/>
        </w:rPr>
        <w:t>物</w:t>
      </w:r>
      <w:r>
        <w:rPr>
          <w:rFonts w:ascii="宋体" w:eastAsia="宋体" w:hAnsi="宋体" w:cs="宋体"/>
          <w:u w:val="none"/>
          <w:sz w:val="24"/>
          <w:position w:val="3.88348389"/>
          <w:color w:val="000000"/>
          <w:noProof w:val="true"/>
          <w:spacing w:val="-5"/>
          <w:w w:val="100"/>
        </w:rPr>
        <w:t>浓</w:t>
      </w:r>
      <w:r>
        <w:rPr>
          <w:rFonts w:ascii="宋体" w:eastAsia="宋体" w:hAnsi="宋体" w:cs="宋体"/>
          <w:u w:val="none"/>
          <w:sz w:val="24"/>
          <w:position w:val="3.88348389"/>
          <w:color w:val="000000"/>
          <w:noProof w:val="true"/>
          <w:spacing w:val="-5"/>
          <w:w w:val="100"/>
        </w:rPr>
        <w:t>度</w:t>
      </w:r>
      <w:r>
        <w:rPr>
          <w:rFonts w:ascii="宋体" w:eastAsia="宋体" w:hAnsi="宋体" w:cs="宋体"/>
          <w:u w:val="none"/>
          <w:sz w:val="24"/>
          <w:position w:val="3.88348389"/>
          <w:color w:val="000000"/>
          <w:noProof w:val="true"/>
          <w:spacing w:val="-5"/>
          <w:w w:val="100"/>
        </w:rPr>
        <w:t>受</w:t>
      </w:r>
      <w:r>
        <w:rPr>
          <w:rFonts w:ascii="宋体" w:eastAsia="宋体" w:hAnsi="宋体" w:cs="宋体"/>
          <w:u w:val="none"/>
          <w:sz w:val="24"/>
          <w:position w:val="3.88348389"/>
          <w:color w:val="000000"/>
          <w:noProof w:val="true"/>
          <w:spacing w:val="-5"/>
          <w:w w:val="100"/>
        </w:rPr>
        <w:t>到</w:t>
      </w:r>
      <w:r>
        <w:rPr>
          <w:rFonts w:ascii="宋体" w:eastAsia="宋体" w:hAnsi="宋体" w:cs="宋体"/>
          <w:u w:val="none"/>
          <w:sz w:val="24"/>
          <w:position w:val="3.88348389"/>
          <w:color w:val="000000"/>
          <w:noProof w:val="true"/>
          <w:spacing w:val="-5"/>
          <w:w w:val="100"/>
        </w:rPr>
        <w:t>其</w:t>
      </w:r>
      <w:r>
        <w:rPr>
          <w:rFonts w:ascii="宋体" w:eastAsia="宋体" w:hAnsi="宋体" w:cs="宋体"/>
          <w:u w:val="none"/>
          <w:sz w:val="24"/>
          <w:position w:val="3.88348389"/>
          <w:color w:val="000000"/>
          <w:noProof w:val="true"/>
          <w:spacing w:val="-5"/>
          <w:w w:val="100"/>
        </w:rPr>
        <w:t>细</w:t>
      </w:r>
      <w:r>
        <w:rPr>
          <w:rFonts w:ascii="宋体" w:eastAsia="宋体" w:hAnsi="宋体" w:cs="宋体"/>
          <w:u w:val="none"/>
          <w:sz w:val="24"/>
          <w:position w:val="3.88348389"/>
          <w:color w:val="000000"/>
          <w:noProof w:val="true"/>
          <w:spacing w:val="-5"/>
          <w:w w:val="100"/>
        </w:rPr>
        <w:t>胞</w:t>
      </w:r>
      <w:r>
        <w:rPr>
          <w:rFonts w:ascii="宋体" w:eastAsia="宋体" w:hAnsi="宋体" w:cs="宋体"/>
          <w:u w:val="none"/>
          <w:sz w:val="24"/>
          <w:position w:val="3.88348389"/>
          <w:color w:val="000000"/>
          <w:noProof w:val="true"/>
          <w:spacing w:val="-5"/>
          <w:w w:val="100"/>
        </w:rPr>
        <w:t>毒</w:t>
      </w:r>
      <w:r>
        <w:rPr>
          <w:rFonts w:ascii="宋体" w:eastAsia="宋体" w:hAnsi="宋体" w:cs="宋体"/>
          <w:u w:val="none"/>
          <w:sz w:val="24"/>
          <w:position w:val="3.88348389"/>
          <w:color w:val="000000"/>
          <w:noProof w:val="true"/>
          <w:spacing w:val="-5"/>
          <w:w w:val="100"/>
        </w:rPr>
        <w:t>性</w:t>
      </w:r>
      <w:r>
        <w:rPr>
          <w:rFonts w:ascii="宋体" w:eastAsia="宋体" w:hAnsi="宋体" w:cs="宋体"/>
          <w:u w:val="none"/>
          <w:sz w:val="24"/>
          <w:position w:val="3.88348389"/>
          <w:color w:val="000000"/>
          <w:noProof w:val="true"/>
          <w:spacing w:val="-5"/>
          <w:w w:val="100"/>
        </w:rPr>
        <w:t>或</w:t>
      </w:r>
      <w:r>
        <w:rPr>
          <w:rFonts w:ascii="宋体" w:eastAsia="宋体" w:hAnsi="宋体" w:cs="宋体"/>
          <w:u w:val="none"/>
          <w:sz w:val="24"/>
          <w:position w:val="3.88348389"/>
          <w:color w:val="000000"/>
          <w:noProof w:val="true"/>
          <w:spacing w:val="-5"/>
          <w:w w:val="100"/>
        </w:rPr>
        <w:t>理</w:t>
      </w:r>
      <w:r>
        <w:rPr>
          <w:rFonts w:ascii="宋体" w:eastAsia="宋体" w:hAnsi="宋体" w:cs="宋体"/>
          <w:u w:val="none"/>
          <w:sz w:val="24"/>
          <w:position w:val="3.88348389"/>
          <w:color w:val="000000"/>
          <w:noProof w:val="true"/>
          <w:spacing w:val="-5"/>
          <w:w w:val="100"/>
        </w:rPr>
        <w:t>化</w:t>
      </w:r>
      <w:r>
        <w:rPr>
          <w:rFonts w:ascii="宋体" w:eastAsia="宋体" w:hAnsi="宋体" w:cs="宋体"/>
          <w:u w:val="none"/>
          <w:sz w:val="24"/>
          <w:position w:val="3.88348389"/>
          <w:color w:val="000000"/>
          <w:noProof w:val="true"/>
          <w:spacing w:val="-5"/>
          <w:w w:val="100"/>
        </w:rPr>
        <w:t>性</w:t>
      </w:r>
      <w:r>
        <w:rPr>
          <w:rFonts w:ascii="宋体" w:eastAsia="宋体" w:hAnsi="宋体" w:cs="宋体"/>
          <w:u w:val="none"/>
          <w:sz w:val="24"/>
          <w:position w:val="3.88348389"/>
          <w:color w:val="000000"/>
          <w:noProof w:val="true"/>
          <w:spacing w:val="-5"/>
          <w:w w:val="100"/>
        </w:rPr>
        <w:t>质</w:t>
      </w:r>
      <w:r>
        <w:rPr>
          <w:rFonts w:ascii="宋体" w:eastAsia="宋体" w:hAnsi="宋体" w:cs="宋体"/>
          <w:u w:val="none"/>
          <w:sz w:val="24"/>
          <w:position w:val="3.88348389"/>
          <w:color w:val="000000"/>
          <w:noProof w:val="true"/>
          <w:spacing w:val="-5"/>
          <w:w w:val="100"/>
        </w:rPr>
        <w:t>（</w:t>
      </w:r>
      <w:r>
        <w:rPr>
          <w:rFonts w:ascii="宋体" w:eastAsia="宋体" w:hAnsi="宋体" w:cs="宋体"/>
          <w:u w:val="none"/>
          <w:sz w:val="24"/>
          <w:position w:val="3.88348389"/>
          <w:color w:val="000000"/>
          <w:noProof w:val="true"/>
          <w:spacing w:val="-5"/>
          <w:w w:val="100"/>
        </w:rPr>
        <w:t>使</w:t>
      </w:r>
      <w:r>
        <w:rPr>
          <w:rFonts w:ascii="宋体" w:eastAsia="宋体" w:hAnsi="宋体" w:cs="宋体"/>
          <w:u w:val="none"/>
          <w:sz w:val="24"/>
          <w:position w:val="3.88348389"/>
          <w:color w:val="000000"/>
          <w:noProof w:val="true"/>
          <w:spacing w:val="-5"/>
          <w:w w:val="100"/>
        </w:rPr>
        <w:t>细</w:t>
      </w:r>
      <w:r>
        <w:rPr>
          <w:rFonts w:ascii="宋体" w:eastAsia="宋体" w:hAnsi="宋体" w:cs="宋体"/>
          <w:u w:val="none"/>
          <w:sz w:val="24"/>
          <w:position w:val="3.88348389"/>
          <w:color w:val="000000"/>
          <w:noProof w:val="true"/>
          <w:spacing w:val="-4"/>
          <w:w w:val="100"/>
        </w:rPr>
        <w:t>胞膜完整性受到破坏而无法获</w:t>
      </w:r>
    </w:p>
    <w:p w:rsidR="005A76FB" w:rsidRDefault="005A76FB" w:rsidP="005A76FB">
      <w:pPr>
        <w:spacing w:before="0" w:after="0" w:line="429" w:lineRule="exact"/>
        <w:ind w:firstLine="1701" w:left="-1364"/>
        <w:jc w:val="left"/>
        <w:rPr/>
      </w:pPr>
      <w:r>
        <w:rPr>
          <w:rFonts w:ascii="宋体" w:eastAsia="宋体" w:hAnsi="宋体" w:cs="宋体"/>
          <w:u w:val="none"/>
          <w:sz w:val="24"/>
          <w:position w:val="0"/>
          <w:color w:val="000000"/>
          <w:noProof w:val="true"/>
          <w:spacing w:val="-5"/>
          <w:w w:val="100"/>
        </w:rPr>
        <w:t>得电生理终点）的限制；</w:t>
      </w:r>
    </w:p>
    <w:p w:rsidR="005A76FB" w:rsidRDefault="005A76FB" w:rsidP="005A76FB">
      <w:pPr>
        <w:spacing w:before="0" w:after="0" w:lineRule="exact" w:line="431"/>
        <w:ind w:firstLine="1701" w:left="-1364"/>
        <w:rPr/>
      </w:pPr>
    </w:p>
    <w:p w:rsidR="005A76FB" w:rsidRDefault="005A76FB" w:rsidP="005A76FB">
      <w:pPr>
        <w:spacing w:before="0" w:after="0" w:line="315" w:lineRule="exact"/>
        <w:ind w:firstLine="2180" w:left="-1364"/>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8389"/>
          <w:color w:val="000000"/>
          <w:noProof w:val="true"/>
          <w:spacing w:val="-5"/>
          <w:w w:val="100"/>
        </w:rPr>
        <w:t>由</w:t>
      </w:r>
      <w:r>
        <w:rPr>
          <w:rFonts w:ascii="宋体" w:eastAsia="宋体" w:hAnsi="宋体" w:cs="宋体"/>
          <w:u w:val="none"/>
          <w:sz w:val="24"/>
          <w:position w:val="3.88348389"/>
          <w:color w:val="000000"/>
          <w:noProof w:val="true"/>
          <w:spacing w:val="-5"/>
          <w:w w:val="100"/>
        </w:rPr>
        <w:t>于</w:t>
      </w:r>
      <w:r>
        <w:rPr>
          <w:rFonts w:ascii="宋体" w:eastAsia="宋体" w:hAnsi="宋体" w:cs="宋体"/>
          <w:u w:val="none"/>
          <w:sz w:val="24"/>
          <w:position w:val="3.88348389"/>
          <w:color w:val="000000"/>
          <w:noProof w:val="true"/>
          <w:spacing w:val="-5"/>
          <w:w w:val="100"/>
        </w:rPr>
        <w:t>心</w:t>
      </w:r>
      <w:r>
        <w:rPr>
          <w:rFonts w:ascii="宋体" w:eastAsia="宋体" w:hAnsi="宋体" w:cs="宋体"/>
          <w:u w:val="none"/>
          <w:sz w:val="24"/>
          <w:position w:val="3.88348389"/>
          <w:color w:val="000000"/>
          <w:noProof w:val="true"/>
          <w:spacing w:val="-5"/>
          <w:w w:val="100"/>
        </w:rPr>
        <w:t>肌</w:t>
      </w:r>
      <w:r>
        <w:rPr>
          <w:rFonts w:ascii="宋体" w:eastAsia="宋体" w:hAnsi="宋体" w:cs="宋体"/>
          <w:u w:val="none"/>
          <w:sz w:val="24"/>
          <w:position w:val="3.88348389"/>
          <w:color w:val="000000"/>
          <w:noProof w:val="true"/>
          <w:spacing w:val="-5"/>
          <w:w w:val="100"/>
        </w:rPr>
        <w:t>细</w:t>
      </w:r>
      <w:r>
        <w:rPr>
          <w:rFonts w:ascii="宋体" w:eastAsia="宋体" w:hAnsi="宋体" w:cs="宋体"/>
          <w:u w:val="none"/>
          <w:sz w:val="24"/>
          <w:position w:val="3.88348389"/>
          <w:color w:val="000000"/>
          <w:noProof w:val="true"/>
          <w:spacing w:val="-5"/>
          <w:w w:val="100"/>
        </w:rPr>
        <w:t>胞</w:t>
      </w:r>
      <w:r>
        <w:rPr>
          <w:rFonts w:ascii="宋体" w:eastAsia="宋体" w:hAnsi="宋体" w:cs="宋体"/>
          <w:u w:val="none"/>
          <w:sz w:val="24"/>
          <w:position w:val="3.88348389"/>
          <w:color w:val="000000"/>
          <w:noProof w:val="true"/>
          <w:spacing w:val="-5"/>
          <w:w w:val="100"/>
        </w:rPr>
        <w:t>和</w:t>
      </w:r>
      <w:r>
        <w:rPr>
          <w:rFonts w:ascii="宋体" w:eastAsia="宋体" w:hAnsi="宋体" w:cs="宋体"/>
          <w:u w:val="none"/>
          <w:sz w:val="24"/>
          <w:position w:val="3.88348389"/>
          <w:color w:val="000000"/>
          <w:noProof w:val="true"/>
          <w:spacing w:val="-5"/>
          <w:w w:val="100"/>
        </w:rPr>
        <w:t>组</w:t>
      </w:r>
      <w:r>
        <w:rPr>
          <w:rFonts w:ascii="宋体" w:eastAsia="宋体" w:hAnsi="宋体" w:cs="宋体"/>
          <w:u w:val="none"/>
          <w:sz w:val="24"/>
          <w:position w:val="3.88348389"/>
          <w:color w:val="000000"/>
          <w:noProof w:val="true"/>
          <w:spacing w:val="-5"/>
          <w:w w:val="100"/>
        </w:rPr>
        <w:t>织</w:t>
      </w:r>
      <w:r>
        <w:rPr>
          <w:rFonts w:ascii="宋体" w:eastAsia="宋体" w:hAnsi="宋体" w:cs="宋体"/>
          <w:u w:val="none"/>
          <w:sz w:val="24"/>
          <w:position w:val="3.88348389"/>
          <w:color w:val="000000"/>
          <w:noProof w:val="true"/>
          <w:spacing w:val="-5"/>
          <w:w w:val="100"/>
        </w:rPr>
        <w:t>药</w:t>
      </w:r>
      <w:r>
        <w:rPr>
          <w:rFonts w:ascii="宋体" w:eastAsia="宋体" w:hAnsi="宋体" w:cs="宋体"/>
          <w:u w:val="none"/>
          <w:sz w:val="24"/>
          <w:position w:val="3.88348389"/>
          <w:color w:val="000000"/>
          <w:noProof w:val="true"/>
          <w:spacing w:val="-5"/>
          <w:w w:val="100"/>
        </w:rPr>
        <w:t>物</w:t>
      </w:r>
      <w:r>
        <w:rPr>
          <w:rFonts w:ascii="宋体" w:eastAsia="宋体" w:hAnsi="宋体" w:cs="宋体"/>
          <w:u w:val="none"/>
          <w:sz w:val="24"/>
          <w:position w:val="3.88348389"/>
          <w:color w:val="000000"/>
          <w:noProof w:val="true"/>
          <w:spacing w:val="-5"/>
          <w:w w:val="100"/>
        </w:rPr>
        <w:t>代</w:t>
      </w:r>
      <w:r>
        <w:rPr>
          <w:rFonts w:ascii="宋体" w:eastAsia="宋体" w:hAnsi="宋体" w:cs="宋体"/>
          <w:u w:val="none"/>
          <w:sz w:val="24"/>
          <w:position w:val="3.88348389"/>
          <w:color w:val="000000"/>
          <w:noProof w:val="true"/>
          <w:spacing w:val="-5"/>
          <w:w w:val="100"/>
        </w:rPr>
        <w:t>谢</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能</w:t>
      </w:r>
      <w:r>
        <w:rPr>
          <w:rFonts w:ascii="宋体" w:eastAsia="宋体" w:hAnsi="宋体" w:cs="宋体"/>
          <w:u w:val="none"/>
          <w:sz w:val="24"/>
          <w:position w:val="3.88348389"/>
          <w:color w:val="000000"/>
          <w:noProof w:val="true"/>
          <w:spacing w:val="-5"/>
          <w:w w:val="100"/>
        </w:rPr>
        <w:t>力</w:t>
      </w:r>
      <w:r>
        <w:rPr>
          <w:rFonts w:ascii="宋体" w:eastAsia="宋体" w:hAnsi="宋体" w:cs="宋体"/>
          <w:u w:val="none"/>
          <w:sz w:val="24"/>
          <w:position w:val="3.88348389"/>
          <w:color w:val="000000"/>
          <w:noProof w:val="true"/>
          <w:spacing w:val="-5"/>
          <w:w w:val="100"/>
        </w:rPr>
        <w:t>有</w:t>
      </w:r>
      <w:r>
        <w:rPr>
          <w:rFonts w:ascii="宋体" w:eastAsia="宋体" w:hAnsi="宋体" w:cs="宋体"/>
          <w:u w:val="none"/>
          <w:sz w:val="24"/>
          <w:position w:val="3.88348389"/>
          <w:color w:val="000000"/>
          <w:noProof w:val="true"/>
          <w:spacing w:val="-5"/>
          <w:w w:val="100"/>
        </w:rPr>
        <w:t>限</w:t>
      </w:r>
      <w:r>
        <w:rPr>
          <w:rFonts w:ascii="宋体" w:eastAsia="宋体" w:hAnsi="宋体" w:cs="宋体"/>
          <w:u w:val="none"/>
          <w:sz w:val="24"/>
          <w:position w:val="3.88348389"/>
          <w:color w:val="000000"/>
          <w:noProof w:val="true"/>
          <w:spacing w:val="-5"/>
          <w:w w:val="100"/>
        </w:rPr>
        <w:t>，</w:t>
      </w:r>
      <w:r>
        <w:rPr>
          <w:rFonts w:ascii="宋体" w:eastAsia="宋体" w:hAnsi="宋体" w:cs="宋体"/>
          <w:u w:val="none"/>
          <w:sz w:val="24"/>
          <w:position w:val="3.88348389"/>
          <w:color w:val="000000"/>
          <w:noProof w:val="true"/>
          <w:spacing w:val="-5"/>
          <w:w w:val="100"/>
        </w:rPr>
        <w:t>使</w:t>
      </w:r>
      <w:r>
        <w:rPr>
          <w:rFonts w:ascii="宋体" w:eastAsia="宋体" w:hAnsi="宋体" w:cs="宋体"/>
          <w:u w:val="none"/>
          <w:sz w:val="24"/>
          <w:position w:val="3.88348389"/>
          <w:color w:val="000000"/>
          <w:noProof w:val="true"/>
          <w:spacing w:val="-5"/>
          <w:w w:val="100"/>
        </w:rPr>
        <w:t>用</w:t>
      </w:r>
      <w:r>
        <w:rPr>
          <w:rFonts w:ascii="宋体" w:eastAsia="宋体" w:hAnsi="宋体" w:cs="宋体"/>
          <w:u w:val="none"/>
          <w:sz w:val="24"/>
          <w:position w:val="3.88348389"/>
          <w:color w:val="000000"/>
          <w:noProof w:val="true"/>
          <w:spacing w:val="-4"/>
          <w:w w:val="100"/>
        </w:rPr>
        <w:t>原药进行的体外研究通常无法</w:t>
      </w:r>
    </w:p>
    <w:p w:rsidR="005A76FB" w:rsidRDefault="005A76FB" w:rsidP="005A76FB">
      <w:pPr>
        <w:spacing w:before="0" w:after="0" w:line="467" w:lineRule="exact"/>
        <w:ind w:firstLine="1701" w:left="-1364"/>
        <w:jc w:val="left"/>
        <w:rPr/>
      </w:pPr>
      <w:r>
        <w:rPr>
          <w:rFonts w:ascii="宋体" w:hAnsi="宋体" w:cs="宋体"/>
          <w:u w:val="none"/>
          <w:sz w:val="24"/>
          <w:position w:val="3.88348389"/>
          <w:color w:val="000000"/>
          <w:noProof w:val="true"/>
          <w:spacing w:val="-3"/>
          <w:w w:val="100"/>
        </w:rPr>
        <w:t>提供代谢产物的作用信息。当体内非临床研究或临床研究提示药物有延长</w:t>
      </w:r>
      <w:r>
        <w:rPr>
          <w:rFonts w:ascii="Calibri" w:hAnsi="Calibri" w:cs="Calibri"/>
          <w:u w:val="none"/>
          <w:sz w:val="24"/>
          <w:color w:val="000000"/>
          <w:noProof w:val="true"/>
          <w:spacing w:val="0"/>
          <w:w w:val="221"/>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7"/>
        </w:rPr>
        <w:t> </w:t>
      </w:r>
      <w:r>
        <w:rPr>
          <w:rFonts w:ascii="宋体" w:eastAsia="宋体" w:hAnsi="宋体" w:cs="宋体"/>
          <w:u w:val="none"/>
          <w:sz w:val="24"/>
          <w:position w:val="3.88348389"/>
          <w:color w:val="000000"/>
          <w:noProof w:val="true"/>
          <w:spacing w:val="-4"/>
          <w:w w:val="100"/>
        </w:rPr>
        <w:t>间期</w:t>
      </w:r>
    </w:p>
    <w:p w:rsidR="005A76FB" w:rsidRDefault="005A76FB" w:rsidP="005A76FB">
      <w:pPr>
        <w:spacing w:before="0" w:after="0" w:line="429" w:lineRule="exact"/>
        <w:ind w:firstLine="1701" w:left="-1364"/>
        <w:jc w:val="left"/>
        <w:rPr/>
      </w:pP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而</w:t>
      </w:r>
      <w:r>
        <w:rPr>
          <w:rFonts w:ascii="宋体" w:eastAsia="宋体" w:hAnsi="宋体" w:cs="宋体"/>
          <w:u w:val="none"/>
          <w:sz w:val="24"/>
          <w:position w:val="0"/>
          <w:color w:val="000000"/>
          <w:noProof w:val="true"/>
          <w:spacing w:val="-5"/>
          <w:w w:val="100"/>
        </w:rPr>
        <w:t>与</w:t>
      </w:r>
      <w:r>
        <w:rPr>
          <w:rFonts w:ascii="宋体" w:eastAsia="宋体" w:hAnsi="宋体" w:cs="宋体"/>
          <w:u w:val="none"/>
          <w:sz w:val="24"/>
          <w:position w:val="0"/>
          <w:color w:val="000000"/>
          <w:noProof w:val="true"/>
          <w:spacing w:val="-5"/>
          <w:w w:val="100"/>
        </w:rPr>
        <w:t>采</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原</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进</w:t>
      </w:r>
      <w:r>
        <w:rPr>
          <w:rFonts w:ascii="宋体" w:eastAsia="宋体" w:hAnsi="宋体" w:cs="宋体"/>
          <w:u w:val="none"/>
          <w:sz w:val="24"/>
          <w:position w:val="0"/>
          <w:color w:val="000000"/>
          <w:noProof w:val="true"/>
          <w:spacing w:val="-5"/>
          <w:w w:val="100"/>
        </w:rPr>
        <w:t>行</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结</w:t>
      </w:r>
      <w:r>
        <w:rPr>
          <w:rFonts w:ascii="宋体" w:eastAsia="宋体" w:hAnsi="宋体" w:cs="宋体"/>
          <w:u w:val="none"/>
          <w:sz w:val="24"/>
          <w:position w:val="0"/>
          <w:color w:val="000000"/>
          <w:noProof w:val="true"/>
          <w:spacing w:val="-5"/>
          <w:w w:val="100"/>
        </w:rPr>
        <w:t>果</w:t>
      </w:r>
      <w:r>
        <w:rPr>
          <w:rFonts w:ascii="宋体" w:eastAsia="宋体" w:hAnsi="宋体" w:cs="宋体"/>
          <w:u w:val="none"/>
          <w:sz w:val="24"/>
          <w:position w:val="0"/>
          <w:color w:val="000000"/>
          <w:noProof w:val="true"/>
          <w:spacing w:val="-5"/>
          <w:w w:val="100"/>
        </w:rPr>
        <w:t>不</w:t>
      </w:r>
      <w:r>
        <w:rPr>
          <w:rFonts w:ascii="宋体" w:eastAsia="宋体" w:hAnsi="宋体" w:cs="宋体"/>
          <w:u w:val="none"/>
          <w:sz w:val="24"/>
          <w:position w:val="0"/>
          <w:color w:val="000000"/>
          <w:noProof w:val="true"/>
          <w:spacing w:val="-2"/>
          <w:w w:val="100"/>
        </w:rPr>
        <w:t>一致时，应考虑使用体外测试系统对药物</w:t>
      </w:r>
    </w:p>
    <w:p w:rsidR="005A76FB" w:rsidRDefault="005A76FB" w:rsidP="005A76FB">
      <w:pPr>
        <w:spacing w:before="0" w:after="0" w:line="467" w:lineRule="exact"/>
        <w:ind w:firstLine="1701" w:left="-1364"/>
        <w:jc w:val="left"/>
        <w:rPr/>
      </w:pPr>
      <w:r>
        <w:rPr>
          <w:rFonts w:ascii="宋体" w:hAnsi="宋体" w:cs="宋体"/>
          <w:u w:val="none"/>
          <w:sz w:val="24"/>
          <w:position w:val="0"/>
          <w:color w:val="000000"/>
          <w:noProof w:val="true"/>
          <w:spacing w:val="-5"/>
          <w:w w:val="100"/>
        </w:rPr>
        <w:t>的主要代谢产物进行研究。</w:t>
      </w:r>
    </w:p>
    <w:p w:rsidR="005A76FB" w:rsidRDefault="005A76FB" w:rsidP="005A76FB">
      <w:pPr>
        <w:spacing w:before="0" w:after="0" w:lineRule="exact" w:line="240"/>
        <w:ind w:firstLine="1701" w:left="-1364"/>
        <w:rPr/>
      </w:pPr>
    </w:p>
    <w:p w:rsidR="005A76FB" w:rsidRDefault="005A76FB" w:rsidP="005A76FB">
      <w:pPr>
        <w:spacing w:before="0" w:after="0" w:line="467" w:lineRule="exact"/>
        <w:ind w:firstLine="2180" w:left="-1364"/>
        <w:jc w:val="left"/>
        <w:rPr/>
      </w:pPr>
      <w:r>
        <w:rPr>
          <w:rFonts w:ascii="宋体" w:hAnsi="宋体" w:cs="宋体"/>
          <w:u w:val="none"/>
          <w:sz w:val="24"/>
          <w:position w:val="0"/>
          <w:color w:val="000000"/>
          <w:noProof w:val="true"/>
          <w:spacing w:val="5"/>
          <w:w w:val="100"/>
        </w:rPr>
        <w:t>钾通道试验新技术一直在发展。新的离子通道活性可以用于受试物的初步筛</w:t>
      </w:r>
    </w:p>
    <w:p w:rsidR="005A76FB" w:rsidRDefault="005A76FB" w:rsidP="005A76FB">
      <w:pPr>
        <w:spacing w:before="0" w:after="0" w:line="467" w:lineRule="exact"/>
        <w:ind w:firstLine="1701" w:left="-1364"/>
        <w:jc w:val="left"/>
        <w:rPr/>
      </w:pPr>
      <w:r>
        <w:rPr>
          <w:rFonts w:ascii="宋体" w:hAnsi="宋体" w:cs="宋体"/>
          <w:u w:val="none"/>
          <w:sz w:val="24"/>
          <w:position w:val="0"/>
          <w:color w:val="000000"/>
          <w:noProof w:val="true"/>
          <w:spacing w:val="-5"/>
          <w:w w:val="100"/>
        </w:rPr>
        <w:t>选。重要的是，采用新技术前要证明传统方法（经典）和新技术的一致性。</w:t>
      </w:r>
    </w:p>
    <w:p w:rsidR="005A76FB" w:rsidRDefault="005A76FB" w:rsidP="005A76FB">
      <w:pPr>
        <w:spacing w:before="0" w:after="0" w:lineRule="exact" w:line="431"/>
        <w:ind w:firstLine="1701" w:left="-1364"/>
        <w:rPr/>
      </w:pPr>
    </w:p>
    <w:p w:rsidR="005A76FB" w:rsidRDefault="005A76FB" w:rsidP="005A76FB">
      <w:pPr>
        <w:spacing w:before="0" w:after="0" w:line="315" w:lineRule="exact"/>
        <w:ind w:firstLine="2180" w:left="-1364"/>
        <w:jc w:val="left"/>
        <w:rPr/>
      </w:pPr>
      <w:r>
        <w:rPr>
          <w:rFonts w:ascii="宋体" w:eastAsia="宋体" w:hAnsi="宋体" w:cs="宋体"/>
          <w:u w:val="none"/>
          <w:sz w:val="24"/>
          <w:position w:val="3.88348389"/>
          <w:color w:val="000000"/>
          <w:noProof w:val="true"/>
          <w:spacing w:val="-1"/>
          <w:w w:val="100"/>
        </w:rPr>
        <w:t>另外一种筛选方法是竞争性结合方法，用从细胞表达的</w:t>
      </w:r>
      <w:r>
        <w:rPr>
          <w:rFonts w:ascii="Times New Roman" w:hAnsi="Times New Roman" w:cs="Times New Roman"/>
          <w:u w:val="none"/>
          <w:sz w:val="24"/>
          <w:position w:val="0"/>
          <w:color w:val="000000"/>
          <w:noProof w:val="true"/>
          <w:spacing w:val="-4"/>
          <w:w w:val="100"/>
        </w:rPr>
        <w:t>hERG</w:t>
      </w:r>
      <w:r>
        <w:rPr>
          <w:rFonts w:ascii="宋体" w:eastAsia="宋体" w:hAnsi="宋体" w:cs="宋体"/>
          <w:u w:val="none"/>
          <w:sz w:val="24"/>
          <w:position w:val="3.88348389"/>
          <w:color w:val="000000"/>
          <w:noProof w:val="true"/>
          <w:spacing w:val="-2"/>
          <w:w w:val="100"/>
        </w:rPr>
        <w:t>置换放射性</w:t>
      </w:r>
      <w:r>
        <w:rPr>
          <w:rFonts w:ascii="Times New Roman" w:hAnsi="Times New Roman" w:cs="Times New Roman"/>
          <w:u w:val="none"/>
          <w:sz w:val="24"/>
          <w:position w:val="0"/>
          <w:color w:val="000000"/>
          <w:noProof w:val="true"/>
          <w:spacing w:val="-4"/>
          <w:w w:val="100"/>
        </w:rPr>
        <w:t>hERG</w:t>
      </w:r>
    </w:p>
    <w:p w:rsidR="005A76FB" w:rsidRDefault="005A76FB" w:rsidP="005A76FB">
      <w:pPr>
        <w:spacing w:before="0" w:after="0" w:line="473" w:lineRule="exact"/>
        <w:ind w:firstLine="1701" w:left="-1364"/>
        <w:jc w:val="left"/>
        <w:rPr/>
      </w:pPr>
      <w:r>
        <w:rPr>
          <w:rFonts w:ascii="宋体" w:hAnsi="宋体" w:cs="宋体"/>
          <w:u w:val="none"/>
          <w:sz w:val="24"/>
          <w:position w:val="4.41448975"/>
          <w:color w:val="000000"/>
          <w:noProof w:val="true"/>
          <w:spacing w:val="-5"/>
          <w:w w:val="100"/>
        </w:rPr>
        <w:t>通道阻滞剂研究受试物的作用。但是，放射性竞争位点不能提供受试物在</w:t>
      </w:r>
      <w:r>
        <w:rPr>
          <w:rFonts w:ascii="Times New Roman" w:hAnsi="Times New Roman" w:cs="Times New Roman"/>
          <w:u w:val="none"/>
          <w:sz w:val="24"/>
          <w:position w:val="0"/>
          <w:color w:val="000000"/>
          <w:noProof w:val="true"/>
          <w:spacing w:val="-2"/>
          <w:w w:val="100"/>
        </w:rPr>
        <w:t>I</w:t>
      </w:r>
      <w:r>
        <w:rPr>
          <w:rFonts w:ascii="Times New Roman" w:hAnsi="Times New Roman" w:cs="Times New Roman"/>
          <w:u w:val="none"/>
          <w:sz w:val="16"/>
          <w:position w:val="0"/>
          <w:color w:val="000000"/>
          <w:noProof w:val="true"/>
          <w:spacing w:val="-3"/>
          <w:w w:val="100"/>
        </w:rPr>
        <w:t>Kr</w:t>
      </w:r>
      <w:r>
        <w:rPr>
          <w:rFonts w:ascii="Calibri" w:hAnsi="Calibri" w:cs="Calibri"/>
          <w:u w:val="none"/>
          <w:sz w:val="24"/>
          <w:color w:val="000000"/>
          <w:noProof w:val="true"/>
          <w:spacing w:val="0"/>
          <w:w w:val="229"/>
        </w:rPr>
        <w:t> </w:t>
      </w:r>
      <w:r>
        <w:rPr>
          <w:rFonts w:ascii="宋体" w:eastAsia="宋体" w:hAnsi="宋体" w:cs="宋体"/>
          <w:u w:val="none"/>
          <w:sz w:val="24"/>
          <w:position w:val="4.41461182"/>
          <w:color w:val="000000"/>
          <w:noProof w:val="true"/>
          <w:spacing w:val="-5"/>
          <w:w w:val="100"/>
        </w:rPr>
        <w:t>上的竞</w:t>
      </w:r>
    </w:p>
    <w:p w:rsidR="005A76FB" w:rsidRDefault="005A76FB" w:rsidP="005A76FB">
      <w:pPr>
        <w:spacing w:before="0" w:after="0" w:line="462" w:lineRule="exact"/>
        <w:ind w:firstLine="1701" w:left="-1364"/>
        <w:jc w:val="left"/>
        <w:rPr/>
      </w:pPr>
      <w:r>
        <w:rPr>
          <w:rFonts w:ascii="宋体" w:hAnsi="宋体" w:cs="宋体"/>
          <w:u w:val="none"/>
          <w:sz w:val="24"/>
          <w:position w:val="3.88348389"/>
          <w:color w:val="000000"/>
          <w:noProof w:val="true"/>
          <w:spacing w:val="0"/>
          <w:w w:val="100"/>
        </w:rPr>
        <w:t>争或拮抗作用。而且这种试验不能确定在放射性位点之外的位点结合</w:t>
      </w:r>
      <w:r>
        <w:rPr>
          <w:rFonts w:ascii="Times New Roman" w:hAnsi="Times New Roman" w:cs="Times New Roman"/>
          <w:u w:val="none"/>
          <w:sz w:val="24"/>
          <w:position w:val="0"/>
          <w:color w:val="000000"/>
          <w:noProof w:val="true"/>
          <w:spacing w:val="-4"/>
          <w:w w:val="100"/>
        </w:rPr>
        <w:t>hERG</w:t>
      </w:r>
      <w:r>
        <w:rPr>
          <w:rFonts w:ascii="宋体" w:eastAsia="宋体" w:hAnsi="宋体" w:cs="宋体"/>
          <w:u w:val="none"/>
          <w:sz w:val="24"/>
          <w:position w:val="3.88348389"/>
          <w:color w:val="000000"/>
          <w:noProof w:val="true"/>
          <w:spacing w:val="-5"/>
          <w:w w:val="100"/>
        </w:rPr>
        <w:t>的</w:t>
      </w:r>
      <w:r>
        <w:rPr>
          <w:rFonts w:ascii="Calibri" w:hAnsi="Calibri" w:cs="Calibri"/>
          <w:u w:val="none"/>
          <w:sz w:val="24"/>
          <w:color w:val="000000"/>
          <w:noProof w:val="true"/>
          <w:spacing w:val="0"/>
          <w:w w:val="190"/>
        </w:rPr>
        <w:t> </w:t>
      </w:r>
      <w:r>
        <w:rPr>
          <w:rFonts w:ascii="宋体" w:eastAsia="宋体" w:hAnsi="宋体" w:cs="宋体"/>
          <w:u w:val="none"/>
          <w:sz w:val="24"/>
          <w:position w:val="3.88348389"/>
          <w:color w:val="000000"/>
          <w:noProof w:val="true"/>
          <w:spacing w:val="-3"/>
          <w:w w:val="100"/>
        </w:rPr>
        <w:t>受试</w:t>
      </w:r>
    </w:p>
    <w:p w:rsidR="005A76FB" w:rsidRDefault="005A76FB" w:rsidP="005A76FB">
      <w:pPr>
        <w:spacing w:before="0" w:after="0" w:line="429" w:lineRule="exact"/>
        <w:ind w:firstLine="1701" w:left="-1364"/>
        <w:jc w:val="left"/>
        <w:rPr/>
      </w:pPr>
      <w:r>
        <w:rPr>
          <w:rFonts w:ascii="宋体" w:hAnsi="宋体" w:cs="宋体"/>
          <w:u w:val="none"/>
          <w:sz w:val="24"/>
          <w:position w:val="0"/>
          <w:color w:val="000000"/>
          <w:noProof w:val="true"/>
          <w:spacing w:val="-5"/>
          <w:w w:val="100"/>
        </w:rPr>
        <w:t>物。基于这些限制，这种试验不能替代前面提到的电压钳夹技术。</w:t>
      </w:r>
    </w:p>
    <w:p w:rsidR="005A76FB" w:rsidRDefault="005A76FB" w:rsidP="005A76FB">
      <w:pPr>
        <w:spacing w:before="0" w:after="0" w:lineRule="exact" w:line="426"/>
        <w:ind w:firstLine="1701" w:left="-1364"/>
        <w:rPr/>
      </w:pPr>
    </w:p>
    <w:p w:rsidR="005A76FB" w:rsidRDefault="005A76FB" w:rsidP="005A76FB">
      <w:pPr>
        <w:spacing w:before="0" w:after="0" w:line="320" w:lineRule="exact"/>
        <w:ind w:firstLine="1701" w:left="-1364"/>
        <w:jc w:val="left"/>
        <w:rPr/>
      </w:pPr>
      <w:r>
        <w:rPr>
          <w:rFonts w:ascii="Times New Roman" w:hAnsi="Times New Roman" w:cs="Times New Roman"/>
          <w:b/>
          <w:u w:val="none"/>
          <w:sz w:val="24"/>
          <w:position w:val="0"/>
          <w:color w:val="000000"/>
          <w:w w:val="95"/>
          <w:noProof w:val="true"/>
          <w:spacing w:val="-2"/>
        </w:rPr>
        <w:t>3.1.3.</w:t>
      </w:r>
      <w:r>
        <w:rPr>
          <w:rFonts w:ascii="Calibri" w:hAnsi="Calibri" w:cs="Calibri"/>
          <w:b/>
          <w:u w:val="none"/>
          <w:sz w:val="24"/>
          <w:color w:val="000000"/>
          <w:noProof w:val="true"/>
          <w:spacing w:val="0"/>
          <w:w w:val="216"/>
        </w:rPr>
        <w:t> </w:t>
      </w:r>
      <w:r>
        <w:rPr>
          <w:rFonts w:ascii="宋体" w:eastAsia="宋体" w:hAnsi="宋体" w:cs="宋体"/>
          <w:b/>
          <w:u w:val="none"/>
          <w:sz w:val="24"/>
          <w:position w:val="3.88342285"/>
          <w:color w:val="000000"/>
          <w:w w:val="95"/>
          <w:noProof w:val="true"/>
          <w:spacing w:val="-5"/>
        </w:rPr>
        <w:t>体内电生理研究</w:t>
      </w:r>
    </w:p>
    <w:p w:rsidR="005A76FB" w:rsidRDefault="005A76FB" w:rsidP="005A76FB">
      <w:pPr>
        <w:spacing w:before="0" w:after="0" w:lineRule="exact" w:line="240"/>
        <w:ind w:firstLine="1701" w:left="-1364"/>
        <w:rPr/>
      </w:pPr>
    </w:p>
    <w:p w:rsidR="005A76FB" w:rsidRDefault="005A76FB" w:rsidP="005A76FB">
      <w:pPr>
        <w:spacing w:before="0" w:after="0" w:line="428" w:lineRule="exact"/>
        <w:ind w:firstLine="2180" w:left="-1364"/>
        <w:jc w:val="left"/>
        <w:rPr/>
      </w:pPr>
      <w:r>
        <w:rPr>
          <w:rFonts w:ascii="宋体" w:eastAsia="宋体" w:hAnsi="宋体" w:cs="宋体"/>
          <w:u w:val="none"/>
          <w:sz w:val="24"/>
          <w:position w:val="0"/>
          <w:color w:val="000000"/>
          <w:noProof w:val="true"/>
          <w:spacing w:val="-5"/>
          <w:w w:val="100"/>
        </w:rPr>
        <w:t>采</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整</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进</w:t>
      </w:r>
      <w:r>
        <w:rPr>
          <w:rFonts w:ascii="宋体" w:eastAsia="宋体" w:hAnsi="宋体" w:cs="宋体"/>
          <w:u w:val="none"/>
          <w:sz w:val="24"/>
          <w:position w:val="0"/>
          <w:color w:val="000000"/>
          <w:noProof w:val="true"/>
          <w:spacing w:val="-5"/>
          <w:w w:val="100"/>
        </w:rPr>
        <w:t>行</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室</w:t>
      </w:r>
      <w:r>
        <w:rPr>
          <w:rFonts w:ascii="宋体" w:eastAsia="宋体" w:hAnsi="宋体" w:cs="宋体"/>
          <w:u w:val="none"/>
          <w:sz w:val="24"/>
          <w:position w:val="0"/>
          <w:color w:val="000000"/>
          <w:noProof w:val="true"/>
          <w:spacing w:val="-5"/>
          <w:w w:val="100"/>
        </w:rPr>
        <w:t>复</w:t>
      </w:r>
      <w:r>
        <w:rPr>
          <w:rFonts w:ascii="宋体" w:eastAsia="宋体" w:hAnsi="宋体" w:cs="宋体"/>
          <w:u w:val="none"/>
          <w:sz w:val="24"/>
          <w:position w:val="0"/>
          <w:color w:val="000000"/>
          <w:noProof w:val="true"/>
          <w:spacing w:val="-5"/>
          <w:w w:val="100"/>
        </w:rPr>
        <w:t>极</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及</w:t>
      </w:r>
      <w:r>
        <w:rPr>
          <w:rFonts w:ascii="宋体" w:eastAsia="宋体" w:hAnsi="宋体" w:cs="宋体"/>
          <w:u w:val="none"/>
          <w:sz w:val="24"/>
          <w:position w:val="0"/>
          <w:color w:val="000000"/>
          <w:noProof w:val="true"/>
          <w:spacing w:val="-5"/>
          <w:w w:val="100"/>
        </w:rPr>
        <w:t>其</w:t>
      </w:r>
      <w:r>
        <w:rPr>
          <w:rFonts w:ascii="宋体" w:eastAsia="宋体" w:hAnsi="宋体" w:cs="宋体"/>
          <w:u w:val="none"/>
          <w:sz w:val="24"/>
          <w:position w:val="0"/>
          <w:color w:val="000000"/>
          <w:noProof w:val="true"/>
          <w:spacing w:val="-5"/>
          <w:w w:val="100"/>
        </w:rPr>
        <w:t>相</w:t>
      </w:r>
      <w:r>
        <w:rPr>
          <w:rFonts w:ascii="宋体" w:eastAsia="宋体" w:hAnsi="宋体" w:cs="宋体"/>
          <w:u w:val="none"/>
          <w:sz w:val="24"/>
          <w:position w:val="0"/>
          <w:color w:val="000000"/>
          <w:noProof w:val="true"/>
          <w:spacing w:val="-5"/>
          <w:w w:val="100"/>
        </w:rPr>
        <w:t>关</w:t>
      </w:r>
      <w:r>
        <w:rPr>
          <w:rFonts w:ascii="宋体" w:eastAsia="宋体" w:hAnsi="宋体" w:cs="宋体"/>
          <w:u w:val="none"/>
          <w:sz w:val="24"/>
          <w:position w:val="0"/>
          <w:color w:val="000000"/>
          <w:noProof w:val="true"/>
          <w:spacing w:val="-5"/>
          <w:w w:val="100"/>
        </w:rPr>
        <w:t>联</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律</w:t>
      </w:r>
      <w:r>
        <w:rPr>
          <w:rFonts w:ascii="宋体" w:eastAsia="宋体" w:hAnsi="宋体" w:cs="宋体"/>
          <w:u w:val="none"/>
          <w:sz w:val="24"/>
          <w:position w:val="0"/>
          <w:color w:val="000000"/>
          <w:noProof w:val="true"/>
          <w:spacing w:val="-5"/>
          <w:w w:val="100"/>
        </w:rPr>
        <w:t>失</w:t>
      </w:r>
      <w:r>
        <w:rPr>
          <w:rFonts w:ascii="宋体" w:eastAsia="宋体" w:hAnsi="宋体" w:cs="宋体"/>
          <w:u w:val="none"/>
          <w:sz w:val="24"/>
          <w:position w:val="0"/>
          <w:color w:val="000000"/>
          <w:noProof w:val="true"/>
          <w:spacing w:val="-5"/>
          <w:w w:val="100"/>
        </w:rPr>
        <w:t>常</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2"/>
          <w:w w:val="100"/>
        </w:rPr>
        <w:t>究可评价所有离子通道</w:t>
      </w:r>
    </w:p>
    <w:p w:rsidR="005A76FB" w:rsidRDefault="005A76FB" w:rsidP="005A76FB">
      <w:pPr>
        <w:spacing w:before="0" w:after="0" w:line="467" w:lineRule="exact"/>
        <w:ind w:firstLine="1701" w:left="-1364"/>
        <w:jc w:val="left"/>
        <w:rPr/>
      </w:pP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细</w:t>
      </w:r>
      <w:r>
        <w:rPr>
          <w:rFonts w:ascii="宋体" w:eastAsia="宋体" w:hAnsi="宋体" w:cs="宋体"/>
          <w:u w:val="none"/>
          <w:sz w:val="24"/>
          <w:position w:val="0"/>
          <w:color w:val="000000"/>
          <w:noProof w:val="true"/>
          <w:spacing w:val="-5"/>
          <w:w w:val="100"/>
        </w:rPr>
        <w:t>胞</w:t>
      </w:r>
      <w:r>
        <w:rPr>
          <w:rFonts w:ascii="宋体" w:eastAsia="宋体" w:hAnsi="宋体" w:cs="宋体"/>
          <w:u w:val="none"/>
          <w:sz w:val="24"/>
          <w:position w:val="0"/>
          <w:color w:val="000000"/>
          <w:noProof w:val="true"/>
          <w:spacing w:val="-5"/>
          <w:w w:val="100"/>
        </w:rPr>
        <w:t>类</w:t>
      </w:r>
      <w:r>
        <w:rPr>
          <w:rFonts w:ascii="宋体" w:eastAsia="宋体" w:hAnsi="宋体" w:cs="宋体"/>
          <w:u w:val="none"/>
          <w:sz w:val="24"/>
          <w:position w:val="0"/>
          <w:color w:val="000000"/>
          <w:noProof w:val="true"/>
          <w:spacing w:val="-5"/>
          <w:w w:val="100"/>
        </w:rPr>
        <w:t>型</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综</w:t>
      </w:r>
      <w:r>
        <w:rPr>
          <w:rFonts w:ascii="宋体" w:eastAsia="宋体" w:hAnsi="宋体" w:cs="宋体"/>
          <w:u w:val="none"/>
          <w:sz w:val="24"/>
          <w:position w:val="0"/>
          <w:color w:val="000000"/>
          <w:noProof w:val="true"/>
          <w:spacing w:val="-5"/>
          <w:w w:val="100"/>
        </w:rPr>
        <w:t>合</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另</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整</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2"/>
          <w:w w:val="100"/>
        </w:rPr>
        <w:t>模型中也存在神经及激素对药物作用的潜</w:t>
      </w:r>
    </w:p>
    <w:p w:rsidR="005A76FB" w:rsidRDefault="005A76FB" w:rsidP="005A76FB">
      <w:pPr>
        <w:spacing w:before="0" w:after="0" w:line="467" w:lineRule="exact"/>
        <w:ind w:firstLine="1701" w:left="-1364"/>
        <w:jc w:val="left"/>
        <w:rPr/>
      </w:pPr>
      <w:r>
        <w:rPr>
          <w:rFonts w:ascii="宋体" w:hAnsi="宋体" w:cs="宋体"/>
          <w:u w:val="none"/>
          <w:sz w:val="24"/>
          <w:position w:val="0"/>
          <w:color w:val="000000"/>
          <w:noProof w:val="true"/>
          <w:spacing w:val="-5"/>
          <w:w w:val="100"/>
        </w:rPr>
        <w:t>在影响。</w:t>
      </w:r>
    </w:p>
    <w:p w:rsidR="005A76FB" w:rsidRDefault="005A76FB" w:rsidP="005A76FB">
      <w:pPr>
        <w:spacing w:before="0" w:after="0" w:lineRule="exact" w:line="431"/>
        <w:ind w:firstLine="1701" w:left="-1364"/>
        <w:rPr/>
      </w:pPr>
    </w:p>
    <w:p w:rsidR="005A76FB" w:rsidRDefault="005A76FB" w:rsidP="005A76FB">
      <w:pPr>
        <w:spacing w:before="0" w:after="0" w:line="315" w:lineRule="exact"/>
        <w:ind w:firstLine="2180" w:left="-1364"/>
        <w:jc w:val="left"/>
        <w:rPr/>
      </w:pPr>
      <w:r>
        <w:rPr>
          <w:rFonts w:ascii="宋体" w:eastAsia="宋体" w:hAnsi="宋体" w:cs="宋体"/>
          <w:u w:val="none"/>
          <w:sz w:val="24"/>
          <w:position w:val="3.88342285"/>
          <w:color w:val="000000"/>
          <w:noProof w:val="true"/>
          <w:spacing w:val="-3"/>
          <w:w w:val="100"/>
        </w:rPr>
        <w:t>心电图</w:t>
      </w:r>
      <w:r>
        <w:rPr>
          <w:rFonts w:ascii="Calibri" w:hAnsi="Calibri" w:cs="Calibri"/>
          <w:u w:val="none"/>
          <w:sz w:val="24"/>
          <w:color w:val="000000"/>
          <w:noProof w:val="true"/>
          <w:spacing w:val="0"/>
          <w:w w:val="223"/>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9"/>
        </w:rPr>
        <w:t> </w:t>
      </w:r>
      <w:r>
        <w:rPr>
          <w:rFonts w:ascii="宋体" w:hAnsi="宋体" w:cs="宋体"/>
          <w:u w:val="none"/>
          <w:sz w:val="24"/>
          <w:position w:val="3.88342285"/>
          <w:color w:val="000000"/>
          <w:noProof w:val="true"/>
          <w:spacing w:val="-3"/>
          <w:w w:val="100"/>
        </w:rPr>
        <w:t>间期是估计药物对心室复极化效应最常用的指标。在专门的电生理</w:t>
      </w:r>
    </w:p>
    <w:p w:rsidR="005A76FB" w:rsidRDefault="005A76FB" w:rsidP="005A76FB">
      <w:pPr>
        <w:spacing w:before="0" w:after="0" w:line="429" w:lineRule="exact"/>
        <w:ind w:firstLine="1701" w:left="-1364"/>
        <w:jc w:val="left"/>
        <w:rPr/>
      </w:pP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中</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采</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整</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模</w:t>
      </w:r>
      <w:r>
        <w:rPr>
          <w:rFonts w:ascii="宋体" w:eastAsia="宋体" w:hAnsi="宋体" w:cs="宋体"/>
          <w:u w:val="none"/>
          <w:sz w:val="24"/>
          <w:position w:val="0"/>
          <w:color w:val="000000"/>
          <w:noProof w:val="true"/>
          <w:spacing w:val="-5"/>
          <w:w w:val="100"/>
        </w:rPr>
        <w:t>型</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5"/>
          <w:w w:val="100"/>
        </w:rPr>
        <w:t>获</w:t>
      </w:r>
      <w:r>
        <w:rPr>
          <w:rFonts w:ascii="宋体" w:eastAsia="宋体" w:hAnsi="宋体" w:cs="宋体"/>
          <w:u w:val="none"/>
          <w:sz w:val="24"/>
          <w:position w:val="0"/>
          <w:color w:val="000000"/>
          <w:noProof w:val="true"/>
          <w:spacing w:val="-5"/>
          <w:w w:val="100"/>
        </w:rPr>
        <w:t>得</w:t>
      </w:r>
      <w:r>
        <w:rPr>
          <w:rFonts w:ascii="宋体" w:eastAsia="宋体" w:hAnsi="宋体" w:cs="宋体"/>
          <w:u w:val="none"/>
          <w:sz w:val="24"/>
          <w:position w:val="0"/>
          <w:color w:val="000000"/>
          <w:noProof w:val="true"/>
          <w:spacing w:val="-5"/>
          <w:w w:val="100"/>
        </w:rPr>
        <w:t>有</w:t>
      </w:r>
      <w:r>
        <w:rPr>
          <w:rFonts w:ascii="宋体" w:eastAsia="宋体" w:hAnsi="宋体" w:cs="宋体"/>
          <w:u w:val="none"/>
          <w:sz w:val="24"/>
          <w:position w:val="0"/>
          <w:color w:val="000000"/>
          <w:noProof w:val="true"/>
          <w:spacing w:val="-5"/>
          <w:w w:val="100"/>
        </w:rPr>
        <w:t>关</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2"/>
          <w:w w:val="100"/>
        </w:rPr>
        <w:t>室复极化的局部信息（如单相动作电位周</w:t>
      </w:r>
    </w:p>
    <w:p w:rsidR="005A76FB" w:rsidRDefault="005A76FB" w:rsidP="005A76FB">
      <w:pPr>
        <w:spacing w:before="0" w:after="0" w:line="467" w:lineRule="exact"/>
        <w:ind w:firstLine="1701" w:left="-1364"/>
        <w:jc w:val="left"/>
        <w:rPr/>
      </w:pPr>
      <w:r>
        <w:rPr>
          <w:rFonts w:ascii="宋体" w:eastAsia="宋体" w:hAnsi="宋体" w:cs="宋体"/>
          <w:u w:val="none"/>
          <w:sz w:val="24"/>
          <w:position w:val="0"/>
          <w:color w:val="000000"/>
          <w:noProof w:val="true"/>
          <w:spacing w:val="-5"/>
          <w:w w:val="100"/>
        </w:rPr>
        <w:t>期</w:t>
      </w: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有</w:t>
      </w:r>
      <w:r>
        <w:rPr>
          <w:rFonts w:ascii="宋体" w:eastAsia="宋体" w:hAnsi="宋体" w:cs="宋体"/>
          <w:u w:val="none"/>
          <w:sz w:val="24"/>
          <w:position w:val="0"/>
          <w:color w:val="000000"/>
          <w:noProof w:val="true"/>
          <w:spacing w:val="-5"/>
          <w:w w:val="100"/>
        </w:rPr>
        <w:t>效</w:t>
      </w:r>
      <w:r>
        <w:rPr>
          <w:rFonts w:ascii="宋体" w:eastAsia="宋体" w:hAnsi="宋体" w:cs="宋体"/>
          <w:u w:val="none"/>
          <w:sz w:val="24"/>
          <w:position w:val="0"/>
          <w:color w:val="000000"/>
          <w:noProof w:val="true"/>
          <w:spacing w:val="-5"/>
          <w:w w:val="100"/>
        </w:rPr>
        <w:t>不</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期</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此</w:t>
      </w:r>
      <w:r>
        <w:rPr>
          <w:rFonts w:ascii="宋体" w:eastAsia="宋体" w:hAnsi="宋体" w:cs="宋体"/>
          <w:u w:val="none"/>
          <w:sz w:val="24"/>
          <w:position w:val="0"/>
          <w:color w:val="000000"/>
          <w:noProof w:val="true"/>
          <w:spacing w:val="-5"/>
          <w:w w:val="100"/>
        </w:rPr>
        <w:t>外</w:t>
      </w:r>
      <w:r>
        <w:rPr>
          <w:rFonts w:ascii="宋体" w:eastAsia="宋体" w:hAnsi="宋体" w:cs="宋体"/>
          <w:u w:val="none"/>
          <w:sz w:val="24"/>
          <w:position w:val="0"/>
          <w:color w:val="000000"/>
          <w:noProof w:val="true"/>
          <w:spacing w:val="-5"/>
          <w:w w:val="100"/>
        </w:rPr>
        <w:t>尚</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5"/>
          <w:w w:val="100"/>
        </w:rPr>
        <w:t>同</w:t>
      </w:r>
      <w:r>
        <w:rPr>
          <w:rFonts w:ascii="宋体" w:eastAsia="宋体" w:hAnsi="宋体" w:cs="宋体"/>
          <w:u w:val="none"/>
          <w:sz w:val="24"/>
          <w:position w:val="0"/>
          <w:color w:val="000000"/>
          <w:noProof w:val="true"/>
          <w:spacing w:val="-5"/>
          <w:w w:val="100"/>
        </w:rPr>
        <w:t>时</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其</w:t>
      </w:r>
      <w:r>
        <w:rPr>
          <w:rFonts w:ascii="宋体" w:eastAsia="宋体" w:hAnsi="宋体" w:cs="宋体"/>
          <w:u w:val="none"/>
          <w:sz w:val="24"/>
          <w:position w:val="0"/>
          <w:color w:val="000000"/>
          <w:noProof w:val="true"/>
          <w:spacing w:val="-5"/>
          <w:w w:val="100"/>
        </w:rPr>
        <w:t>他</w:t>
      </w:r>
      <w:r>
        <w:rPr>
          <w:rFonts w:ascii="宋体" w:hAnsi="宋体" w:cs="宋体"/>
          <w:u w:val="none"/>
          <w:sz w:val="24"/>
          <w:position w:val="0"/>
          <w:color w:val="000000"/>
          <w:noProof w:val="true"/>
          <w:spacing w:val="-2"/>
          <w:w w:val="100"/>
        </w:rPr>
        <w:t>有意义的安全性参数，包括血压、心率、</w:t>
      </w:r>
    </w:p>
    <w:p w:rsidR="005A76FB" w:rsidRDefault="005A76FB" w:rsidP="005A76FB">
      <w:pPr>
        <w:spacing w:before="0" w:after="0" w:lineRule="exact" w:line="191"/>
        <w:ind w:firstLine="1701" w:left="-1364"/>
        <w:rPr/>
      </w:pPr>
    </w:p>
    <w:p w:rsidR="005A76FB" w:rsidRDefault="005A76FB" w:rsidP="005A76FB">
      <w:pPr>
        <w:spacing w:before="0" w:after="0" w:line="315" w:lineRule="exact"/>
        <w:ind w:firstLine="1701" w:left="-1364"/>
        <w:jc w:val="left"/>
        <w:rPr/>
      </w:pPr>
      <w:r>
        <w:rPr>
          <w:rFonts w:ascii="Times New Roman" w:hAnsi="Times New Roman" w:cs="Times New Roman"/>
          <w:u w:val="none"/>
          <w:sz w:val="24"/>
          <w:position w:val="0"/>
          <w:color w:val="000000"/>
          <w:noProof w:val="true"/>
          <w:spacing w:val="-4"/>
          <w:w w:val="100"/>
        </w:rPr>
        <w:t>PR</w:t>
      </w:r>
      <w:r>
        <w:rPr>
          <w:rFonts w:ascii="Calibri" w:hAnsi="Calibri" w:cs="Calibri"/>
          <w:u w:val="none"/>
          <w:sz w:val="24"/>
          <w:color w:val="000000"/>
          <w:noProof w:val="true"/>
          <w:spacing w:val="-8"/>
          <w:w w:val="100"/>
        </w:rPr>
        <w:t> </w:t>
      </w:r>
      <w:r>
        <w:rPr>
          <w:rFonts w:ascii="宋体" w:hAnsi="宋体" w:cs="宋体"/>
          <w:u w:val="none"/>
          <w:sz w:val="24"/>
          <w:position w:val="3.88342285"/>
          <w:color w:val="000000"/>
          <w:noProof w:val="true"/>
          <w:spacing w:val="-5"/>
          <w:w w:val="100"/>
        </w:rPr>
        <w:t>间期、</w:t>
      </w:r>
      <w:r>
        <w:rPr>
          <w:rFonts w:ascii="Times New Roman" w:hAnsi="Times New Roman" w:cs="Times New Roman"/>
          <w:u w:val="none"/>
          <w:sz w:val="24"/>
          <w:position w:val="0"/>
          <w:color w:val="000000"/>
          <w:noProof w:val="true"/>
          <w:spacing w:val="-4"/>
          <w:w w:val="100"/>
        </w:rPr>
        <w:t>QRS</w:t>
      </w:r>
      <w:r>
        <w:rPr>
          <w:rFonts w:ascii="Calibri" w:hAnsi="Calibri" w:cs="Calibri"/>
          <w:u w:val="none"/>
          <w:sz w:val="24"/>
          <w:color w:val="000000"/>
          <w:noProof w:val="true"/>
          <w:spacing w:val="-8"/>
          <w:w w:val="100"/>
        </w:rPr>
        <w:t> </w:t>
      </w:r>
      <w:r>
        <w:rPr>
          <w:rFonts w:ascii="宋体" w:hAnsi="宋体" w:cs="宋体"/>
          <w:u w:val="none"/>
          <w:sz w:val="24"/>
          <w:position w:val="3.88342285"/>
          <w:color w:val="000000"/>
          <w:noProof w:val="true"/>
          <w:spacing w:val="-5"/>
          <w:w w:val="100"/>
        </w:rPr>
        <w:t>间期、</w:t>
      </w:r>
      <w:r>
        <w:rPr>
          <w:rFonts w:ascii="Times New Roman" w:hAnsi="Times New Roman" w:cs="Times New Roman"/>
          <w:u w:val="none"/>
          <w:sz w:val="24"/>
          <w:position w:val="0"/>
          <w:color w:val="000000"/>
          <w:noProof w:val="true"/>
          <w:spacing w:val="-4"/>
          <w:w w:val="100"/>
        </w:rPr>
        <w:t>U</w:t>
      </w:r>
      <w:r>
        <w:rPr>
          <w:rFonts w:ascii="Calibri" w:hAnsi="Calibri" w:cs="Calibri"/>
          <w:u w:val="none"/>
          <w:sz w:val="24"/>
          <w:color w:val="000000"/>
          <w:noProof w:val="true"/>
          <w:spacing w:val="-8"/>
          <w:w w:val="100"/>
        </w:rPr>
        <w:t> </w:t>
      </w:r>
      <w:r>
        <w:rPr>
          <w:rFonts w:ascii="宋体" w:hAnsi="宋体" w:cs="宋体"/>
          <w:u w:val="none"/>
          <w:sz w:val="24"/>
          <w:position w:val="3.88342285"/>
          <w:color w:val="000000"/>
          <w:noProof w:val="true"/>
          <w:spacing w:val="-5"/>
          <w:w w:val="100"/>
        </w:rPr>
        <w:t>波以及心律失常等进行评价。</w:t>
      </w: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pacing w:before="0" w:after="0" w:lineRule="exact" w:line="240"/>
        <w:ind w:firstLine="1701" w:left="-1364"/>
        <w:rPr/>
      </w:pPr>
    </w:p>
    <w:p w:rsidR="005A76FB" w:rsidRDefault="005A76FB" w:rsidP="005A76FB">
      <w:pPr>
        <w:sectPr w:rsidR="005A76FB" w:rsidSect="005A76FB">
          <w:type w:val="continuous"/>
          <w:pgSz w:w="11908" w:h="16841"/>
          <w:pgMar w:top="789" w:right="1005" w:bottom="549" w:left="1365" w:header="0" w:footer="0" w:gutter="0"/>
        </w:sectPr>
        <w:spacing w:before="0" w:after="0" w:line="389" w:lineRule="exact"/>
        <w:ind w:firstLine="5997" w:left="-1364"/>
        <w:jc w:val="left"/>
        <w:rPr/>
      </w:pPr>
      <w:r>
        <w:rPr>
          <w:rFonts w:ascii="Arial" w:hAnsi="Arial" w:cs="Arial"/>
          <w:u w:val="none"/>
          <w:sz w:val="22"/>
          <w:position w:val="0"/>
          <w:color w:val="000000"/>
          <w:noProof w:val="true"/>
          <w:spacing w:val="11"/>
          <w:w w:val="100"/>
        </w:rPr>
        <w:t>xi</w:t>
      </w:r>
    </w:p>
    <w:bookmarkStart w:id="12" w:name="12"/>
    <w:bookmarkEnd w:id="12"/>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464" w:lineRule="exact"/>
        <w:ind w:left="-1356" w:firstLine="1897"/>
        <w:jc w:val="left"/>
        <w:rPr/>
      </w:pP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11"/>
          <w:w w:val="100"/>
        </w:rPr>
        <w:t> </w:t>
      </w:r>
      <w:r>
        <w:rPr>
          <w:rFonts w:ascii="宋体" w:hAnsi="宋体" w:cs="宋体"/>
          <w:u w:val="none"/>
          <w:sz w:val="24"/>
          <w:position w:val="3.88346863"/>
          <w:color w:val="000000"/>
          <w:noProof w:val="true"/>
          <w:spacing w:val="-5"/>
          <w:w w:val="100"/>
        </w:rPr>
        <w:t>间期和心率在不同种属间、同种不同动物间以及不同心率时存在反向和非线</w:t>
      </w:r>
    </w:p>
    <w:p w:rsidR="005A76FB" w:rsidRDefault="005A76FB" w:rsidP="005A76FB">
      <w:pPr>
        <w:spacing w:before="0" w:after="0" w:line="467" w:lineRule="exact"/>
        <w:ind w:firstLine="1417" w:left="-1356"/>
        <w:jc w:val="left"/>
        <w:rPr/>
      </w:pPr>
      <w:r>
        <w:rPr>
          <w:rFonts w:ascii="宋体" w:hAnsi="宋体" w:cs="宋体"/>
          <w:u w:val="none"/>
          <w:sz w:val="24"/>
          <w:position w:val="3.88346863"/>
          <w:color w:val="000000"/>
          <w:noProof w:val="true"/>
          <w:spacing w:val="-5"/>
          <w:w w:val="100"/>
        </w:rPr>
        <w:t>性关系。因此心率的改变对</w:t>
      </w:r>
      <w:r>
        <w:rPr>
          <w:rFonts w:ascii="Calibri" w:hAnsi="Calibri" w:cs="Calibri"/>
          <w:u w:val="none"/>
          <w:sz w:val="24"/>
          <w:color w:val="000000"/>
          <w:noProof w:val="true"/>
          <w:spacing w:val="12"/>
          <w:w w:val="100"/>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8"/>
          <w:w w:val="100"/>
        </w:rPr>
        <w:t> </w:t>
      </w:r>
      <w:r>
        <w:rPr>
          <w:rFonts w:ascii="宋体" w:eastAsia="宋体" w:hAnsi="宋体" w:cs="宋体"/>
          <w:u w:val="none"/>
          <w:sz w:val="24"/>
          <w:position w:val="3.88346863"/>
          <w:color w:val="000000"/>
          <w:noProof w:val="true"/>
          <w:spacing w:val="-5"/>
          <w:w w:val="100"/>
        </w:rPr>
        <w:t>间期有影响，这可混淆受试物对心室复极化和</w:t>
      </w:r>
      <w:r>
        <w:rPr>
          <w:rFonts w:ascii="Calibri" w:hAnsi="Calibri" w:cs="Calibri"/>
          <w:u w:val="none"/>
          <w:sz w:val="24"/>
          <w:color w:val="000000"/>
          <w:noProof w:val="true"/>
          <w:spacing w:val="12"/>
          <w:w w:val="100"/>
        </w:rPr>
        <w:t> </w:t>
      </w:r>
      <w:r>
        <w:rPr>
          <w:rFonts w:ascii="Times New Roman" w:hAnsi="Times New Roman" w:cs="Times New Roman"/>
          <w:u w:val="none"/>
          <w:sz w:val="24"/>
          <w:position w:val="0"/>
          <w:color w:val="000000"/>
          <w:noProof w:val="true"/>
          <w:spacing w:val="-5"/>
          <w:w w:val="100"/>
        </w:rPr>
        <w:t>QT</w:t>
      </w:r>
      <w:r>
        <w:rPr>
          <w:rFonts w:ascii="Calibri" w:hAnsi="Calibri" w:cs="Calibri"/>
          <w:u w:val="none"/>
          <w:sz w:val="24"/>
          <w:color w:val="000000"/>
          <w:noProof w:val="true"/>
          <w:spacing w:val="-9"/>
          <w:w w:val="100"/>
        </w:rPr>
        <w:t> </w:t>
      </w:r>
      <w:r>
        <w:rPr>
          <w:rFonts w:ascii="宋体" w:eastAsia="宋体" w:hAnsi="宋体" w:cs="宋体"/>
          <w:u w:val="none"/>
          <w:sz w:val="24"/>
          <w:position w:val="3.88346863"/>
          <w:color w:val="000000"/>
          <w:noProof w:val="true"/>
          <w:spacing w:val="-5"/>
          <w:w w:val="100"/>
        </w:rPr>
        <w:t>间</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期</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影</w:t>
      </w:r>
      <w:r>
        <w:rPr>
          <w:rFonts w:ascii="宋体" w:eastAsia="宋体" w:hAnsi="宋体" w:cs="宋体"/>
          <w:u w:val="none"/>
          <w:sz w:val="24"/>
          <w:position w:val="0"/>
          <w:color w:val="000000"/>
          <w:noProof w:val="true"/>
          <w:spacing w:val="-5"/>
          <w:w w:val="100"/>
        </w:rPr>
        <w:t>响</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在</w:t>
      </w:r>
      <w:r>
        <w:rPr>
          <w:rFonts w:ascii="宋体" w:eastAsia="宋体" w:hAnsi="宋体" w:cs="宋体"/>
          <w:u w:val="none"/>
          <w:sz w:val="24"/>
          <w:position w:val="0"/>
          <w:color w:val="000000"/>
          <w:noProof w:val="true"/>
          <w:spacing w:val="-5"/>
          <w:w w:val="100"/>
        </w:rPr>
        <w:t>两</w:t>
      </w:r>
      <w:r>
        <w:rPr>
          <w:rFonts w:ascii="宋体" w:eastAsia="宋体" w:hAnsi="宋体" w:cs="宋体"/>
          <w:u w:val="none"/>
          <w:sz w:val="24"/>
          <w:position w:val="0"/>
          <w:color w:val="000000"/>
          <w:noProof w:val="true"/>
          <w:spacing w:val="-5"/>
          <w:w w:val="100"/>
        </w:rPr>
        <w:t>种</w:t>
      </w:r>
      <w:r>
        <w:rPr>
          <w:rFonts w:ascii="宋体" w:eastAsia="宋体" w:hAnsi="宋体" w:cs="宋体"/>
          <w:u w:val="none"/>
          <w:sz w:val="24"/>
          <w:position w:val="0"/>
          <w:color w:val="000000"/>
          <w:noProof w:val="true"/>
          <w:spacing w:val="-5"/>
          <w:w w:val="100"/>
        </w:rPr>
        <w:t>重</w:t>
      </w:r>
      <w:r>
        <w:rPr>
          <w:rFonts w:ascii="宋体" w:eastAsia="宋体" w:hAnsi="宋体" w:cs="宋体"/>
          <w:u w:val="none"/>
          <w:sz w:val="24"/>
          <w:position w:val="0"/>
          <w:color w:val="000000"/>
          <w:noProof w:val="true"/>
          <w:spacing w:val="-5"/>
          <w:w w:val="100"/>
        </w:rPr>
        <w:t>要</w:t>
      </w:r>
      <w:r>
        <w:rPr>
          <w:rFonts w:ascii="宋体" w:eastAsia="宋体" w:hAnsi="宋体" w:cs="宋体"/>
          <w:u w:val="none"/>
          <w:sz w:val="24"/>
          <w:position w:val="0"/>
          <w:color w:val="000000"/>
          <w:noProof w:val="true"/>
          <w:spacing w:val="-5"/>
          <w:w w:val="100"/>
        </w:rPr>
        <w:t>情</w:t>
      </w:r>
      <w:r>
        <w:rPr>
          <w:rFonts w:ascii="宋体" w:eastAsia="宋体" w:hAnsi="宋体" w:cs="宋体"/>
          <w:u w:val="none"/>
          <w:sz w:val="24"/>
          <w:position w:val="0"/>
          <w:color w:val="000000"/>
          <w:noProof w:val="true"/>
          <w:spacing w:val="-5"/>
          <w:w w:val="100"/>
        </w:rPr>
        <w:t>况</w:t>
      </w:r>
      <w:r>
        <w:rPr>
          <w:rFonts w:ascii="宋体" w:eastAsia="宋体" w:hAnsi="宋体" w:cs="宋体"/>
          <w:u w:val="none"/>
          <w:sz w:val="24"/>
          <w:position w:val="0"/>
          <w:color w:val="000000"/>
          <w:noProof w:val="true"/>
          <w:spacing w:val="-5"/>
          <w:w w:val="100"/>
        </w:rPr>
        <w:t>下</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率</w:t>
      </w:r>
      <w:r>
        <w:rPr>
          <w:rFonts w:ascii="宋体" w:eastAsia="宋体" w:hAnsi="宋体" w:cs="宋体"/>
          <w:u w:val="none"/>
          <w:sz w:val="24"/>
          <w:position w:val="0"/>
          <w:color w:val="000000"/>
          <w:noProof w:val="true"/>
          <w:spacing w:val="-5"/>
          <w:w w:val="100"/>
        </w:rPr>
        <w:t>会</w:t>
      </w:r>
      <w:r>
        <w:rPr>
          <w:rFonts w:ascii="宋体" w:eastAsia="宋体" w:hAnsi="宋体" w:cs="宋体"/>
          <w:u w:val="none"/>
          <w:sz w:val="24"/>
          <w:position w:val="0"/>
          <w:color w:val="000000"/>
          <w:noProof w:val="true"/>
          <w:spacing w:val="-2"/>
          <w:w w:val="100"/>
        </w:rPr>
        <w:t>有变化：一种是自律性的差别，一种是受</w:t>
      </w:r>
    </w:p>
    <w:p w:rsidR="005A76FB" w:rsidRDefault="005A76FB" w:rsidP="005A76FB">
      <w:pPr>
        <w:spacing w:before="0" w:after="0" w:lineRule="exact" w:line="191"/>
        <w:ind w:firstLine="1417" w:left="-1356"/>
        <w:rPr/>
      </w:pPr>
    </w:p>
    <w:p w:rsidR="005A76FB" w:rsidRDefault="005A76FB" w:rsidP="005A76FB">
      <w:pPr>
        <w:spacing w:before="0" w:after="0" w:line="315" w:lineRule="exact"/>
        <w:ind w:firstLine="1417" w:left="-1356"/>
        <w:jc w:val="left"/>
        <w:rPr/>
      </w:pPr>
      <w:r>
        <w:rPr>
          <w:rFonts w:ascii="宋体" w:hAnsi="宋体" w:cs="宋体"/>
          <w:u w:val="none"/>
          <w:sz w:val="24"/>
          <w:position w:val="3.88348389"/>
          <w:color w:val="000000"/>
          <w:noProof w:val="true"/>
          <w:spacing w:val="-3"/>
          <w:w w:val="100"/>
        </w:rPr>
        <w:t>试物对心率的影响。理想情况下，在给予受试物后获得的</w:t>
      </w:r>
      <w:r>
        <w:rPr>
          <w:rFonts w:ascii="Calibri" w:hAnsi="Calibri" w:cs="Calibri"/>
          <w:u w:val="none"/>
          <w:sz w:val="24"/>
          <w:color w:val="000000"/>
          <w:noProof w:val="true"/>
          <w:spacing w:val="0"/>
          <w:w w:val="221"/>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7"/>
        </w:rPr>
        <w:t> </w:t>
      </w:r>
      <w:r>
        <w:rPr>
          <w:rFonts w:ascii="宋体" w:eastAsia="宋体" w:hAnsi="宋体" w:cs="宋体"/>
          <w:u w:val="none"/>
          <w:sz w:val="24"/>
          <w:position w:val="3.88348389"/>
          <w:color w:val="000000"/>
          <w:noProof w:val="true"/>
          <w:spacing w:val="-3"/>
          <w:w w:val="100"/>
        </w:rPr>
        <w:t>间期数据应与相同心</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率</w:t>
      </w:r>
      <w:r>
        <w:rPr>
          <w:rFonts w:ascii="宋体" w:eastAsia="宋体" w:hAnsi="宋体" w:cs="宋体"/>
          <w:u w:val="none"/>
          <w:sz w:val="24"/>
          <w:position w:val="0"/>
          <w:color w:val="000000"/>
          <w:noProof w:val="true"/>
          <w:spacing w:val="-5"/>
          <w:w w:val="100"/>
        </w:rPr>
        <w:t>下</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照</w:t>
      </w:r>
      <w:r>
        <w:rPr>
          <w:rFonts w:ascii="宋体" w:eastAsia="宋体" w:hAnsi="宋体" w:cs="宋体"/>
          <w:u w:val="none"/>
          <w:sz w:val="24"/>
          <w:position w:val="0"/>
          <w:color w:val="000000"/>
          <w:noProof w:val="true"/>
          <w:spacing w:val="-5"/>
          <w:w w:val="100"/>
        </w:rPr>
        <w:t>和</w:t>
      </w:r>
      <w:r>
        <w:rPr>
          <w:rFonts w:ascii="宋体" w:eastAsia="宋体" w:hAnsi="宋体" w:cs="宋体"/>
          <w:u w:val="none"/>
          <w:sz w:val="24"/>
          <w:position w:val="0"/>
          <w:color w:val="000000"/>
          <w:noProof w:val="true"/>
          <w:spacing w:val="-5"/>
          <w:w w:val="100"/>
        </w:rPr>
        <w:t>基</w:t>
      </w:r>
      <w:r>
        <w:rPr>
          <w:rFonts w:ascii="宋体" w:eastAsia="宋体" w:hAnsi="宋体" w:cs="宋体"/>
          <w:u w:val="none"/>
          <w:sz w:val="24"/>
          <w:position w:val="0"/>
          <w:color w:val="000000"/>
          <w:noProof w:val="true"/>
          <w:spacing w:val="-5"/>
          <w:w w:val="100"/>
        </w:rPr>
        <w:t>线</w:t>
      </w:r>
      <w:r>
        <w:rPr>
          <w:rFonts w:ascii="宋体" w:eastAsia="宋体" w:hAnsi="宋体" w:cs="宋体"/>
          <w:u w:val="none"/>
          <w:sz w:val="24"/>
          <w:position w:val="0"/>
          <w:color w:val="000000"/>
          <w:noProof w:val="true"/>
          <w:spacing w:val="-5"/>
          <w:w w:val="100"/>
        </w:rPr>
        <w:t>数</w:t>
      </w:r>
      <w:r>
        <w:rPr>
          <w:rFonts w:ascii="宋体" w:eastAsia="宋体" w:hAnsi="宋体" w:cs="宋体"/>
          <w:u w:val="none"/>
          <w:sz w:val="24"/>
          <w:position w:val="0"/>
          <w:color w:val="000000"/>
          <w:noProof w:val="true"/>
          <w:spacing w:val="-5"/>
          <w:w w:val="100"/>
        </w:rPr>
        <w:t>据</w:t>
      </w:r>
      <w:r>
        <w:rPr>
          <w:rFonts w:ascii="宋体" w:eastAsia="宋体" w:hAnsi="宋体" w:cs="宋体"/>
          <w:u w:val="none"/>
          <w:sz w:val="24"/>
          <w:position w:val="0"/>
          <w:color w:val="000000"/>
          <w:noProof w:val="true"/>
          <w:spacing w:val="-5"/>
          <w:w w:val="100"/>
        </w:rPr>
        <w:t>进</w:t>
      </w:r>
      <w:r>
        <w:rPr>
          <w:rFonts w:ascii="宋体" w:eastAsia="宋体" w:hAnsi="宋体" w:cs="宋体"/>
          <w:u w:val="none"/>
          <w:sz w:val="24"/>
          <w:position w:val="0"/>
          <w:color w:val="000000"/>
          <w:noProof w:val="true"/>
          <w:spacing w:val="-5"/>
          <w:w w:val="100"/>
        </w:rPr>
        <w:t>行</w:t>
      </w:r>
      <w:r>
        <w:rPr>
          <w:rFonts w:ascii="宋体" w:eastAsia="宋体" w:hAnsi="宋体" w:cs="宋体"/>
          <w:u w:val="none"/>
          <w:sz w:val="24"/>
          <w:position w:val="0"/>
          <w:color w:val="000000"/>
          <w:noProof w:val="true"/>
          <w:spacing w:val="-5"/>
          <w:w w:val="100"/>
        </w:rPr>
        <w:t>比</w:t>
      </w:r>
      <w:r>
        <w:rPr>
          <w:rFonts w:ascii="宋体" w:eastAsia="宋体" w:hAnsi="宋体" w:cs="宋体"/>
          <w:u w:val="none"/>
          <w:sz w:val="24"/>
          <w:position w:val="0"/>
          <w:color w:val="000000"/>
          <w:noProof w:val="true"/>
          <w:spacing w:val="-5"/>
          <w:w w:val="100"/>
        </w:rPr>
        <w:t>较</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当</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率</w:t>
      </w:r>
      <w:r>
        <w:rPr>
          <w:rFonts w:ascii="宋体" w:eastAsia="宋体" w:hAnsi="宋体" w:cs="宋体"/>
          <w:u w:val="none"/>
          <w:sz w:val="24"/>
          <w:position w:val="0"/>
          <w:color w:val="000000"/>
          <w:noProof w:val="true"/>
          <w:spacing w:val="-2"/>
          <w:w w:val="100"/>
        </w:rPr>
        <w:t>变化不是因为受试物引起时，可通过动物</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对</w:t>
      </w:r>
      <w:r>
        <w:rPr>
          <w:rFonts w:ascii="宋体" w:eastAsia="宋体" w:hAnsi="宋体" w:cs="宋体"/>
          <w:u w:val="none"/>
          <w:sz w:val="24"/>
          <w:position w:val="0"/>
          <w:color w:val="000000"/>
          <w:noProof w:val="true"/>
          <w:spacing w:val="-5"/>
          <w:w w:val="100"/>
        </w:rPr>
        <w:t>环</w:t>
      </w:r>
      <w:r>
        <w:rPr>
          <w:rFonts w:ascii="宋体" w:eastAsia="宋体" w:hAnsi="宋体" w:cs="宋体"/>
          <w:u w:val="none"/>
          <w:sz w:val="24"/>
          <w:position w:val="0"/>
          <w:color w:val="000000"/>
          <w:noProof w:val="true"/>
          <w:spacing w:val="-5"/>
          <w:w w:val="100"/>
        </w:rPr>
        <w:t>境</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适</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或</w:t>
      </w:r>
      <w:r>
        <w:rPr>
          <w:rFonts w:ascii="宋体" w:eastAsia="宋体" w:hAnsi="宋体" w:cs="宋体"/>
          <w:u w:val="none"/>
          <w:sz w:val="24"/>
          <w:position w:val="0"/>
          <w:color w:val="000000"/>
          <w:noProof w:val="true"/>
          <w:spacing w:val="-5"/>
          <w:w w:val="100"/>
        </w:rPr>
        <w:t>使</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麻</w:t>
      </w:r>
      <w:r>
        <w:rPr>
          <w:rFonts w:ascii="宋体" w:eastAsia="宋体" w:hAnsi="宋体" w:cs="宋体"/>
          <w:u w:val="none"/>
          <w:sz w:val="24"/>
          <w:position w:val="0"/>
          <w:color w:val="000000"/>
          <w:noProof w:val="true"/>
          <w:spacing w:val="-5"/>
          <w:w w:val="100"/>
        </w:rPr>
        <w:t>醉</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来</w:t>
      </w:r>
      <w:r>
        <w:rPr>
          <w:rFonts w:ascii="宋体" w:eastAsia="宋体" w:hAnsi="宋体" w:cs="宋体"/>
          <w:u w:val="none"/>
          <w:sz w:val="24"/>
          <w:position w:val="0"/>
          <w:color w:val="000000"/>
          <w:noProof w:val="true"/>
          <w:spacing w:val="-5"/>
          <w:w w:val="100"/>
        </w:rPr>
        <w:t>减</w:t>
      </w:r>
      <w:r>
        <w:rPr>
          <w:rFonts w:ascii="宋体" w:eastAsia="宋体" w:hAnsi="宋体" w:cs="宋体"/>
          <w:u w:val="none"/>
          <w:sz w:val="24"/>
          <w:position w:val="0"/>
          <w:color w:val="000000"/>
          <w:noProof w:val="true"/>
          <w:spacing w:val="-5"/>
          <w:w w:val="100"/>
        </w:rPr>
        <w:t>少</w:t>
      </w:r>
      <w:r>
        <w:rPr>
          <w:rFonts w:ascii="宋体" w:eastAsia="宋体" w:hAnsi="宋体" w:cs="宋体"/>
          <w:u w:val="none"/>
          <w:sz w:val="24"/>
          <w:position w:val="0"/>
          <w:color w:val="000000"/>
          <w:noProof w:val="true"/>
          <w:spacing w:val="-5"/>
          <w:w w:val="100"/>
        </w:rPr>
        <w:t>这</w:t>
      </w:r>
      <w:r>
        <w:rPr>
          <w:rFonts w:ascii="宋体" w:eastAsia="宋体" w:hAnsi="宋体" w:cs="宋体"/>
          <w:u w:val="none"/>
          <w:sz w:val="24"/>
          <w:position w:val="0"/>
          <w:color w:val="000000"/>
          <w:noProof w:val="true"/>
          <w:spacing w:val="-5"/>
          <w:w w:val="100"/>
        </w:rPr>
        <w:t>些</w:t>
      </w:r>
      <w:r>
        <w:rPr>
          <w:rFonts w:ascii="宋体" w:hAnsi="宋体" w:cs="宋体"/>
          <w:u w:val="none"/>
          <w:sz w:val="24"/>
          <w:position w:val="0"/>
          <w:color w:val="000000"/>
          <w:noProof w:val="true"/>
          <w:spacing w:val="-2"/>
          <w:w w:val="100"/>
        </w:rPr>
        <w:t>变化。当变化是由受试物引起时，最通常</w:t>
      </w:r>
    </w:p>
    <w:p w:rsidR="005A76FB" w:rsidRDefault="005A76FB" w:rsidP="005A76FB">
      <w:pPr>
        <w:spacing w:before="0" w:after="0" w:lineRule="exact" w:line="191"/>
        <w:ind w:firstLine="1417" w:left="-1356"/>
        <w:rPr/>
      </w:pPr>
    </w:p>
    <w:p w:rsidR="005A76FB" w:rsidRDefault="005A76FB" w:rsidP="005A76FB">
      <w:pPr>
        <w:spacing w:before="0" w:after="0" w:line="315" w:lineRule="exact"/>
        <w:ind w:firstLine="1417" w:left="-1356"/>
        <w:jc w:val="left"/>
        <w:rPr/>
      </w:pPr>
      <w:r>
        <w:rPr>
          <w:rFonts w:ascii="宋体" w:eastAsia="宋体" w:hAnsi="宋体" w:cs="宋体"/>
          <w:u w:val="none"/>
          <w:sz w:val="24"/>
          <w:position w:val="3.88348389"/>
          <w:color w:val="000000"/>
          <w:noProof w:val="true"/>
          <w:spacing w:val="-5"/>
          <w:w w:val="100"/>
        </w:rPr>
        <w:t>的方法是用心率修正</w:t>
      </w:r>
      <w:r>
        <w:rPr>
          <w:rFonts w:ascii="Calibri" w:hAnsi="Calibri" w:cs="Calibri"/>
          <w:u w:val="none"/>
          <w:sz w:val="24"/>
          <w:color w:val="000000"/>
          <w:noProof w:val="true"/>
          <w:spacing w:val="0"/>
          <w:w w:val="169"/>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13"/>
          <w:w w:val="100"/>
        </w:rPr>
        <w:t> </w:t>
      </w:r>
      <w:r>
        <w:rPr>
          <w:rFonts w:ascii="宋体" w:eastAsia="宋体" w:hAnsi="宋体" w:cs="宋体"/>
          <w:u w:val="none"/>
          <w:sz w:val="24"/>
          <w:position w:val="3.88348389"/>
          <w:color w:val="000000"/>
          <w:noProof w:val="true"/>
          <w:spacing w:val="-5"/>
          <w:w w:val="100"/>
        </w:rPr>
        <w:t>间期（</w:t>
      </w:r>
      <w:r>
        <w:rPr>
          <w:rFonts w:ascii="Times New Roman" w:hAnsi="Times New Roman" w:cs="Times New Roman"/>
          <w:u w:val="none"/>
          <w:sz w:val="24"/>
          <w:position w:val="0"/>
          <w:color w:val="000000"/>
          <w:noProof w:val="true"/>
          <w:spacing w:val="-4"/>
          <w:w w:val="100"/>
        </w:rPr>
        <w:t>QTc</w:t>
      </w:r>
      <w:r>
        <w:rPr>
          <w:rFonts w:ascii="宋体" w:eastAsia="宋体" w:hAnsi="宋体" w:cs="宋体"/>
          <w:u w:val="none"/>
          <w:sz w:val="24"/>
          <w:position w:val="3.88348389"/>
          <w:color w:val="000000"/>
          <w:noProof w:val="true"/>
          <w:spacing w:val="-5"/>
          <w:w w:val="100"/>
        </w:rPr>
        <w:t>），如用</w:t>
      </w:r>
      <w:r>
        <w:rPr>
          <w:rFonts w:ascii="Calibri" w:hAnsi="Calibri" w:cs="Calibri"/>
          <w:u w:val="none"/>
          <w:sz w:val="24"/>
          <w:color w:val="000000"/>
          <w:noProof w:val="true"/>
          <w:spacing w:val="0"/>
          <w:w w:val="169"/>
        </w:rPr>
        <w:t> </w:t>
      </w:r>
      <w:r>
        <w:rPr>
          <w:rFonts w:ascii="Times New Roman" w:hAnsi="Times New Roman" w:cs="Times New Roman"/>
          <w:u w:val="none"/>
          <w:sz w:val="24"/>
          <w:position w:val="0"/>
          <w:color w:val="000000"/>
          <w:noProof w:val="true"/>
          <w:spacing w:val="-2"/>
          <w:w w:val="100"/>
        </w:rPr>
        <w:t>Bazett</w:t>
      </w:r>
      <w:r>
        <w:rPr>
          <w:rFonts w:ascii="Calibri" w:hAnsi="Calibri" w:cs="Calibri"/>
          <w:u w:val="none"/>
          <w:sz w:val="24"/>
          <w:color w:val="000000"/>
          <w:noProof w:val="true"/>
          <w:spacing w:val="13"/>
          <w:w w:val="100"/>
        </w:rPr>
        <w:t> </w:t>
      </w:r>
      <w:r>
        <w:rPr>
          <w:rFonts w:ascii="宋体" w:eastAsia="宋体" w:hAnsi="宋体" w:cs="宋体"/>
          <w:u w:val="none"/>
          <w:sz w:val="24"/>
          <w:position w:val="3.88348389"/>
          <w:color w:val="000000"/>
          <w:noProof w:val="true"/>
          <w:spacing w:val="-5"/>
          <w:w w:val="100"/>
        </w:rPr>
        <w:t>或</w:t>
      </w:r>
      <w:r>
        <w:rPr>
          <w:rFonts w:ascii="Calibri" w:hAnsi="Calibri" w:cs="Calibri"/>
          <w:u w:val="none"/>
          <w:sz w:val="24"/>
          <w:color w:val="000000"/>
          <w:noProof w:val="true"/>
          <w:spacing w:val="0"/>
          <w:w w:val="171"/>
        </w:rPr>
        <w:t> </w:t>
      </w:r>
      <w:r>
        <w:rPr>
          <w:rFonts w:ascii="Times New Roman" w:hAnsi="Times New Roman" w:cs="Times New Roman"/>
          <w:u w:val="none"/>
          <w:sz w:val="24"/>
          <w:position w:val="0"/>
          <w:color w:val="000000"/>
          <w:noProof w:val="true"/>
          <w:spacing w:val="-2"/>
          <w:w w:val="100"/>
        </w:rPr>
        <w:t>Fridericia</w:t>
      </w:r>
      <w:r>
        <w:rPr>
          <w:rFonts w:ascii="Calibri" w:hAnsi="Calibri" w:cs="Calibri"/>
          <w:u w:val="none"/>
          <w:sz w:val="24"/>
          <w:color w:val="000000"/>
          <w:noProof w:val="true"/>
          <w:spacing w:val="14"/>
          <w:w w:val="100"/>
        </w:rPr>
        <w:t> </w:t>
      </w:r>
      <w:r>
        <w:rPr>
          <w:rFonts w:ascii="宋体" w:hAnsi="宋体" w:cs="宋体"/>
          <w:u w:val="none"/>
          <w:sz w:val="24"/>
          <w:position w:val="3.88348389"/>
          <w:color w:val="000000"/>
          <w:noProof w:val="true"/>
          <w:spacing w:val="-5"/>
          <w:w w:val="100"/>
        </w:rPr>
        <w:t>公式。选择心率的</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修</w:t>
      </w:r>
      <w:r>
        <w:rPr>
          <w:rFonts w:ascii="宋体" w:eastAsia="宋体" w:hAnsi="宋体" w:cs="宋体"/>
          <w:u w:val="none"/>
          <w:sz w:val="24"/>
          <w:position w:val="0"/>
          <w:color w:val="000000"/>
          <w:noProof w:val="true"/>
          <w:spacing w:val="-5"/>
          <w:w w:val="100"/>
        </w:rPr>
        <w:t>正</w:t>
      </w:r>
      <w:r>
        <w:rPr>
          <w:rFonts w:ascii="宋体" w:eastAsia="宋体" w:hAnsi="宋体" w:cs="宋体"/>
          <w:u w:val="none"/>
          <w:sz w:val="24"/>
          <w:position w:val="0"/>
          <w:color w:val="000000"/>
          <w:noProof w:val="true"/>
          <w:spacing w:val="-5"/>
          <w:w w:val="100"/>
        </w:rPr>
        <w:t>公</w:t>
      </w:r>
      <w:r>
        <w:rPr>
          <w:rFonts w:ascii="宋体" w:eastAsia="宋体" w:hAnsi="宋体" w:cs="宋体"/>
          <w:u w:val="none"/>
          <w:sz w:val="24"/>
          <w:position w:val="0"/>
          <w:color w:val="000000"/>
          <w:noProof w:val="true"/>
          <w:spacing w:val="-5"/>
          <w:w w:val="100"/>
        </w:rPr>
        <w:t>式</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说</w:t>
      </w:r>
      <w:r>
        <w:rPr>
          <w:rFonts w:ascii="宋体" w:eastAsia="宋体" w:hAnsi="宋体" w:cs="宋体"/>
          <w:u w:val="none"/>
          <w:sz w:val="24"/>
          <w:position w:val="0"/>
          <w:color w:val="000000"/>
          <w:noProof w:val="true"/>
          <w:spacing w:val="-5"/>
          <w:w w:val="100"/>
        </w:rPr>
        <w:t>明</w:t>
      </w:r>
      <w:r>
        <w:rPr>
          <w:rFonts w:ascii="宋体" w:eastAsia="宋体" w:hAnsi="宋体" w:cs="宋体"/>
          <w:u w:val="none"/>
          <w:sz w:val="24"/>
          <w:position w:val="0"/>
          <w:color w:val="000000"/>
          <w:noProof w:val="true"/>
          <w:spacing w:val="-5"/>
          <w:w w:val="100"/>
        </w:rPr>
        <w:t>从</w:t>
      </w:r>
      <w:r>
        <w:rPr>
          <w:rFonts w:ascii="宋体" w:eastAsia="宋体" w:hAnsi="宋体" w:cs="宋体"/>
          <w:u w:val="none"/>
          <w:sz w:val="24"/>
          <w:position w:val="0"/>
          <w:color w:val="000000"/>
          <w:noProof w:val="true"/>
          <w:spacing w:val="-5"/>
          <w:w w:val="100"/>
        </w:rPr>
        <w:t>试</w:t>
      </w:r>
      <w:r>
        <w:rPr>
          <w:rFonts w:ascii="宋体" w:eastAsia="宋体" w:hAnsi="宋体" w:cs="宋体"/>
          <w:u w:val="none"/>
          <w:sz w:val="24"/>
          <w:position w:val="0"/>
          <w:color w:val="000000"/>
          <w:noProof w:val="true"/>
          <w:spacing w:val="-5"/>
          <w:w w:val="100"/>
        </w:rPr>
        <w:t>验</w:t>
      </w:r>
      <w:r>
        <w:rPr>
          <w:rFonts w:ascii="宋体" w:eastAsia="宋体" w:hAnsi="宋体" w:cs="宋体"/>
          <w:u w:val="none"/>
          <w:sz w:val="24"/>
          <w:position w:val="0"/>
          <w:color w:val="000000"/>
          <w:noProof w:val="true"/>
          <w:spacing w:val="-5"/>
          <w:w w:val="100"/>
        </w:rPr>
        <w:t>得</w:t>
      </w:r>
      <w:r>
        <w:rPr>
          <w:rFonts w:ascii="宋体" w:eastAsia="宋体" w:hAnsi="宋体" w:cs="宋体"/>
          <w:u w:val="none"/>
          <w:sz w:val="24"/>
          <w:position w:val="0"/>
          <w:color w:val="000000"/>
          <w:noProof w:val="true"/>
          <w:spacing w:val="-5"/>
          <w:w w:val="100"/>
        </w:rPr>
        <w:t>到</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数</w:t>
      </w:r>
      <w:r>
        <w:rPr>
          <w:rFonts w:ascii="宋体" w:eastAsia="宋体" w:hAnsi="宋体" w:cs="宋体"/>
          <w:u w:val="none"/>
          <w:sz w:val="24"/>
          <w:position w:val="0"/>
          <w:color w:val="000000"/>
          <w:noProof w:val="true"/>
          <w:spacing w:val="-5"/>
          <w:w w:val="100"/>
        </w:rPr>
        <w:t>据</w:t>
      </w:r>
      <w:r>
        <w:rPr>
          <w:rFonts w:ascii="宋体" w:eastAsia="宋体" w:hAnsi="宋体" w:cs="宋体"/>
          <w:u w:val="none"/>
          <w:sz w:val="24"/>
          <w:position w:val="0"/>
          <w:color w:val="000000"/>
          <w:noProof w:val="true"/>
          <w:spacing w:val="-5"/>
          <w:w w:val="100"/>
        </w:rPr>
        <w:t>是</w:t>
      </w:r>
      <w:r>
        <w:rPr>
          <w:rFonts w:ascii="宋体" w:eastAsia="宋体" w:hAnsi="宋体" w:cs="宋体"/>
          <w:u w:val="none"/>
          <w:sz w:val="24"/>
          <w:position w:val="0"/>
          <w:color w:val="000000"/>
          <w:noProof w:val="true"/>
          <w:spacing w:val="-5"/>
          <w:w w:val="100"/>
        </w:rPr>
        <w:t>正</w:t>
      </w:r>
      <w:r>
        <w:rPr>
          <w:rFonts w:ascii="宋体" w:hAnsi="宋体" w:cs="宋体"/>
          <w:u w:val="none"/>
          <w:sz w:val="24"/>
          <w:position w:val="0"/>
          <w:color w:val="000000"/>
          <w:noProof w:val="true"/>
          <w:spacing w:val="-2"/>
          <w:w w:val="100"/>
        </w:rPr>
        <w:t>确的。当给药组和对照组的心率有很大区</w:t>
      </w:r>
    </w:p>
    <w:p w:rsidR="005A76FB" w:rsidRDefault="005A76FB" w:rsidP="005A76FB">
      <w:pPr>
        <w:spacing w:before="0" w:after="0" w:lineRule="exact" w:line="191"/>
        <w:ind w:firstLine="1417" w:left="-1356"/>
        <w:rPr/>
      </w:pPr>
    </w:p>
    <w:p w:rsidR="005A76FB" w:rsidRDefault="005A76FB" w:rsidP="005A76FB">
      <w:pPr>
        <w:spacing w:before="0" w:after="0" w:line="315" w:lineRule="exact"/>
        <w:ind w:firstLine="1417" w:left="-1356"/>
        <w:jc w:val="left"/>
        <w:rPr/>
      </w:pPr>
      <w:r>
        <w:rPr>
          <w:rFonts w:ascii="宋体" w:eastAsia="宋体" w:hAnsi="宋体" w:cs="宋体"/>
          <w:u w:val="none"/>
          <w:sz w:val="24"/>
          <w:position w:val="3.88348389"/>
          <w:color w:val="000000"/>
          <w:noProof w:val="true"/>
          <w:spacing w:val="-5"/>
          <w:w w:val="100"/>
        </w:rPr>
        <w:t>别</w:t>
      </w:r>
      <w:r>
        <w:rPr>
          <w:rFonts w:ascii="宋体" w:eastAsia="宋体" w:hAnsi="宋体" w:cs="宋体"/>
          <w:u w:val="none"/>
          <w:sz w:val="24"/>
          <w:position w:val="3.88348389"/>
          <w:color w:val="000000"/>
          <w:noProof w:val="true"/>
          <w:spacing w:val="-5"/>
          <w:w w:val="100"/>
        </w:rPr>
        <w:t>时</w:t>
      </w:r>
      <w:r>
        <w:rPr>
          <w:rFonts w:ascii="宋体" w:eastAsia="宋体" w:hAnsi="宋体" w:cs="宋体"/>
          <w:u w:val="none"/>
          <w:sz w:val="24"/>
          <w:position w:val="3.88348389"/>
          <w:color w:val="000000"/>
          <w:noProof w:val="true"/>
          <w:spacing w:val="-5"/>
          <w:w w:val="100"/>
        </w:rPr>
        <w:t>，</w:t>
      </w:r>
      <w:r>
        <w:rPr>
          <w:rFonts w:ascii="宋体" w:eastAsia="宋体" w:hAnsi="宋体" w:cs="宋体"/>
          <w:u w:val="none"/>
          <w:sz w:val="24"/>
          <w:position w:val="3.88348389"/>
          <w:color w:val="000000"/>
          <w:noProof w:val="true"/>
          <w:spacing w:val="-5"/>
          <w:w w:val="100"/>
        </w:rPr>
        <w:t>一</w:t>
      </w:r>
      <w:r>
        <w:rPr>
          <w:rFonts w:ascii="宋体" w:eastAsia="宋体" w:hAnsi="宋体" w:cs="宋体"/>
          <w:u w:val="none"/>
          <w:sz w:val="24"/>
          <w:position w:val="3.88348389"/>
          <w:color w:val="000000"/>
          <w:noProof w:val="true"/>
          <w:spacing w:val="-5"/>
          <w:w w:val="100"/>
        </w:rPr>
        <w:t>种</w:t>
      </w:r>
      <w:r>
        <w:rPr>
          <w:rFonts w:ascii="宋体" w:eastAsia="宋体" w:hAnsi="宋体" w:cs="宋体"/>
          <w:u w:val="none"/>
          <w:sz w:val="24"/>
          <w:position w:val="3.88348389"/>
          <w:color w:val="000000"/>
          <w:noProof w:val="true"/>
          <w:spacing w:val="-5"/>
          <w:w w:val="100"/>
        </w:rPr>
        <w:t>可</w:t>
      </w:r>
      <w:r>
        <w:rPr>
          <w:rFonts w:ascii="宋体" w:eastAsia="宋体" w:hAnsi="宋体" w:cs="宋体"/>
          <w:u w:val="none"/>
          <w:sz w:val="24"/>
          <w:position w:val="3.88348389"/>
          <w:color w:val="000000"/>
          <w:noProof w:val="true"/>
          <w:spacing w:val="-5"/>
          <w:w w:val="100"/>
        </w:rPr>
        <w:t>选</w:t>
      </w:r>
      <w:r>
        <w:rPr>
          <w:rFonts w:ascii="宋体" w:eastAsia="宋体" w:hAnsi="宋体" w:cs="宋体"/>
          <w:u w:val="none"/>
          <w:sz w:val="24"/>
          <w:position w:val="3.88348389"/>
          <w:color w:val="000000"/>
          <w:noProof w:val="true"/>
          <w:spacing w:val="-5"/>
          <w:w w:val="100"/>
        </w:rPr>
        <w:t>择</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方</w:t>
      </w:r>
      <w:r>
        <w:rPr>
          <w:rFonts w:ascii="宋体" w:eastAsia="宋体" w:hAnsi="宋体" w:cs="宋体"/>
          <w:u w:val="none"/>
          <w:sz w:val="24"/>
          <w:position w:val="3.88348389"/>
          <w:color w:val="000000"/>
          <w:noProof w:val="true"/>
          <w:spacing w:val="-5"/>
          <w:w w:val="100"/>
        </w:rPr>
        <w:t>法</w:t>
      </w:r>
      <w:r>
        <w:rPr>
          <w:rFonts w:ascii="宋体" w:eastAsia="宋体" w:hAnsi="宋体" w:cs="宋体"/>
          <w:u w:val="none"/>
          <w:sz w:val="24"/>
          <w:position w:val="3.88348389"/>
          <w:color w:val="000000"/>
          <w:noProof w:val="true"/>
          <w:spacing w:val="-5"/>
          <w:w w:val="100"/>
        </w:rPr>
        <w:t>是</w:t>
      </w:r>
      <w:r>
        <w:rPr>
          <w:rFonts w:ascii="宋体" w:eastAsia="宋体" w:hAnsi="宋体" w:cs="宋体"/>
          <w:u w:val="none"/>
          <w:sz w:val="24"/>
          <w:position w:val="3.88348389"/>
          <w:color w:val="000000"/>
          <w:noProof w:val="true"/>
          <w:spacing w:val="-5"/>
          <w:w w:val="100"/>
        </w:rPr>
        <w:t>用</w:t>
      </w:r>
      <w:r>
        <w:rPr>
          <w:rFonts w:ascii="宋体" w:eastAsia="宋体" w:hAnsi="宋体" w:cs="宋体"/>
          <w:u w:val="none"/>
          <w:sz w:val="24"/>
          <w:position w:val="3.88348389"/>
          <w:color w:val="000000"/>
          <w:noProof w:val="true"/>
          <w:spacing w:val="-5"/>
          <w:w w:val="100"/>
        </w:rPr>
        <w:t>心</w:t>
      </w:r>
      <w:r>
        <w:rPr>
          <w:rFonts w:ascii="宋体" w:eastAsia="宋体" w:hAnsi="宋体" w:cs="宋体"/>
          <w:u w:val="none"/>
          <w:sz w:val="24"/>
          <w:position w:val="3.88348389"/>
          <w:color w:val="000000"/>
          <w:noProof w:val="true"/>
          <w:spacing w:val="-5"/>
          <w:w w:val="100"/>
        </w:rPr>
        <w:t>脏</w:t>
      </w:r>
      <w:r>
        <w:rPr>
          <w:rFonts w:ascii="宋体" w:eastAsia="宋体" w:hAnsi="宋体" w:cs="宋体"/>
          <w:u w:val="none"/>
          <w:sz w:val="24"/>
          <w:position w:val="3.88348389"/>
          <w:color w:val="000000"/>
          <w:noProof w:val="true"/>
          <w:spacing w:val="-5"/>
          <w:w w:val="100"/>
        </w:rPr>
        <w:t>起</w:t>
      </w:r>
      <w:r>
        <w:rPr>
          <w:rFonts w:ascii="宋体" w:eastAsia="宋体" w:hAnsi="宋体" w:cs="宋体"/>
          <w:u w:val="none"/>
          <w:sz w:val="24"/>
          <w:position w:val="3.88348389"/>
          <w:color w:val="000000"/>
          <w:noProof w:val="true"/>
          <w:spacing w:val="-5"/>
          <w:w w:val="100"/>
        </w:rPr>
        <w:t>搏</w:t>
      </w:r>
      <w:r>
        <w:rPr>
          <w:rFonts w:ascii="宋体" w:eastAsia="宋体" w:hAnsi="宋体" w:cs="宋体"/>
          <w:u w:val="none"/>
          <w:sz w:val="24"/>
          <w:position w:val="3.88348389"/>
          <w:color w:val="000000"/>
          <w:noProof w:val="true"/>
          <w:spacing w:val="-5"/>
          <w:w w:val="100"/>
        </w:rPr>
        <w:t>器</w:t>
      </w:r>
      <w:r>
        <w:rPr>
          <w:rFonts w:ascii="宋体" w:eastAsia="宋体" w:hAnsi="宋体" w:cs="宋体"/>
          <w:u w:val="none"/>
          <w:sz w:val="24"/>
          <w:position w:val="3.88348389"/>
          <w:color w:val="000000"/>
          <w:noProof w:val="true"/>
          <w:spacing w:val="-5"/>
          <w:w w:val="100"/>
        </w:rPr>
        <w:t>以</w:t>
      </w:r>
      <w:r>
        <w:rPr>
          <w:rFonts w:ascii="宋体" w:eastAsia="宋体" w:hAnsi="宋体" w:cs="宋体"/>
          <w:u w:val="none"/>
          <w:sz w:val="24"/>
          <w:position w:val="3.88348389"/>
          <w:color w:val="000000"/>
          <w:noProof w:val="true"/>
          <w:spacing w:val="-5"/>
          <w:w w:val="100"/>
        </w:rPr>
        <w:t>获</w:t>
      </w:r>
      <w:r>
        <w:rPr>
          <w:rFonts w:ascii="宋体" w:eastAsia="宋体" w:hAnsi="宋体" w:cs="宋体"/>
          <w:u w:val="none"/>
          <w:sz w:val="24"/>
          <w:position w:val="3.88348389"/>
          <w:color w:val="000000"/>
          <w:noProof w:val="true"/>
          <w:spacing w:val="-5"/>
          <w:w w:val="100"/>
        </w:rPr>
        <w:t>得</w:t>
      </w:r>
      <w:r>
        <w:rPr>
          <w:rFonts w:ascii="宋体" w:eastAsia="宋体" w:hAnsi="宋体" w:cs="宋体"/>
          <w:u w:val="none"/>
          <w:sz w:val="24"/>
          <w:position w:val="3.88348389"/>
          <w:color w:val="000000"/>
          <w:noProof w:val="true"/>
          <w:spacing w:val="-5"/>
          <w:w w:val="100"/>
        </w:rPr>
        <w:t>固</w:t>
      </w:r>
      <w:r>
        <w:rPr>
          <w:rFonts w:ascii="宋体" w:eastAsia="宋体" w:hAnsi="宋体" w:cs="宋体"/>
          <w:u w:val="none"/>
          <w:sz w:val="24"/>
          <w:position w:val="3.88348389"/>
          <w:color w:val="000000"/>
          <w:noProof w:val="true"/>
          <w:spacing w:val="-5"/>
          <w:w w:val="100"/>
        </w:rPr>
        <w:t>定</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心</w:t>
      </w:r>
      <w:r>
        <w:rPr>
          <w:rFonts w:ascii="宋体" w:eastAsia="宋体" w:hAnsi="宋体" w:cs="宋体"/>
          <w:u w:val="none"/>
          <w:sz w:val="24"/>
          <w:position w:val="3.88348389"/>
          <w:color w:val="000000"/>
          <w:noProof w:val="true"/>
          <w:spacing w:val="-5"/>
          <w:w w:val="100"/>
        </w:rPr>
        <w:t>率</w:t>
      </w:r>
      <w:r>
        <w:rPr>
          <w:rFonts w:ascii="宋体" w:hAnsi="宋体" w:cs="宋体"/>
          <w:u w:val="none"/>
          <w:sz w:val="24"/>
          <w:position w:val="3.88348389"/>
          <w:color w:val="000000"/>
          <w:noProof w:val="true"/>
          <w:spacing w:val="-5"/>
          <w:w w:val="100"/>
        </w:rPr>
        <w:t>。</w:t>
      </w:r>
      <w:r>
        <w:rPr>
          <w:rFonts w:ascii="宋体" w:eastAsia="宋体" w:hAnsi="宋体" w:cs="宋体"/>
          <w:u w:val="none"/>
          <w:sz w:val="24"/>
          <w:position w:val="3.88348389"/>
          <w:color w:val="000000"/>
          <w:noProof w:val="true"/>
          <w:spacing w:val="-5"/>
          <w:w w:val="100"/>
        </w:rPr>
        <w:t>分</w:t>
      </w:r>
      <w:r>
        <w:rPr>
          <w:rFonts w:ascii="宋体" w:eastAsia="宋体" w:hAnsi="宋体" w:cs="宋体"/>
          <w:u w:val="none"/>
          <w:sz w:val="24"/>
          <w:position w:val="3.88348389"/>
          <w:color w:val="000000"/>
          <w:noProof w:val="true"/>
          <w:spacing w:val="-5"/>
          <w:w w:val="100"/>
        </w:rPr>
        <w:t>析</w:t>
      </w:r>
      <w:r>
        <w:rPr>
          <w:rFonts w:ascii="Calibri" w:hAnsi="Calibri" w:cs="Calibri"/>
          <w:u w:val="none"/>
          <w:sz w:val="24"/>
          <w:color w:val="000000"/>
          <w:noProof w:val="true"/>
          <w:spacing w:val="0"/>
          <w:w w:val="236"/>
        </w:rPr>
        <w:t> </w:t>
      </w:r>
      <w:r>
        <w:rPr>
          <w:rFonts w:ascii="Times New Roman" w:hAnsi="Times New Roman" w:cs="Times New Roman"/>
          <w:u w:val="none"/>
          <w:sz w:val="24"/>
          <w:position w:val="0"/>
          <w:color w:val="000000"/>
          <w:noProof w:val="true"/>
          <w:spacing w:val="3"/>
          <w:w w:val="100"/>
        </w:rPr>
        <w:t>QT/RR</w:t>
      </w:r>
      <w:r>
        <w:rPr>
          <w:rFonts w:ascii="Calibri" w:hAnsi="Calibri" w:cs="Calibri"/>
          <w:u w:val="none"/>
          <w:sz w:val="24"/>
          <w:color w:val="000000"/>
          <w:noProof w:val="true"/>
          <w:spacing w:val="0"/>
          <w:w w:val="218"/>
        </w:rPr>
        <w:t> </w:t>
      </w:r>
      <w:r>
        <w:rPr>
          <w:rFonts w:ascii="宋体" w:eastAsia="宋体" w:hAnsi="宋体" w:cs="宋体"/>
          <w:u w:val="none"/>
          <w:sz w:val="24"/>
          <w:position w:val="3.88348389"/>
          <w:color w:val="000000"/>
          <w:noProof w:val="true"/>
          <w:spacing w:val="-5"/>
          <w:w w:val="100"/>
        </w:rPr>
        <w:t>的</w:t>
      </w:r>
      <w:r>
        <w:rPr>
          <w:rFonts w:ascii="Calibri" w:hAnsi="Calibri" w:cs="Calibri"/>
          <w:u w:val="none"/>
          <w:sz w:val="24"/>
          <w:color w:val="000000"/>
          <w:noProof w:val="true"/>
          <w:spacing w:val="0"/>
          <w:w w:val="36"/>
        </w:rPr>
        <w:t> </w:t>
      </w:r>
      <w:r>
        <w:rPr>
          <w:rFonts w:ascii="宋体" w:eastAsia="宋体" w:hAnsi="宋体" w:cs="宋体"/>
          <w:u w:val="none"/>
          <w:sz w:val="24"/>
          <w:position w:val="3.88348389"/>
          <w:color w:val="000000"/>
          <w:noProof w:val="true"/>
          <w:spacing w:val="-5"/>
          <w:w w:val="100"/>
        </w:rPr>
        <w:t>关</w:t>
      </w:r>
    </w:p>
    <w:p w:rsidR="005A76FB" w:rsidRDefault="005A76FB" w:rsidP="005A76FB">
      <w:pPr>
        <w:spacing w:before="0" w:after="0" w:line="429" w:lineRule="exact"/>
        <w:ind w:firstLine="1417" w:left="-1356"/>
        <w:jc w:val="left"/>
        <w:rPr/>
      </w:pPr>
      <w:r>
        <w:rPr>
          <w:rFonts w:ascii="宋体" w:hAnsi="宋体" w:cs="宋体"/>
          <w:u w:val="none"/>
          <w:sz w:val="24"/>
          <w:position w:val="0"/>
          <w:color w:val="000000"/>
          <w:noProof w:val="true"/>
          <w:spacing w:val="3"/>
          <w:w w:val="100"/>
        </w:rPr>
        <w:t>系，包括用不同动物的修正公式可能更为合适。</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897" w:left="-1356"/>
        <w:jc w:val="left"/>
        <w:rPr/>
      </w:pP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于</w:t>
      </w:r>
      <w:r>
        <w:rPr>
          <w:rFonts w:ascii="宋体" w:eastAsia="宋体" w:hAnsi="宋体" w:cs="宋体"/>
          <w:u w:val="none"/>
          <w:sz w:val="24"/>
          <w:position w:val="0"/>
          <w:color w:val="000000"/>
          <w:noProof w:val="true"/>
          <w:spacing w:val="-5"/>
          <w:w w:val="100"/>
        </w:rPr>
        <w:t>体</w:t>
      </w:r>
      <w:r>
        <w:rPr>
          <w:rFonts w:ascii="宋体" w:eastAsia="宋体" w:hAnsi="宋体" w:cs="宋体"/>
          <w:u w:val="none"/>
          <w:sz w:val="24"/>
          <w:position w:val="0"/>
          <w:color w:val="000000"/>
          <w:noProof w:val="true"/>
          <w:spacing w:val="-5"/>
          <w:w w:val="100"/>
        </w:rPr>
        <w:t>内</w:t>
      </w:r>
      <w:r>
        <w:rPr>
          <w:rFonts w:ascii="宋体" w:eastAsia="宋体" w:hAnsi="宋体" w:cs="宋体"/>
          <w:u w:val="none"/>
          <w:sz w:val="24"/>
          <w:position w:val="0"/>
          <w:color w:val="000000"/>
          <w:noProof w:val="true"/>
          <w:spacing w:val="-5"/>
          <w:w w:val="100"/>
        </w:rPr>
        <w:t>电</w:t>
      </w:r>
      <w:r>
        <w:rPr>
          <w:rFonts w:ascii="宋体" w:eastAsia="宋体" w:hAnsi="宋体" w:cs="宋体"/>
          <w:u w:val="none"/>
          <w:sz w:val="24"/>
          <w:position w:val="0"/>
          <w:color w:val="000000"/>
          <w:noProof w:val="true"/>
          <w:spacing w:val="-5"/>
          <w:w w:val="100"/>
        </w:rPr>
        <w:t>生</w:t>
      </w:r>
      <w:r>
        <w:rPr>
          <w:rFonts w:ascii="宋体" w:eastAsia="宋体" w:hAnsi="宋体" w:cs="宋体"/>
          <w:u w:val="none"/>
          <w:sz w:val="24"/>
          <w:position w:val="0"/>
          <w:color w:val="000000"/>
          <w:noProof w:val="true"/>
          <w:spacing w:val="-5"/>
          <w:w w:val="100"/>
        </w:rPr>
        <w:t>理</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包</w:t>
      </w:r>
      <w:r>
        <w:rPr>
          <w:rFonts w:ascii="宋体" w:eastAsia="宋体" w:hAnsi="宋体" w:cs="宋体"/>
          <w:u w:val="none"/>
          <w:sz w:val="24"/>
          <w:position w:val="0"/>
          <w:color w:val="000000"/>
          <w:noProof w:val="true"/>
          <w:spacing w:val="-5"/>
          <w:w w:val="100"/>
        </w:rPr>
        <w:t>括</w:t>
      </w:r>
      <w:r>
        <w:rPr>
          <w:rFonts w:ascii="宋体" w:eastAsia="宋体" w:hAnsi="宋体" w:cs="宋体"/>
          <w:u w:val="none"/>
          <w:sz w:val="24"/>
          <w:position w:val="0"/>
          <w:color w:val="000000"/>
          <w:noProof w:val="true"/>
          <w:spacing w:val="-5"/>
          <w:w w:val="100"/>
        </w:rPr>
        <w:t>犬</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猴</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猪</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兔</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雪</w:t>
      </w:r>
      <w:r>
        <w:rPr>
          <w:rFonts w:ascii="宋体" w:eastAsia="宋体" w:hAnsi="宋体" w:cs="宋体"/>
          <w:u w:val="none"/>
          <w:sz w:val="24"/>
          <w:position w:val="0"/>
          <w:color w:val="000000"/>
          <w:noProof w:val="true"/>
          <w:spacing w:val="-5"/>
          <w:w w:val="100"/>
        </w:rPr>
        <w:t>貂</w:t>
      </w:r>
      <w:r>
        <w:rPr>
          <w:rFonts w:ascii="宋体" w:hAnsi="宋体" w:cs="宋体"/>
          <w:u w:val="none"/>
          <w:sz w:val="24"/>
          <w:position w:val="0"/>
          <w:color w:val="000000"/>
          <w:noProof w:val="true"/>
          <w:spacing w:val="-2"/>
          <w:w w:val="100"/>
        </w:rPr>
        <w:t>以及豚鼠。成年大鼠和</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小</w:t>
      </w:r>
      <w:r>
        <w:rPr>
          <w:rFonts w:ascii="宋体" w:eastAsia="宋体" w:hAnsi="宋体" w:cs="宋体"/>
          <w:u w:val="none"/>
          <w:sz w:val="24"/>
          <w:position w:val="0"/>
          <w:color w:val="000000"/>
          <w:noProof w:val="true"/>
          <w:spacing w:val="-5"/>
          <w:w w:val="100"/>
        </w:rPr>
        <w:t>鼠</w:t>
      </w:r>
      <w:r>
        <w:rPr>
          <w:rFonts w:ascii="宋体" w:eastAsia="宋体" w:hAnsi="宋体" w:cs="宋体"/>
          <w:u w:val="none"/>
          <w:sz w:val="24"/>
          <w:position w:val="0"/>
          <w:color w:val="000000"/>
          <w:noProof w:val="true"/>
          <w:spacing w:val="-5"/>
          <w:w w:val="100"/>
        </w:rPr>
        <w:t>复</w:t>
      </w:r>
      <w:r>
        <w:rPr>
          <w:rFonts w:ascii="宋体" w:eastAsia="宋体" w:hAnsi="宋体" w:cs="宋体"/>
          <w:u w:val="none"/>
          <w:sz w:val="24"/>
          <w:position w:val="0"/>
          <w:color w:val="000000"/>
          <w:noProof w:val="true"/>
          <w:spacing w:val="-5"/>
          <w:w w:val="100"/>
        </w:rPr>
        <w:t>极</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子</w:t>
      </w:r>
      <w:r>
        <w:rPr>
          <w:rFonts w:ascii="宋体" w:eastAsia="宋体" w:hAnsi="宋体" w:cs="宋体"/>
          <w:u w:val="none"/>
          <w:sz w:val="24"/>
          <w:position w:val="0"/>
          <w:color w:val="000000"/>
          <w:noProof w:val="true"/>
          <w:spacing w:val="-5"/>
          <w:w w:val="100"/>
        </w:rPr>
        <w:t>机</w:t>
      </w:r>
      <w:r>
        <w:rPr>
          <w:rFonts w:ascii="宋体" w:eastAsia="宋体" w:hAnsi="宋体" w:cs="宋体"/>
          <w:u w:val="none"/>
          <w:sz w:val="24"/>
          <w:position w:val="0"/>
          <w:color w:val="000000"/>
          <w:noProof w:val="true"/>
          <w:spacing w:val="-5"/>
          <w:w w:val="100"/>
        </w:rPr>
        <w:t>理</w:t>
      </w:r>
      <w:r>
        <w:rPr>
          <w:rFonts w:ascii="宋体" w:eastAsia="宋体" w:hAnsi="宋体" w:cs="宋体"/>
          <w:u w:val="none"/>
          <w:sz w:val="24"/>
          <w:position w:val="0"/>
          <w:color w:val="000000"/>
          <w:noProof w:val="true"/>
          <w:spacing w:val="-5"/>
          <w:w w:val="100"/>
        </w:rPr>
        <w:t>与</w:t>
      </w:r>
      <w:r>
        <w:rPr>
          <w:rFonts w:ascii="宋体" w:eastAsia="宋体" w:hAnsi="宋体" w:cs="宋体"/>
          <w:u w:val="none"/>
          <w:sz w:val="24"/>
          <w:position w:val="0"/>
          <w:color w:val="000000"/>
          <w:noProof w:val="true"/>
          <w:spacing w:val="-5"/>
          <w:w w:val="100"/>
        </w:rPr>
        <w:t>大</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包</w:t>
      </w:r>
      <w:r>
        <w:rPr>
          <w:rFonts w:ascii="宋体" w:eastAsia="宋体" w:hAnsi="宋体" w:cs="宋体"/>
          <w:u w:val="none"/>
          <w:sz w:val="24"/>
          <w:position w:val="0"/>
          <w:color w:val="000000"/>
          <w:noProof w:val="true"/>
          <w:spacing w:val="-5"/>
          <w:w w:val="100"/>
        </w:rPr>
        <w:t>括</w:t>
      </w:r>
      <w:r>
        <w:rPr>
          <w:rFonts w:ascii="宋体" w:eastAsia="宋体" w:hAnsi="宋体" w:cs="宋体"/>
          <w:u w:val="none"/>
          <w:sz w:val="24"/>
          <w:position w:val="0"/>
          <w:color w:val="000000"/>
          <w:noProof w:val="true"/>
          <w:spacing w:val="-5"/>
          <w:w w:val="100"/>
        </w:rPr>
        <w:t>人</w:t>
      </w:r>
      <w:r>
        <w:rPr>
          <w:rFonts w:ascii="宋体" w:eastAsia="宋体" w:hAnsi="宋体" w:cs="宋体"/>
          <w:u w:val="none"/>
          <w:sz w:val="24"/>
          <w:position w:val="0"/>
          <w:color w:val="000000"/>
          <w:noProof w:val="true"/>
          <w:spacing w:val="-2"/>
          <w:w w:val="100"/>
        </w:rPr>
        <w:t>）有所不同（成年大鼠和小鼠控制复极化</w:t>
      </w:r>
    </w:p>
    <w:p w:rsidR="005A76FB" w:rsidRDefault="005A76FB" w:rsidP="005A76FB">
      <w:pPr>
        <w:spacing w:before="0" w:after="0" w:lineRule="exact" w:line="187"/>
        <w:ind w:firstLine="1417" w:left="-1356"/>
        <w:rPr/>
      </w:pPr>
    </w:p>
    <w:p w:rsidR="005A76FB" w:rsidRDefault="005A76FB" w:rsidP="005A76FB">
      <w:pPr>
        <w:spacing w:before="0" w:after="0" w:line="325" w:lineRule="exact"/>
        <w:ind w:firstLine="1417" w:left="-1356"/>
        <w:jc w:val="left"/>
        <w:rPr/>
      </w:pPr>
      <w:r>
        <w:rPr>
          <w:rFonts w:ascii="宋体" w:eastAsia="宋体" w:hAnsi="宋体" w:cs="宋体"/>
          <w:u w:val="none"/>
          <w:sz w:val="24"/>
          <w:position w:val="4.41455078"/>
          <w:color w:val="000000"/>
          <w:noProof w:val="true"/>
          <w:spacing w:val="-1"/>
          <w:w w:val="100"/>
        </w:rPr>
        <w:t>的主要离子流为</w:t>
      </w:r>
      <w:r>
        <w:rPr>
          <w:rFonts w:ascii="Times New Roman" w:hAnsi="Times New Roman" w:cs="Times New Roman"/>
          <w:b/>
          <w:u w:val="none"/>
          <w:sz w:val="24"/>
          <w:position w:val="0"/>
          <w:color w:val="000000"/>
          <w:w w:val="95"/>
          <w:noProof w:val="true"/>
          <w:spacing w:val="-2"/>
        </w:rPr>
        <w:t>I</w:t>
      </w:r>
      <w:r>
        <w:rPr>
          <w:rFonts w:ascii="Times New Roman" w:hAnsi="Times New Roman" w:cs="Times New Roman"/>
          <w:b/>
          <w:u w:val="none"/>
          <w:sz w:val="16"/>
          <w:position w:val="0"/>
          <w:color w:val="000000"/>
          <w:w w:val="95"/>
          <w:noProof w:val="true"/>
          <w:spacing w:val="-3"/>
        </w:rPr>
        <w:t>to</w:t>
      </w:r>
      <w:r>
        <w:rPr>
          <w:rFonts w:ascii="宋体" w:hAnsi="宋体" w:cs="宋体"/>
          <w:u w:val="none"/>
          <w:sz w:val="24"/>
          <w:position w:val="4.41455078"/>
          <w:color w:val="000000"/>
          <w:noProof w:val="true"/>
          <w:spacing w:val="-2"/>
          <w:w w:val="100"/>
        </w:rPr>
        <w:t>），因此体内研究中不宜使用大鼠和小鼠。应选择最合适的体内</w:t>
      </w:r>
    </w:p>
    <w:p w:rsidR="005A76FB" w:rsidRDefault="005A76FB" w:rsidP="005A76FB">
      <w:pPr>
        <w:spacing w:before="0" w:after="0" w:line="423" w:lineRule="exact"/>
        <w:ind w:firstLine="1417" w:left="-1356"/>
        <w:jc w:val="left"/>
        <w:rPr/>
      </w:pPr>
      <w:r>
        <w:rPr>
          <w:rFonts w:ascii="宋体" w:hAnsi="宋体" w:cs="宋体"/>
          <w:u w:val="none"/>
          <w:sz w:val="24"/>
          <w:position w:val="0"/>
          <w:color w:val="000000"/>
          <w:noProof w:val="true"/>
          <w:spacing w:val="-5"/>
          <w:w w:val="100"/>
        </w:rPr>
        <w:t>试验体系和动物种属，并予以证实。</w:t>
      </w:r>
    </w:p>
    <w:p w:rsidR="005A76FB" w:rsidRDefault="005A76FB" w:rsidP="005A76FB">
      <w:pPr>
        <w:spacing w:before="0" w:after="0" w:lineRule="exact" w:line="431"/>
        <w:ind w:firstLine="1417" w:left="-1356"/>
        <w:rPr/>
      </w:pPr>
    </w:p>
    <w:p w:rsidR="005A76FB" w:rsidRDefault="005A76FB" w:rsidP="005A76FB">
      <w:pPr>
        <w:spacing w:before="0" w:after="0" w:line="315" w:lineRule="exact"/>
        <w:ind w:firstLine="1897" w:left="-1356"/>
        <w:jc w:val="left"/>
        <w:rPr/>
      </w:pPr>
      <w:r>
        <w:rPr>
          <w:rFonts w:ascii="宋体" w:eastAsia="宋体" w:hAnsi="宋体" w:cs="宋体"/>
          <w:u w:val="none"/>
          <w:sz w:val="24"/>
          <w:position w:val="3.88348389"/>
          <w:color w:val="000000"/>
          <w:noProof w:val="true"/>
          <w:spacing w:val="-5"/>
          <w:w w:val="100"/>
        </w:rPr>
        <w:t>剂量范围应与</w:t>
      </w:r>
      <w:r>
        <w:rPr>
          <w:rFonts w:ascii="Calibri" w:hAnsi="Calibri" w:cs="Calibri"/>
          <w:u w:val="none"/>
          <w:sz w:val="24"/>
          <w:color w:val="000000"/>
          <w:noProof w:val="true"/>
          <w:spacing w:val="0"/>
          <w:w w:val="177"/>
        </w:rPr>
        <w:t> </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0"/>
          <w:w w:val="172"/>
        </w:rPr>
        <w:t> </w:t>
      </w:r>
      <w:r>
        <w:rPr>
          <w:rFonts w:ascii="Times New Roman" w:hAnsi="Times New Roman" w:cs="Times New Roman"/>
          <w:u w:val="none"/>
          <w:sz w:val="24"/>
          <w:position w:val="0"/>
          <w:color w:val="000000"/>
          <w:noProof w:val="true"/>
          <w:spacing w:val="-4"/>
          <w:w w:val="100"/>
        </w:rPr>
        <w:t>S7A</w:t>
      </w:r>
      <w:r>
        <w:rPr>
          <w:rFonts w:ascii="Calibri" w:hAnsi="Calibri" w:cs="Calibri"/>
          <w:u w:val="none"/>
          <w:sz w:val="24"/>
          <w:color w:val="000000"/>
          <w:noProof w:val="true"/>
          <w:spacing w:val="18"/>
          <w:w w:val="100"/>
        </w:rPr>
        <w:t> </w:t>
      </w:r>
      <w:r>
        <w:rPr>
          <w:rFonts w:ascii="宋体" w:eastAsia="宋体" w:hAnsi="宋体" w:cs="宋体"/>
          <w:u w:val="none"/>
          <w:sz w:val="24"/>
          <w:position w:val="3.88348389"/>
          <w:color w:val="000000"/>
          <w:noProof w:val="true"/>
          <w:spacing w:val="-5"/>
          <w:w w:val="100"/>
        </w:rPr>
        <w:t>中所讨论的内容一致，只要可行，剂量范围都应包括和</w:t>
      </w:r>
    </w:p>
    <w:p w:rsidR="005A76FB" w:rsidRDefault="005A76FB" w:rsidP="005A76FB">
      <w:pPr>
        <w:spacing w:before="0" w:after="0" w:line="429" w:lineRule="exact"/>
        <w:ind w:firstLine="1417" w:left="-1356"/>
        <w:jc w:val="left"/>
        <w:rPr/>
      </w:pPr>
      <w:r>
        <w:rPr>
          <w:rFonts w:ascii="宋体" w:eastAsia="宋体" w:hAnsi="宋体" w:cs="宋体"/>
          <w:u w:val="none"/>
          <w:sz w:val="24"/>
          <w:position w:val="0"/>
          <w:color w:val="000000"/>
          <w:noProof w:val="true"/>
          <w:spacing w:val="-5"/>
          <w:w w:val="100"/>
        </w:rPr>
        <w:t>超</w:t>
      </w:r>
      <w:r>
        <w:rPr>
          <w:rFonts w:ascii="宋体" w:eastAsia="宋体" w:hAnsi="宋体" w:cs="宋体"/>
          <w:u w:val="none"/>
          <w:sz w:val="24"/>
          <w:position w:val="0"/>
          <w:color w:val="000000"/>
          <w:noProof w:val="true"/>
          <w:spacing w:val="-5"/>
          <w:w w:val="100"/>
        </w:rPr>
        <w:t>过</w:t>
      </w:r>
      <w:r>
        <w:rPr>
          <w:rFonts w:ascii="宋体" w:eastAsia="宋体" w:hAnsi="宋体" w:cs="宋体"/>
          <w:u w:val="none"/>
          <w:sz w:val="24"/>
          <w:position w:val="0"/>
          <w:color w:val="000000"/>
          <w:noProof w:val="true"/>
          <w:spacing w:val="-5"/>
          <w:w w:val="100"/>
        </w:rPr>
        <w:t>预</w:t>
      </w:r>
      <w:r>
        <w:rPr>
          <w:rFonts w:ascii="宋体" w:eastAsia="宋体" w:hAnsi="宋体" w:cs="宋体"/>
          <w:u w:val="none"/>
          <w:sz w:val="24"/>
          <w:position w:val="0"/>
          <w:color w:val="000000"/>
          <w:noProof w:val="true"/>
          <w:spacing w:val="-5"/>
          <w:w w:val="100"/>
        </w:rPr>
        <w:t>期</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人</w:t>
      </w:r>
      <w:r>
        <w:rPr>
          <w:rFonts w:ascii="宋体" w:eastAsia="宋体" w:hAnsi="宋体" w:cs="宋体"/>
          <w:u w:val="none"/>
          <w:sz w:val="24"/>
          <w:position w:val="0"/>
          <w:color w:val="000000"/>
          <w:noProof w:val="true"/>
          <w:spacing w:val="-5"/>
          <w:w w:val="100"/>
        </w:rPr>
        <w:t>暴</w:t>
      </w:r>
      <w:r>
        <w:rPr>
          <w:rFonts w:ascii="宋体" w:eastAsia="宋体" w:hAnsi="宋体" w:cs="宋体"/>
          <w:u w:val="none"/>
          <w:sz w:val="24"/>
          <w:position w:val="0"/>
          <w:color w:val="000000"/>
          <w:noProof w:val="true"/>
          <w:spacing w:val="-5"/>
          <w:w w:val="100"/>
        </w:rPr>
        <w:t>露</w:t>
      </w:r>
      <w:r>
        <w:rPr>
          <w:rFonts w:ascii="宋体" w:eastAsia="宋体" w:hAnsi="宋体" w:cs="宋体"/>
          <w:u w:val="none"/>
          <w:sz w:val="24"/>
          <w:position w:val="0"/>
          <w:color w:val="000000"/>
          <w:noProof w:val="true"/>
          <w:spacing w:val="-5"/>
          <w:w w:val="100"/>
        </w:rPr>
        <w:t>水</w:t>
      </w:r>
      <w:r>
        <w:rPr>
          <w:rFonts w:ascii="宋体" w:eastAsia="宋体" w:hAnsi="宋体" w:cs="宋体"/>
          <w:u w:val="none"/>
          <w:sz w:val="24"/>
          <w:position w:val="0"/>
          <w:color w:val="000000"/>
          <w:noProof w:val="true"/>
          <w:spacing w:val="-5"/>
          <w:w w:val="100"/>
        </w:rPr>
        <w:t>平</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给</w:t>
      </w: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剂</w:t>
      </w:r>
      <w:r>
        <w:rPr>
          <w:rFonts w:ascii="宋体" w:eastAsia="宋体" w:hAnsi="宋体" w:cs="宋体"/>
          <w:u w:val="none"/>
          <w:sz w:val="24"/>
          <w:position w:val="0"/>
          <w:color w:val="000000"/>
          <w:noProof w:val="true"/>
          <w:spacing w:val="-5"/>
          <w:w w:val="100"/>
        </w:rPr>
        <w:t>量</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5"/>
          <w:w w:val="100"/>
        </w:rPr>
        <w:t>能</w:t>
      </w:r>
      <w:r>
        <w:rPr>
          <w:rFonts w:ascii="宋体" w:eastAsia="宋体" w:hAnsi="宋体" w:cs="宋体"/>
          <w:u w:val="none"/>
          <w:sz w:val="24"/>
          <w:position w:val="0"/>
          <w:color w:val="000000"/>
          <w:noProof w:val="true"/>
          <w:spacing w:val="-5"/>
          <w:w w:val="100"/>
        </w:rPr>
        <w:t>会</w:t>
      </w:r>
      <w:r>
        <w:rPr>
          <w:rFonts w:ascii="宋体" w:eastAsia="宋体" w:hAnsi="宋体" w:cs="宋体"/>
          <w:u w:val="none"/>
          <w:sz w:val="24"/>
          <w:position w:val="0"/>
          <w:color w:val="000000"/>
          <w:noProof w:val="true"/>
          <w:spacing w:val="-2"/>
          <w:w w:val="100"/>
        </w:rPr>
        <w:t>因动物对药物不能耐受而受到限制，如动</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出</w:t>
      </w:r>
      <w:r>
        <w:rPr>
          <w:rFonts w:ascii="宋体" w:eastAsia="宋体" w:hAnsi="宋体" w:cs="宋体"/>
          <w:u w:val="none"/>
          <w:sz w:val="24"/>
          <w:position w:val="0"/>
          <w:color w:val="000000"/>
          <w:noProof w:val="true"/>
          <w:spacing w:val="-5"/>
          <w:w w:val="100"/>
        </w:rPr>
        <w:t>现</w:t>
      </w:r>
      <w:r>
        <w:rPr>
          <w:rFonts w:ascii="宋体" w:eastAsia="宋体" w:hAnsi="宋体" w:cs="宋体"/>
          <w:u w:val="none"/>
          <w:sz w:val="24"/>
          <w:position w:val="0"/>
          <w:color w:val="000000"/>
          <w:noProof w:val="true"/>
          <w:spacing w:val="-5"/>
          <w:w w:val="100"/>
        </w:rPr>
        <w:t>呕</w:t>
      </w:r>
      <w:r>
        <w:rPr>
          <w:rFonts w:ascii="宋体" w:eastAsia="宋体" w:hAnsi="宋体" w:cs="宋体"/>
          <w:u w:val="none"/>
          <w:sz w:val="24"/>
          <w:position w:val="0"/>
          <w:color w:val="000000"/>
          <w:noProof w:val="true"/>
          <w:spacing w:val="-5"/>
          <w:w w:val="100"/>
        </w:rPr>
        <w:t>吐</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震</w:t>
      </w:r>
      <w:r>
        <w:rPr>
          <w:rFonts w:ascii="宋体" w:eastAsia="宋体" w:hAnsi="宋体" w:cs="宋体"/>
          <w:u w:val="none"/>
          <w:sz w:val="24"/>
          <w:position w:val="0"/>
          <w:color w:val="000000"/>
          <w:noProof w:val="true"/>
          <w:spacing w:val="-5"/>
          <w:w w:val="100"/>
        </w:rPr>
        <w:t>颤</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活</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过</w:t>
      </w:r>
      <w:r>
        <w:rPr>
          <w:rFonts w:ascii="宋体" w:eastAsia="宋体" w:hAnsi="宋体" w:cs="宋体"/>
          <w:u w:val="none"/>
          <w:sz w:val="24"/>
          <w:position w:val="0"/>
          <w:color w:val="000000"/>
          <w:noProof w:val="true"/>
          <w:spacing w:val="-5"/>
          <w:w w:val="100"/>
        </w:rPr>
        <w:t>度</w:t>
      </w:r>
      <w:r>
        <w:rPr>
          <w:rFonts w:ascii="宋体" w:eastAsia="宋体" w:hAnsi="宋体" w:cs="宋体"/>
          <w:u w:val="none"/>
          <w:sz w:val="24"/>
          <w:position w:val="0"/>
          <w:color w:val="000000"/>
          <w:noProof w:val="true"/>
          <w:spacing w:val="-5"/>
          <w:w w:val="100"/>
        </w:rPr>
        <w:t>等</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当</w:t>
      </w:r>
      <w:r>
        <w:rPr>
          <w:rFonts w:ascii="宋体" w:eastAsia="宋体" w:hAnsi="宋体" w:cs="宋体"/>
          <w:u w:val="none"/>
          <w:sz w:val="24"/>
          <w:position w:val="0"/>
          <w:color w:val="000000"/>
          <w:noProof w:val="true"/>
          <w:spacing w:val="-5"/>
          <w:w w:val="100"/>
        </w:rPr>
        <w:t>研</w:t>
      </w:r>
      <w:r>
        <w:rPr>
          <w:rFonts w:ascii="宋体" w:eastAsia="宋体" w:hAnsi="宋体" w:cs="宋体"/>
          <w:u w:val="none"/>
          <w:sz w:val="24"/>
          <w:position w:val="0"/>
          <w:color w:val="000000"/>
          <w:noProof w:val="true"/>
          <w:spacing w:val="-5"/>
          <w:w w:val="100"/>
        </w:rPr>
        <w:t>究</w:t>
      </w:r>
      <w:r>
        <w:rPr>
          <w:rFonts w:ascii="宋体" w:eastAsia="宋体" w:hAnsi="宋体" w:cs="宋体"/>
          <w:u w:val="none"/>
          <w:sz w:val="24"/>
          <w:position w:val="0"/>
          <w:color w:val="000000"/>
          <w:noProof w:val="true"/>
          <w:spacing w:val="-2"/>
          <w:w w:val="100"/>
        </w:rPr>
        <w:t>用于评价延迟心室复极化程度与原药及代</w:t>
      </w:r>
    </w:p>
    <w:p w:rsidR="005A76FB" w:rsidRDefault="005A76FB" w:rsidP="005A76FB">
      <w:pPr>
        <w:spacing w:before="0" w:after="0" w:line="467" w:lineRule="exact"/>
        <w:ind w:firstLine="1417" w:left="-1356"/>
        <w:jc w:val="left"/>
        <w:rPr/>
      </w:pPr>
      <w:r>
        <w:rPr>
          <w:rFonts w:ascii="宋体" w:eastAsia="宋体" w:hAnsi="宋体" w:cs="宋体"/>
          <w:u w:val="none"/>
          <w:sz w:val="24"/>
          <w:position w:val="0"/>
          <w:color w:val="000000"/>
          <w:noProof w:val="true"/>
          <w:spacing w:val="-5"/>
          <w:w w:val="100"/>
        </w:rPr>
        <w:t>谢</w:t>
      </w:r>
      <w:r>
        <w:rPr>
          <w:rFonts w:ascii="宋体" w:eastAsia="宋体" w:hAnsi="宋体" w:cs="宋体"/>
          <w:u w:val="none"/>
          <w:sz w:val="24"/>
          <w:position w:val="0"/>
          <w:color w:val="000000"/>
          <w:noProof w:val="true"/>
          <w:spacing w:val="-5"/>
          <w:w w:val="100"/>
        </w:rPr>
        <w:t>产</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浓</w:t>
      </w:r>
      <w:r>
        <w:rPr>
          <w:rFonts w:ascii="宋体" w:eastAsia="宋体" w:hAnsi="宋体" w:cs="宋体"/>
          <w:u w:val="none"/>
          <w:sz w:val="24"/>
          <w:position w:val="0"/>
          <w:color w:val="000000"/>
          <w:noProof w:val="true"/>
          <w:spacing w:val="-5"/>
          <w:w w:val="100"/>
        </w:rPr>
        <w:t>度</w:t>
      </w:r>
      <w:r>
        <w:rPr>
          <w:rFonts w:ascii="宋体" w:eastAsia="宋体" w:hAnsi="宋体" w:cs="宋体"/>
          <w:u w:val="none"/>
          <w:sz w:val="24"/>
          <w:position w:val="0"/>
          <w:color w:val="000000"/>
          <w:noProof w:val="true"/>
          <w:spacing w:val="-5"/>
          <w:w w:val="100"/>
        </w:rPr>
        <w:t>关</w:t>
      </w:r>
      <w:r>
        <w:rPr>
          <w:rFonts w:ascii="宋体" w:eastAsia="宋体" w:hAnsi="宋体" w:cs="宋体"/>
          <w:u w:val="none"/>
          <w:sz w:val="24"/>
          <w:position w:val="0"/>
          <w:color w:val="000000"/>
          <w:noProof w:val="true"/>
          <w:spacing w:val="-5"/>
          <w:w w:val="100"/>
        </w:rPr>
        <w:t>系</w:t>
      </w:r>
      <w:r>
        <w:rPr>
          <w:rFonts w:ascii="宋体" w:eastAsia="宋体" w:hAnsi="宋体" w:cs="宋体"/>
          <w:u w:val="none"/>
          <w:sz w:val="24"/>
          <w:position w:val="0"/>
          <w:color w:val="000000"/>
          <w:noProof w:val="true"/>
          <w:spacing w:val="-5"/>
          <w:w w:val="100"/>
        </w:rPr>
        <w:t>时</w:t>
      </w:r>
      <w:r>
        <w:rPr>
          <w:rFonts w:ascii="宋体" w:eastAsia="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可</w:t>
      </w:r>
      <w:r>
        <w:rPr>
          <w:rFonts w:ascii="宋体" w:eastAsia="宋体" w:hAnsi="宋体" w:cs="宋体"/>
          <w:u w:val="none"/>
          <w:sz w:val="24"/>
          <w:position w:val="0"/>
          <w:color w:val="000000"/>
          <w:noProof w:val="true"/>
          <w:spacing w:val="-5"/>
          <w:w w:val="100"/>
        </w:rPr>
        <w:t>采</w:t>
      </w:r>
      <w:r>
        <w:rPr>
          <w:rFonts w:ascii="宋体" w:eastAsia="宋体" w:hAnsi="宋体" w:cs="宋体"/>
          <w:u w:val="none"/>
          <w:sz w:val="24"/>
          <w:position w:val="0"/>
          <w:color w:val="000000"/>
          <w:noProof w:val="true"/>
          <w:spacing w:val="-5"/>
          <w:w w:val="100"/>
        </w:rPr>
        <w:t>用</w:t>
      </w:r>
      <w:r>
        <w:rPr>
          <w:rFonts w:ascii="宋体" w:eastAsia="宋体" w:hAnsi="宋体" w:cs="宋体"/>
          <w:u w:val="none"/>
          <w:sz w:val="24"/>
          <w:position w:val="0"/>
          <w:color w:val="000000"/>
          <w:noProof w:val="true"/>
          <w:spacing w:val="-5"/>
          <w:w w:val="100"/>
        </w:rPr>
        <w:t>持</w:t>
      </w:r>
      <w:r>
        <w:rPr>
          <w:rFonts w:ascii="宋体" w:eastAsia="宋体" w:hAnsi="宋体" w:cs="宋体"/>
          <w:u w:val="none"/>
          <w:sz w:val="24"/>
          <w:position w:val="0"/>
          <w:color w:val="000000"/>
          <w:noProof w:val="true"/>
          <w:spacing w:val="-5"/>
          <w:w w:val="100"/>
        </w:rPr>
        <w:t>续</w:t>
      </w:r>
      <w:r>
        <w:rPr>
          <w:rFonts w:ascii="宋体" w:eastAsia="宋体" w:hAnsi="宋体" w:cs="宋体"/>
          <w:u w:val="none"/>
          <w:sz w:val="24"/>
          <w:position w:val="0"/>
          <w:color w:val="000000"/>
          <w:noProof w:val="true"/>
          <w:spacing w:val="-5"/>
          <w:w w:val="100"/>
        </w:rPr>
        <w:t>静</w:t>
      </w:r>
      <w:r>
        <w:rPr>
          <w:rFonts w:ascii="宋体" w:eastAsia="宋体" w:hAnsi="宋体" w:cs="宋体"/>
          <w:u w:val="none"/>
          <w:sz w:val="24"/>
          <w:position w:val="0"/>
          <w:color w:val="000000"/>
          <w:noProof w:val="true"/>
          <w:spacing w:val="-5"/>
          <w:w w:val="100"/>
        </w:rPr>
        <w:t>脉</w:t>
      </w:r>
      <w:r>
        <w:rPr>
          <w:rFonts w:ascii="宋体" w:eastAsia="宋体" w:hAnsi="宋体" w:cs="宋体"/>
          <w:u w:val="none"/>
          <w:sz w:val="24"/>
          <w:position w:val="0"/>
          <w:color w:val="000000"/>
          <w:noProof w:val="true"/>
          <w:spacing w:val="-5"/>
          <w:w w:val="100"/>
        </w:rPr>
        <w:t>滴</w:t>
      </w:r>
      <w:r>
        <w:rPr>
          <w:rFonts w:ascii="宋体" w:eastAsia="宋体" w:hAnsi="宋体" w:cs="宋体"/>
          <w:u w:val="none"/>
          <w:sz w:val="24"/>
          <w:position w:val="0"/>
          <w:color w:val="000000"/>
          <w:noProof w:val="true"/>
          <w:spacing w:val="-5"/>
          <w:w w:val="100"/>
        </w:rPr>
        <w:t>注</w:t>
      </w:r>
      <w:r>
        <w:rPr>
          <w:rFonts w:ascii="宋体" w:hAnsi="宋体" w:cs="宋体"/>
          <w:u w:val="none"/>
          <w:sz w:val="24"/>
          <w:position w:val="0"/>
          <w:color w:val="000000"/>
          <w:noProof w:val="true"/>
          <w:spacing w:val="-2"/>
          <w:w w:val="100"/>
        </w:rPr>
        <w:t>的方式控制药物暴露水平。监测受试药物</w:t>
      </w:r>
    </w:p>
    <w:p w:rsidR="005A76FB" w:rsidRDefault="005A76FB" w:rsidP="005A76FB">
      <w:pPr>
        <w:spacing w:before="0" w:after="0" w:lineRule="exact" w:line="191"/>
        <w:ind w:firstLine="1417" w:left="-1356"/>
        <w:rPr/>
      </w:pPr>
    </w:p>
    <w:p w:rsidR="005A76FB" w:rsidRDefault="005A76FB" w:rsidP="005A76FB">
      <w:pPr>
        <w:spacing w:before="0" w:after="0" w:line="315" w:lineRule="exact"/>
        <w:ind w:firstLine="1417" w:left="-1356"/>
        <w:jc w:val="left"/>
        <w:rPr/>
      </w:pPr>
      <w:r>
        <w:rPr>
          <w:rFonts w:ascii="宋体" w:eastAsia="宋体" w:hAnsi="宋体" w:cs="宋体"/>
          <w:u w:val="none"/>
          <w:sz w:val="24"/>
          <w:position w:val="3.88342285"/>
          <w:color w:val="000000"/>
          <w:noProof w:val="true"/>
          <w:spacing w:val="-3"/>
          <w:w w:val="100"/>
        </w:rPr>
        <w:t>及其代谢产物的暴露量（见</w:t>
      </w:r>
      <w:r>
        <w:rPr>
          <w:rFonts w:ascii="Calibri" w:hAnsi="Calibri" w:cs="Calibri"/>
          <w:u w:val="none"/>
          <w:sz w:val="24"/>
          <w:color w:val="000000"/>
          <w:noProof w:val="true"/>
          <w:spacing w:val="0"/>
          <w:w w:val="219"/>
        </w:rPr>
        <w:t> </w:t>
      </w:r>
      <w:r>
        <w:rPr>
          <w:rFonts w:ascii="Times New Roman" w:hAnsi="Times New Roman" w:cs="Times New Roman"/>
          <w:u w:val="none"/>
          <w:sz w:val="24"/>
          <w:position w:val="0"/>
          <w:color w:val="000000"/>
          <w:noProof w:val="true"/>
          <w:spacing w:val="-3"/>
          <w:w w:val="100"/>
        </w:rPr>
        <w:t>ICH</w:t>
      </w:r>
      <w:r>
        <w:rPr>
          <w:rFonts w:ascii="Calibri" w:hAnsi="Calibri" w:cs="Calibri"/>
          <w:u w:val="none"/>
          <w:sz w:val="24"/>
          <w:color w:val="000000"/>
          <w:noProof w:val="true"/>
          <w:spacing w:val="0"/>
          <w:w w:val="174"/>
        </w:rPr>
        <w:t> </w:t>
      </w:r>
      <w:r>
        <w:rPr>
          <w:rFonts w:ascii="Times New Roman" w:hAnsi="Times New Roman" w:cs="Times New Roman"/>
          <w:u w:val="none"/>
          <w:sz w:val="24"/>
          <w:position w:val="0"/>
          <w:color w:val="000000"/>
          <w:noProof w:val="true"/>
          <w:spacing w:val="-3"/>
          <w:w w:val="100"/>
        </w:rPr>
        <w:t>S3A)</w:t>
      </w:r>
      <w:r>
        <w:rPr>
          <w:rFonts w:ascii="宋体" w:eastAsia="宋体" w:hAnsi="宋体" w:cs="宋体"/>
          <w:u w:val="none"/>
          <w:sz w:val="24"/>
          <w:position w:val="3.88342285"/>
          <w:color w:val="000000"/>
          <w:noProof w:val="true"/>
          <w:spacing w:val="-4"/>
          <w:w w:val="100"/>
        </w:rPr>
        <w:t>有助于解释剂量</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4"/>
          <w:w w:val="100"/>
        </w:rPr>
        <w:t>反应和浓度</w:t>
      </w: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4"/>
          <w:w w:val="100"/>
        </w:rPr>
        <w:t>反应数据，并在</w:t>
      </w:r>
    </w:p>
    <w:p w:rsidR="005A76FB" w:rsidRDefault="005A76FB" w:rsidP="005A76FB">
      <w:pPr>
        <w:spacing w:before="0" w:after="0" w:line="429" w:lineRule="exact"/>
        <w:ind w:firstLine="1417" w:left="-1356"/>
        <w:jc w:val="left"/>
        <w:rPr/>
      </w:pPr>
      <w:r>
        <w:rPr>
          <w:rFonts w:ascii="宋体" w:hAnsi="宋体" w:cs="宋体"/>
          <w:u w:val="none"/>
          <w:sz w:val="24"/>
          <w:position w:val="0"/>
          <w:color w:val="000000"/>
          <w:noProof w:val="true"/>
          <w:spacing w:val="-5"/>
          <w:w w:val="100"/>
        </w:rPr>
        <w:t>合适时为进一步的试验设计提供信息。</w:t>
      </w:r>
    </w:p>
    <w:p w:rsidR="005A76FB" w:rsidRDefault="005A76FB" w:rsidP="005A76FB">
      <w:pPr>
        <w:spacing w:before="0" w:after="0" w:lineRule="exact" w:line="240"/>
        <w:ind w:firstLine="1417" w:left="-1356"/>
        <w:rPr/>
      </w:pPr>
    </w:p>
    <w:p w:rsidR="005A76FB" w:rsidRDefault="005A76FB" w:rsidP="005A76FB">
      <w:pPr>
        <w:spacing w:before="0" w:after="0" w:line="467" w:lineRule="exact"/>
        <w:ind w:firstLine="1897" w:left="-1356"/>
        <w:jc w:val="left"/>
        <w:rPr/>
      </w:pPr>
      <w:r>
        <w:rPr>
          <w:rFonts w:ascii="宋体" w:eastAsia="宋体" w:hAnsi="宋体" w:cs="宋体"/>
          <w:u w:val="none"/>
          <w:sz w:val="24"/>
          <w:position w:val="0"/>
          <w:color w:val="000000"/>
          <w:noProof w:val="true"/>
          <w:spacing w:val="-5"/>
          <w:w w:val="100"/>
        </w:rPr>
        <w:t>在进行研究和解释研究结果时，应考虑以下因素：</w:t>
      </w:r>
    </w:p>
    <w:p w:rsidR="005A76FB" w:rsidRDefault="005A76FB" w:rsidP="005A76FB">
      <w:pPr>
        <w:spacing w:before="0" w:after="0" w:lineRule="exact" w:line="431"/>
        <w:ind w:firstLine="1897" w:left="-1356"/>
        <w:rPr/>
      </w:pPr>
    </w:p>
    <w:p w:rsidR="005A76FB" w:rsidRDefault="005A76FB" w:rsidP="005A76FB">
      <w:pPr>
        <w:spacing w:before="0" w:after="0" w:line="315" w:lineRule="exact"/>
        <w:ind w:firstLine="189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数据获取及分析方法；</w:t>
      </w:r>
    </w:p>
    <w:p w:rsidR="005A76FB" w:rsidRDefault="005A76FB" w:rsidP="005A76FB">
      <w:pPr>
        <w:spacing w:before="0" w:after="0" w:lineRule="exact" w:line="240"/>
        <w:ind w:firstLine="1897" w:left="-1356"/>
        <w:rPr/>
      </w:pPr>
    </w:p>
    <w:p w:rsidR="005A76FB" w:rsidRDefault="005A76FB" w:rsidP="005A76FB">
      <w:pPr>
        <w:spacing w:before="0" w:after="0" w:line="467" w:lineRule="exact"/>
        <w:ind w:firstLine="189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试验系统的敏感性及重现性；</w:t>
      </w:r>
    </w:p>
    <w:p w:rsidR="005A76FB" w:rsidRDefault="005A76FB" w:rsidP="005A76FB">
      <w:pPr>
        <w:spacing w:before="0" w:after="0" w:lineRule="exact" w:line="240"/>
        <w:ind w:firstLine="1897" w:left="-1356"/>
        <w:rPr/>
      </w:pPr>
    </w:p>
    <w:p w:rsidR="005A76FB" w:rsidRDefault="005A76FB" w:rsidP="005A76FB">
      <w:pPr>
        <w:spacing w:before="0" w:after="0" w:line="467" w:lineRule="exact"/>
        <w:ind w:firstLine="189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剂量范围和监测点；</w:t>
      </w:r>
    </w:p>
    <w:p w:rsidR="005A76FB" w:rsidRDefault="005A76FB" w:rsidP="005A76FB">
      <w:pPr>
        <w:spacing w:before="0" w:after="0" w:lineRule="exact" w:line="240"/>
        <w:ind w:firstLine="1897" w:left="-1356"/>
        <w:rPr/>
      </w:pPr>
    </w:p>
    <w:p w:rsidR="005A76FB" w:rsidRDefault="005A76FB" w:rsidP="005A76FB">
      <w:pPr>
        <w:spacing w:before="0" w:after="0" w:line="467" w:lineRule="exact"/>
        <w:ind w:firstLine="1897" w:left="-1356"/>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2285"/>
          <w:color w:val="000000"/>
          <w:noProof w:val="true"/>
          <w:spacing w:val="-5"/>
          <w:w w:val="100"/>
        </w:rPr>
        <w:t>心率和其它心血管作用等可混淆</w:t>
      </w:r>
      <w:r>
        <w:rPr>
          <w:rFonts w:ascii="Calibri" w:hAnsi="Calibri" w:cs="Calibri"/>
          <w:u w:val="none"/>
          <w:sz w:val="24"/>
          <w:color w:val="000000"/>
          <w:noProof w:val="true"/>
          <w:spacing w:val="3"/>
          <w:w w:val="100"/>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8"/>
          <w:w w:val="100"/>
        </w:rPr>
        <w:t> </w:t>
      </w:r>
      <w:r>
        <w:rPr>
          <w:rFonts w:ascii="宋体" w:eastAsia="宋体" w:hAnsi="宋体" w:cs="宋体"/>
          <w:u w:val="none"/>
          <w:sz w:val="24"/>
          <w:position w:val="3.88342285"/>
          <w:color w:val="000000"/>
          <w:noProof w:val="true"/>
          <w:spacing w:val="-5"/>
          <w:w w:val="100"/>
        </w:rPr>
        <w:t>间期数据解释的因素；</w:t>
      </w:r>
    </w:p>
    <w:p w:rsidR="005A76FB" w:rsidRDefault="005A76FB" w:rsidP="005A76FB">
      <w:pPr>
        <w:spacing w:before="0" w:after="0" w:lineRule="exact" w:line="240"/>
        <w:ind w:firstLine="1897" w:left="-1356"/>
        <w:rPr/>
      </w:pPr>
    </w:p>
    <w:p w:rsidR="005A76FB" w:rsidRDefault="005A76FB" w:rsidP="005A76FB">
      <w:pPr>
        <w:spacing w:before="0" w:after="0" w:line="467" w:lineRule="exact"/>
        <w:ind w:firstLine="1897" w:left="-1356"/>
        <w:jc w:val="left"/>
        <w:rPr/>
      </w:pP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42285"/>
          <w:color w:val="000000"/>
          <w:noProof w:val="true"/>
          <w:spacing w:val="-5"/>
          <w:w w:val="100"/>
        </w:rPr>
        <w:t>动物种属和性别差异，如在心脏电生理、血液动力学、药物代谢等方面；</w:t>
      </w:r>
    </w:p>
    <w:p w:rsidR="005A76FB" w:rsidRDefault="005A76FB" w:rsidP="005A76FB">
      <w:pPr>
        <w:spacing w:before="0" w:after="0" w:lineRule="exact" w:line="240"/>
        <w:ind w:firstLine="1897" w:left="-1356"/>
        <w:rPr/>
      </w:pPr>
    </w:p>
    <w:p w:rsidR="005A76FB" w:rsidRDefault="005A76FB" w:rsidP="005A76FB">
      <w:pPr>
        <w:sectPr w:rsidR="005A76FB" w:rsidSect="005A76FB">
          <w:type w:val="continuous"/>
          <w:pgSz w:w="11908" w:h="16840"/>
          <w:pgMar w:top="789" w:right="997" w:bottom="549" w:left="1357" w:header="0" w:footer="0" w:gutter="0"/>
        </w:sectPr>
        <w:spacing w:before="0" w:after="0" w:line="414" w:lineRule="exact"/>
        <w:ind w:firstLine="5680" w:left="-1356"/>
        <w:jc w:val="left"/>
        <w:rPr/>
      </w:pPr>
      <w:r>
        <w:rPr>
          <w:rFonts w:ascii="Arial" w:hAnsi="Arial" w:cs="Arial"/>
          <w:u w:val="none"/>
          <w:sz w:val="22"/>
          <w:position w:val="0"/>
          <w:color w:val="000000"/>
          <w:noProof w:val="true"/>
          <w:spacing w:val="13"/>
          <w:w w:val="100"/>
        </w:rPr>
        <w:t>xii</w:t>
      </w:r>
    </w:p>
    <w:bookmarkStart w:id="13" w:name="13"/>
    <w:bookmarkEnd w:id="13"/>
    <w:p w:rsidR="005A76FB" w:rsidRDefault="005A76FB" w:rsidP="005A76FB">
      <w:pPr>
        <w:spacing w:before="0" w:after="0" w:lineRule="exact" w:line="240"/>
        <w:ind/>
        <w:rPr/>
      </w:pPr>
    </w:p>
    <w:p w:rsidR="005A76FB" w:rsidRDefault="005A76FB" w:rsidP="005A76FB">
      <w:pPr>
        <w:spacing w:before="0" w:after="0" w:lineRule="exact" w:line="389"/>
        <w:ind/>
        <w:rPr/>
      </w:pPr>
    </w:p>
    <w:p w:rsidR="005A76FB" w:rsidRDefault="005A76FB" w:rsidP="005A76FB">
      <w:pPr>
        <w:widowControl/>
        <w:jc w:val="left"/>
        <w:rPr/>
        <w:sectPr w:rsidR="005A76FB" w:rsidSect="005A76FB">
          <w:type w:val="continuous"/>
          <w:pgSz w:w="11908" w:h="16841"/>
          <w:pgMar w:top="789" w:right="1005" w:bottom="549" w:left="1365" w:header="0" w:footer="0" w:gutter="0"/>
          <w:docGrid w:type="lines" w:linePitch="312"/>
        </w:sectPr>
      </w:pPr>
    </w:p>
    <w:p w:rsidR="005A76FB" w:rsidRDefault="005A76FB" w:rsidP="005A76FB">
      <w:pPr>
        <w:spacing w:before="0" w:after="0" w:line="315" w:lineRule="exact"/>
        <w:ind w:left="335" w:firstLine="480"/>
        <w:jc w:val="left"/>
        <w:rPr/>
      </w:pPr>
      <w:r>
        <w:rPr>
          <w:rFonts w:ascii="Times New Roman" w:hAnsi="Times New Roman" w:cs="Times New Roman"/>
          <w:u w:val="none"/>
          <w:sz w:val="24"/>
          <w:position w:val="0"/>
          <w:color w:val="000000"/>
          <w:noProof w:val="true"/>
          <w:spacing w:val="-2"/>
          <w:w w:val="100"/>
        </w:rPr>
        <w:t>·</w:t>
      </w:r>
      <w:r>
        <w:rPr>
          <w:rFonts w:ascii="宋体" w:eastAsia="宋体" w:hAnsi="宋体" w:cs="宋体"/>
          <w:u w:val="none"/>
          <w:sz w:val="24"/>
          <w:position w:val="3.88346863"/>
          <w:color w:val="000000"/>
          <w:noProof w:val="true"/>
          <w:spacing w:val="-5"/>
          <w:w w:val="100"/>
        </w:rPr>
        <w:t>对多种离子通道有影响的药物可能产生复杂的难以解释的剂量</w:t>
      </w:r>
      <w:r>
        <w:rPr>
          <w:rFonts w:ascii="Times New Roman" w:hAnsi="Times New Roman" w:cs="Times New Roman"/>
          <w:u w:val="none"/>
          <w:sz w:val="24"/>
          <w:position w:val="0"/>
          <w:color w:val="000000"/>
          <w:noProof w:val="true"/>
          <w:spacing w:val="-2"/>
          <w:w w:val="100"/>
        </w:rPr>
        <w:t>-</w:t>
      </w:r>
      <w:r>
        <w:rPr>
          <w:rFonts w:ascii="宋体" w:hAnsi="宋体" w:cs="宋体"/>
          <w:u w:val="none"/>
          <w:sz w:val="24"/>
          <w:position w:val="3.88346863"/>
          <w:color w:val="000000"/>
          <w:noProof w:val="true"/>
          <w:spacing w:val="-5"/>
          <w:w w:val="100"/>
        </w:rPr>
        <w:t>反应关系。</w:t>
      </w:r>
    </w:p>
    <w:p w:rsidR="005A76FB" w:rsidRDefault="005A76FB" w:rsidP="005A76FB">
      <w:pPr>
        <w:spacing w:before="0" w:after="0" w:lineRule="exact" w:line="240"/>
        <w:ind w:left="335" w:firstLine="480"/>
        <w:rPr/>
      </w:pPr>
    </w:p>
    <w:p w:rsidR="005A76FB" w:rsidRDefault="005A76FB" w:rsidP="005A76FB">
      <w:pPr>
        <w:spacing w:before="0" w:after="0" w:line="467" w:lineRule="exact"/>
        <w:ind w:firstLine="0" w:left="335"/>
        <w:jc w:val="left"/>
        <w:rPr/>
      </w:pPr>
      <w:r>
        <w:rPr>
          <w:rFonts w:ascii="Times New Roman" w:hAnsi="Times New Roman" w:cs="Times New Roman"/>
          <w:b/>
          <w:u w:val="none"/>
          <w:sz w:val="24"/>
          <w:position w:val="0"/>
          <w:color w:val="000000"/>
          <w:w w:val="95"/>
          <w:noProof w:val="true"/>
          <w:spacing w:val="-2"/>
        </w:rPr>
        <w:t>3.1.4</w:t>
      </w:r>
      <w:r>
        <w:rPr>
          <w:rFonts w:ascii="Calibri" w:hAnsi="Calibri" w:cs="Calibri"/>
          <w:b/>
          <w:u w:val="none"/>
          <w:sz w:val="24"/>
          <w:color w:val="000000"/>
          <w:noProof w:val="true"/>
          <w:spacing w:val="-5"/>
          <w:w w:val="100"/>
        </w:rPr>
        <w:t> </w:t>
      </w:r>
      <w:r>
        <w:rPr>
          <w:rFonts w:ascii="宋体" w:eastAsia="宋体" w:hAnsi="宋体" w:cs="宋体"/>
          <w:b/>
          <w:u w:val="none"/>
          <w:sz w:val="24"/>
          <w:position w:val="3.88346863"/>
          <w:color w:val="000000"/>
          <w:w w:val="95"/>
          <w:noProof w:val="true"/>
          <w:spacing w:val="-5"/>
        </w:rPr>
        <w:t>模拟病理状况和心律失常</w:t>
      </w:r>
    </w:p>
    <w:p w:rsidR="005A76FB" w:rsidRDefault="005A76FB" w:rsidP="005A76FB">
      <w:pPr>
        <w:spacing w:before="0" w:after="0" w:lineRule="exact" w:line="240"/>
        <w:ind w:firstLine="0" w:left="335"/>
        <w:rPr/>
      </w:pPr>
    </w:p>
    <w:p w:rsidR="005A76FB" w:rsidRDefault="005A76FB" w:rsidP="005A76FB">
      <w:pPr>
        <w:spacing w:before="0" w:after="0" w:line="428" w:lineRule="exact"/>
        <w:ind w:firstLine="480" w:left="335"/>
        <w:jc w:val="left"/>
        <w:rPr/>
      </w:pPr>
      <w:r>
        <w:rPr>
          <w:rFonts w:ascii="宋体" w:eastAsia="宋体" w:hAnsi="宋体" w:cs="宋体"/>
          <w:u w:val="none"/>
          <w:sz w:val="24"/>
          <w:position w:val="0"/>
          <w:color w:val="000000"/>
          <w:noProof w:val="true"/>
          <w:spacing w:val="-5"/>
          <w:w w:val="100"/>
        </w:rPr>
        <w:t>药</w:t>
      </w:r>
      <w:r>
        <w:rPr>
          <w:rFonts w:ascii="宋体" w:eastAsia="宋体" w:hAnsi="宋体" w:cs="宋体"/>
          <w:u w:val="none"/>
          <w:sz w:val="24"/>
          <w:position w:val="0"/>
          <w:color w:val="000000"/>
          <w:noProof w:val="true"/>
          <w:spacing w:val="-5"/>
          <w:w w:val="100"/>
        </w:rPr>
        <w:t>物</w:t>
      </w:r>
      <w:r>
        <w:rPr>
          <w:rFonts w:ascii="宋体" w:eastAsia="宋体" w:hAnsi="宋体" w:cs="宋体"/>
          <w:u w:val="none"/>
          <w:sz w:val="24"/>
          <w:position w:val="0"/>
          <w:color w:val="000000"/>
          <w:noProof w:val="true"/>
          <w:spacing w:val="-5"/>
          <w:w w:val="100"/>
        </w:rPr>
        <w:t>诱</w:t>
      </w:r>
      <w:r>
        <w:rPr>
          <w:rFonts w:ascii="宋体" w:eastAsia="宋体" w:hAnsi="宋体" w:cs="宋体"/>
          <w:u w:val="none"/>
          <w:sz w:val="24"/>
          <w:position w:val="0"/>
          <w:color w:val="000000"/>
          <w:noProof w:val="true"/>
          <w:spacing w:val="-5"/>
          <w:w w:val="100"/>
        </w:rPr>
        <w:t>导</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延</w:t>
      </w:r>
      <w:r>
        <w:rPr>
          <w:rFonts w:ascii="宋体" w:eastAsia="宋体" w:hAnsi="宋体" w:cs="宋体"/>
          <w:u w:val="none"/>
          <w:sz w:val="24"/>
          <w:position w:val="0"/>
          <w:color w:val="000000"/>
          <w:noProof w:val="true"/>
          <w:spacing w:val="-5"/>
          <w:w w:val="100"/>
        </w:rPr>
        <w:t>迟</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室</w:t>
      </w:r>
      <w:r>
        <w:rPr>
          <w:rFonts w:ascii="宋体" w:eastAsia="宋体" w:hAnsi="宋体" w:cs="宋体"/>
          <w:u w:val="none"/>
          <w:sz w:val="24"/>
          <w:position w:val="0"/>
          <w:color w:val="000000"/>
          <w:noProof w:val="true"/>
          <w:spacing w:val="-5"/>
          <w:w w:val="100"/>
        </w:rPr>
        <w:t>复</w:t>
      </w:r>
      <w:r>
        <w:rPr>
          <w:rFonts w:ascii="宋体" w:eastAsia="宋体" w:hAnsi="宋体" w:cs="宋体"/>
          <w:u w:val="none"/>
          <w:sz w:val="24"/>
          <w:position w:val="0"/>
          <w:color w:val="000000"/>
          <w:noProof w:val="true"/>
          <w:spacing w:val="-5"/>
          <w:w w:val="100"/>
        </w:rPr>
        <w:t>极</w:t>
      </w:r>
      <w:r>
        <w:rPr>
          <w:rFonts w:ascii="宋体" w:eastAsia="宋体" w:hAnsi="宋体" w:cs="宋体"/>
          <w:u w:val="none"/>
          <w:sz w:val="24"/>
          <w:position w:val="0"/>
          <w:color w:val="000000"/>
          <w:noProof w:val="true"/>
          <w:spacing w:val="-5"/>
          <w:w w:val="100"/>
        </w:rPr>
        <w:t>化</w:t>
      </w:r>
      <w:r>
        <w:rPr>
          <w:rFonts w:ascii="宋体" w:eastAsia="宋体" w:hAnsi="宋体" w:cs="宋体"/>
          <w:u w:val="none"/>
          <w:sz w:val="24"/>
          <w:position w:val="0"/>
          <w:color w:val="000000"/>
          <w:noProof w:val="true"/>
          <w:spacing w:val="-5"/>
          <w:w w:val="100"/>
        </w:rPr>
        <w:t>与</w:t>
      </w:r>
      <w:r>
        <w:rPr>
          <w:rFonts w:ascii="宋体" w:eastAsia="宋体" w:hAnsi="宋体" w:cs="宋体"/>
          <w:u w:val="none"/>
          <w:sz w:val="24"/>
          <w:position w:val="0"/>
          <w:color w:val="000000"/>
          <w:noProof w:val="true"/>
          <w:spacing w:val="-5"/>
          <w:w w:val="100"/>
        </w:rPr>
        <w:t>致</w:t>
      </w:r>
      <w:r>
        <w:rPr>
          <w:rFonts w:ascii="宋体" w:eastAsia="宋体" w:hAnsi="宋体" w:cs="宋体"/>
          <w:u w:val="none"/>
          <w:sz w:val="24"/>
          <w:position w:val="0"/>
          <w:color w:val="000000"/>
          <w:noProof w:val="true"/>
          <w:spacing w:val="-5"/>
          <w:w w:val="100"/>
        </w:rPr>
        <w:t>心</w:t>
      </w:r>
      <w:r>
        <w:rPr>
          <w:rFonts w:ascii="宋体" w:eastAsia="宋体" w:hAnsi="宋体" w:cs="宋体"/>
          <w:u w:val="none"/>
          <w:sz w:val="24"/>
          <w:position w:val="0"/>
          <w:color w:val="000000"/>
          <w:noProof w:val="true"/>
          <w:spacing w:val="-5"/>
          <w:w w:val="100"/>
        </w:rPr>
        <w:t>律</w:t>
      </w:r>
      <w:r>
        <w:rPr>
          <w:rFonts w:ascii="宋体" w:eastAsia="宋体" w:hAnsi="宋体" w:cs="宋体"/>
          <w:u w:val="none"/>
          <w:sz w:val="24"/>
          <w:position w:val="0"/>
          <w:color w:val="000000"/>
          <w:noProof w:val="true"/>
          <w:spacing w:val="-5"/>
          <w:w w:val="100"/>
        </w:rPr>
        <w:t>失</w:t>
      </w:r>
      <w:r>
        <w:rPr>
          <w:rFonts w:ascii="宋体" w:eastAsia="宋体" w:hAnsi="宋体" w:cs="宋体"/>
          <w:u w:val="none"/>
          <w:sz w:val="24"/>
          <w:position w:val="0"/>
          <w:color w:val="000000"/>
          <w:noProof w:val="true"/>
          <w:spacing w:val="-5"/>
          <w:w w:val="100"/>
        </w:rPr>
        <w:t>常</w:t>
      </w:r>
      <w:r>
        <w:rPr>
          <w:rFonts w:ascii="宋体" w:eastAsia="宋体" w:hAnsi="宋体" w:cs="宋体"/>
          <w:u w:val="none"/>
          <w:sz w:val="24"/>
          <w:position w:val="0"/>
          <w:color w:val="000000"/>
          <w:noProof w:val="true"/>
          <w:spacing w:val="-5"/>
          <w:w w:val="100"/>
        </w:rPr>
        <w:t>间</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确</w:t>
      </w:r>
      <w:r>
        <w:rPr>
          <w:rFonts w:ascii="宋体" w:eastAsia="宋体" w:hAnsi="宋体" w:cs="宋体"/>
          <w:u w:val="none"/>
          <w:sz w:val="24"/>
          <w:position w:val="0"/>
          <w:color w:val="000000"/>
          <w:noProof w:val="true"/>
          <w:spacing w:val="-5"/>
          <w:w w:val="100"/>
        </w:rPr>
        <w:t>切</w:t>
      </w:r>
      <w:r>
        <w:rPr>
          <w:rFonts w:ascii="宋体" w:eastAsia="宋体" w:hAnsi="宋体" w:cs="宋体"/>
          <w:u w:val="none"/>
          <w:sz w:val="24"/>
          <w:position w:val="0"/>
          <w:color w:val="000000"/>
          <w:noProof w:val="true"/>
          <w:spacing w:val="-5"/>
          <w:w w:val="100"/>
        </w:rPr>
        <w:t>关</w:t>
      </w:r>
      <w:r>
        <w:rPr>
          <w:rFonts w:ascii="宋体" w:eastAsia="宋体" w:hAnsi="宋体" w:cs="宋体"/>
          <w:u w:val="none"/>
          <w:sz w:val="24"/>
          <w:position w:val="0"/>
          <w:color w:val="000000"/>
          <w:noProof w:val="true"/>
          <w:spacing w:val="-5"/>
          <w:w w:val="100"/>
        </w:rPr>
        <w:t>系</w:t>
      </w:r>
      <w:r>
        <w:rPr>
          <w:rFonts w:ascii="宋体" w:hAnsi="宋体" w:cs="宋体"/>
          <w:u w:val="none"/>
          <w:sz w:val="24"/>
          <w:position w:val="0"/>
          <w:color w:val="000000"/>
          <w:noProof w:val="true"/>
          <w:spacing w:val="-2"/>
          <w:w w:val="100"/>
        </w:rPr>
        <w:t>尚不清楚。直接评价具</w:t>
      </w:r>
    </w:p>
    <w:p w:rsidR="005A76FB" w:rsidRDefault="005A76FB" w:rsidP="005A76FB">
      <w:pPr>
        <w:spacing w:before="0" w:after="0" w:lineRule="exact" w:line="191"/>
        <w:ind w:firstLine="480" w:left="335"/>
        <w:rPr/>
      </w:pPr>
    </w:p>
    <w:p w:rsidR="005A76FB" w:rsidRDefault="005A76FB" w:rsidP="005A76FB">
      <w:pPr>
        <w:spacing w:before="0" w:after="0" w:line="315" w:lineRule="exact"/>
        <w:ind w:firstLine="0" w:left="335"/>
        <w:jc w:val="left"/>
        <w:rPr/>
      </w:pPr>
      <w:r>
        <w:rPr>
          <w:rFonts w:ascii="宋体" w:eastAsia="宋体" w:hAnsi="宋体" w:cs="宋体"/>
          <w:u w:val="none"/>
          <w:sz w:val="24"/>
          <w:position w:val="3.88348389"/>
          <w:color w:val="000000"/>
          <w:noProof w:val="true"/>
          <w:spacing w:val="-3"/>
          <w:w w:val="100"/>
        </w:rPr>
        <w:t>有延长</w:t>
      </w:r>
      <w:r>
        <w:rPr>
          <w:rFonts w:ascii="Calibri" w:hAnsi="Calibri" w:cs="Calibri"/>
          <w:u w:val="none"/>
          <w:sz w:val="24"/>
          <w:color w:val="000000"/>
          <w:noProof w:val="true"/>
          <w:spacing w:val="0"/>
          <w:w w:val="223"/>
        </w:rPr>
        <w:t> </w:t>
      </w:r>
      <w:r>
        <w:rPr>
          <w:rFonts w:ascii="Times New Roman" w:hAnsi="Times New Roman" w:cs="Times New Roman"/>
          <w:u w:val="none"/>
          <w:sz w:val="24"/>
          <w:position w:val="0"/>
          <w:color w:val="000000"/>
          <w:noProof w:val="true"/>
          <w:spacing w:val="-4"/>
          <w:w w:val="100"/>
        </w:rPr>
        <w:t>QT</w:t>
      </w:r>
      <w:r>
        <w:rPr>
          <w:rFonts w:ascii="Calibri" w:hAnsi="Calibri" w:cs="Calibri"/>
          <w:u w:val="none"/>
          <w:sz w:val="24"/>
          <w:color w:val="000000"/>
          <w:noProof w:val="true"/>
          <w:spacing w:val="0"/>
          <w:w w:val="179"/>
        </w:rPr>
        <w:t> </w:t>
      </w:r>
      <w:r>
        <w:rPr>
          <w:rFonts w:ascii="宋体" w:eastAsia="宋体" w:hAnsi="宋体" w:cs="宋体"/>
          <w:u w:val="none"/>
          <w:sz w:val="24"/>
          <w:position w:val="3.88348389"/>
          <w:color w:val="000000"/>
          <w:noProof w:val="true"/>
          <w:spacing w:val="-3"/>
          <w:w w:val="100"/>
        </w:rPr>
        <w:t>间期作用药物的致心律失常效应是合理的，但是模拟药物诱发心律失常</w:t>
      </w:r>
    </w:p>
    <w:p w:rsidR="005A76FB" w:rsidRDefault="005A76FB" w:rsidP="005A76FB">
      <w:pPr>
        <w:spacing w:before="0" w:after="0" w:line="467" w:lineRule="exact"/>
        <w:ind w:firstLine="0" w:left="335"/>
        <w:jc w:val="left"/>
        <w:rPr/>
      </w:pP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临</w:t>
      </w:r>
      <w:r>
        <w:rPr>
          <w:rFonts w:ascii="宋体" w:eastAsia="宋体" w:hAnsi="宋体" w:cs="宋体"/>
          <w:u w:val="none"/>
          <w:sz w:val="24"/>
          <w:position w:val="3.88348389"/>
          <w:color w:val="000000"/>
          <w:noProof w:val="true"/>
          <w:spacing w:val="-5"/>
          <w:w w:val="100"/>
        </w:rPr>
        <w:t>床</w:t>
      </w:r>
      <w:r>
        <w:rPr>
          <w:rFonts w:ascii="宋体" w:eastAsia="宋体" w:hAnsi="宋体" w:cs="宋体"/>
          <w:u w:val="none"/>
          <w:sz w:val="24"/>
          <w:position w:val="3.88348389"/>
          <w:color w:val="000000"/>
          <w:noProof w:val="true"/>
          <w:spacing w:val="-5"/>
          <w:w w:val="100"/>
        </w:rPr>
        <w:t>情</w:t>
      </w:r>
      <w:r>
        <w:rPr>
          <w:rFonts w:ascii="宋体" w:eastAsia="宋体" w:hAnsi="宋体" w:cs="宋体"/>
          <w:u w:val="none"/>
          <w:sz w:val="24"/>
          <w:position w:val="3.88348389"/>
          <w:color w:val="000000"/>
          <w:noProof w:val="true"/>
          <w:spacing w:val="-5"/>
          <w:w w:val="100"/>
        </w:rPr>
        <w:t>况</w:t>
      </w:r>
      <w:r>
        <w:rPr>
          <w:rFonts w:ascii="宋体" w:eastAsia="宋体" w:hAnsi="宋体" w:cs="宋体"/>
          <w:u w:val="none"/>
          <w:sz w:val="24"/>
          <w:position w:val="3.88348389"/>
          <w:color w:val="000000"/>
          <w:noProof w:val="true"/>
          <w:spacing w:val="-5"/>
          <w:w w:val="100"/>
        </w:rPr>
        <w:t>是</w:t>
      </w:r>
      <w:r>
        <w:rPr>
          <w:rFonts w:ascii="宋体" w:eastAsia="宋体" w:hAnsi="宋体" w:cs="宋体"/>
          <w:u w:val="none"/>
          <w:sz w:val="24"/>
          <w:position w:val="3.88348389"/>
          <w:color w:val="000000"/>
          <w:noProof w:val="true"/>
          <w:spacing w:val="-5"/>
          <w:w w:val="100"/>
        </w:rPr>
        <w:t>很</w:t>
      </w:r>
      <w:r>
        <w:rPr>
          <w:rFonts w:ascii="宋体" w:eastAsia="宋体" w:hAnsi="宋体" w:cs="宋体"/>
          <w:u w:val="none"/>
          <w:sz w:val="24"/>
          <w:position w:val="3.88348389"/>
          <w:color w:val="000000"/>
          <w:noProof w:val="true"/>
          <w:spacing w:val="-5"/>
          <w:w w:val="100"/>
        </w:rPr>
        <w:t>复</w:t>
      </w:r>
      <w:r>
        <w:rPr>
          <w:rFonts w:ascii="宋体" w:eastAsia="宋体" w:hAnsi="宋体" w:cs="宋体"/>
          <w:u w:val="none"/>
          <w:sz w:val="24"/>
          <w:position w:val="3.88348389"/>
          <w:color w:val="000000"/>
          <w:noProof w:val="true"/>
          <w:spacing w:val="-5"/>
          <w:w w:val="100"/>
        </w:rPr>
        <w:t>杂</w:t>
      </w:r>
      <w:r>
        <w:rPr>
          <w:rFonts w:ascii="宋体" w:eastAsia="宋体" w:hAnsi="宋体" w:cs="宋体"/>
          <w:u w:val="none"/>
          <w:sz w:val="24"/>
          <w:position w:val="3.88348389"/>
          <w:color w:val="000000"/>
          <w:noProof w:val="true"/>
          <w:spacing w:val="-5"/>
          <w:w w:val="100"/>
        </w:rPr>
        <w:t>的</w:t>
      </w:r>
      <w:r>
        <w:rPr>
          <w:rFonts w:ascii="宋体" w:hAnsi="宋体" w:cs="宋体"/>
          <w:u w:val="none"/>
          <w:sz w:val="24"/>
          <w:position w:val="3.88348389"/>
          <w:color w:val="000000"/>
          <w:noProof w:val="true"/>
          <w:spacing w:val="-5"/>
          <w:w w:val="100"/>
        </w:rPr>
        <w:t>。</w:t>
      </w:r>
      <w:r>
        <w:rPr>
          <w:rFonts w:ascii="宋体" w:eastAsia="宋体" w:hAnsi="宋体" w:cs="宋体"/>
          <w:u w:val="none"/>
          <w:sz w:val="24"/>
          <w:position w:val="3.88348389"/>
          <w:color w:val="000000"/>
          <w:noProof w:val="true"/>
          <w:spacing w:val="-5"/>
          <w:w w:val="100"/>
        </w:rPr>
        <w:t>致</w:t>
      </w:r>
      <w:r>
        <w:rPr>
          <w:rFonts w:ascii="宋体" w:eastAsia="宋体" w:hAnsi="宋体" w:cs="宋体"/>
          <w:u w:val="none"/>
          <w:sz w:val="24"/>
          <w:position w:val="3.88348389"/>
          <w:color w:val="000000"/>
          <w:noProof w:val="true"/>
          <w:spacing w:val="-5"/>
          <w:w w:val="100"/>
        </w:rPr>
        <w:t>心</w:t>
      </w:r>
      <w:r>
        <w:rPr>
          <w:rFonts w:ascii="宋体" w:eastAsia="宋体" w:hAnsi="宋体" w:cs="宋体"/>
          <w:u w:val="none"/>
          <w:sz w:val="24"/>
          <w:position w:val="3.88348389"/>
          <w:color w:val="000000"/>
          <w:noProof w:val="true"/>
          <w:spacing w:val="-5"/>
          <w:w w:val="100"/>
        </w:rPr>
        <w:t>律</w:t>
      </w:r>
      <w:r>
        <w:rPr>
          <w:rFonts w:ascii="宋体" w:eastAsia="宋体" w:hAnsi="宋体" w:cs="宋体"/>
          <w:u w:val="none"/>
          <w:sz w:val="24"/>
          <w:position w:val="3.88348389"/>
          <w:color w:val="000000"/>
          <w:noProof w:val="true"/>
          <w:spacing w:val="-5"/>
          <w:w w:val="100"/>
        </w:rPr>
        <w:t>失</w:t>
      </w:r>
      <w:r>
        <w:rPr>
          <w:rFonts w:ascii="宋体" w:eastAsia="宋体" w:hAnsi="宋体" w:cs="宋体"/>
          <w:u w:val="none"/>
          <w:sz w:val="24"/>
          <w:position w:val="3.88348389"/>
          <w:color w:val="000000"/>
          <w:noProof w:val="true"/>
          <w:spacing w:val="-5"/>
          <w:w w:val="100"/>
        </w:rPr>
        <w:t>常</w:t>
      </w:r>
      <w:r>
        <w:rPr>
          <w:rFonts w:ascii="宋体" w:eastAsia="宋体" w:hAnsi="宋体" w:cs="宋体"/>
          <w:u w:val="none"/>
          <w:sz w:val="24"/>
          <w:position w:val="3.88348389"/>
          <w:color w:val="000000"/>
          <w:noProof w:val="true"/>
          <w:spacing w:val="-5"/>
          <w:w w:val="100"/>
        </w:rPr>
        <w:t>作</w:t>
      </w:r>
      <w:r>
        <w:rPr>
          <w:rFonts w:ascii="宋体" w:eastAsia="宋体" w:hAnsi="宋体" w:cs="宋体"/>
          <w:u w:val="none"/>
          <w:sz w:val="24"/>
          <w:position w:val="3.88348389"/>
          <w:color w:val="000000"/>
          <w:noProof w:val="true"/>
          <w:spacing w:val="-5"/>
          <w:w w:val="100"/>
        </w:rPr>
        <w:t>用</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指</w:t>
      </w:r>
      <w:r>
        <w:rPr>
          <w:rFonts w:ascii="宋体" w:eastAsia="宋体" w:hAnsi="宋体" w:cs="宋体"/>
          <w:u w:val="none"/>
          <w:sz w:val="24"/>
          <w:position w:val="3.88348389"/>
          <w:color w:val="000000"/>
          <w:noProof w:val="true"/>
          <w:spacing w:val="-5"/>
          <w:w w:val="100"/>
        </w:rPr>
        <w:t>标</w:t>
      </w:r>
      <w:r>
        <w:rPr>
          <w:rFonts w:ascii="宋体" w:eastAsia="宋体" w:hAnsi="宋体" w:cs="宋体"/>
          <w:u w:val="none"/>
          <w:sz w:val="24"/>
          <w:position w:val="3.88348389"/>
          <w:color w:val="000000"/>
          <w:noProof w:val="true"/>
          <w:spacing w:val="-5"/>
          <w:w w:val="100"/>
        </w:rPr>
        <w:t>（</w:t>
      </w:r>
      <w:r>
        <w:rPr>
          <w:rFonts w:ascii="宋体" w:eastAsia="宋体" w:hAnsi="宋体" w:cs="宋体"/>
          <w:u w:val="none"/>
          <w:sz w:val="24"/>
          <w:position w:val="3.88348389"/>
          <w:color w:val="000000"/>
          <w:noProof w:val="true"/>
          <w:spacing w:val="-5"/>
          <w:w w:val="100"/>
        </w:rPr>
        <w:t>如</w:t>
      </w:r>
      <w:r>
        <w:rPr>
          <w:rFonts w:ascii="宋体" w:eastAsia="宋体" w:hAnsi="宋体" w:cs="宋体"/>
          <w:u w:val="none"/>
          <w:sz w:val="24"/>
          <w:position w:val="3.88348389"/>
          <w:color w:val="000000"/>
          <w:noProof w:val="true"/>
          <w:spacing w:val="-5"/>
          <w:w w:val="100"/>
        </w:rPr>
        <w:t>电</w:t>
      </w:r>
      <w:r>
        <w:rPr>
          <w:rFonts w:ascii="宋体" w:eastAsia="宋体" w:hAnsi="宋体" w:cs="宋体"/>
          <w:u w:val="none"/>
          <w:sz w:val="24"/>
          <w:position w:val="3.88348389"/>
          <w:color w:val="000000"/>
          <w:noProof w:val="true"/>
          <w:spacing w:val="-5"/>
          <w:w w:val="100"/>
        </w:rPr>
        <w:t>生</w:t>
      </w:r>
      <w:r>
        <w:rPr>
          <w:rFonts w:ascii="宋体" w:eastAsia="宋体" w:hAnsi="宋体" w:cs="宋体"/>
          <w:u w:val="none"/>
          <w:sz w:val="24"/>
          <w:position w:val="3.88348389"/>
          <w:color w:val="000000"/>
          <w:noProof w:val="true"/>
          <w:spacing w:val="-5"/>
          <w:w w:val="100"/>
        </w:rPr>
        <w:t>理</w:t>
      </w:r>
      <w:r>
        <w:rPr>
          <w:rFonts w:ascii="宋体" w:eastAsia="宋体" w:hAnsi="宋体" w:cs="宋体"/>
          <w:u w:val="none"/>
          <w:sz w:val="24"/>
          <w:position w:val="3.88348389"/>
          <w:color w:val="000000"/>
          <w:noProof w:val="true"/>
          <w:spacing w:val="-5"/>
          <w:w w:val="100"/>
        </w:rPr>
        <w:t>的</w:t>
      </w:r>
      <w:r>
        <w:rPr>
          <w:rFonts w:ascii="宋体" w:eastAsia="宋体" w:hAnsi="宋体" w:cs="宋体"/>
          <w:u w:val="none"/>
          <w:sz w:val="24"/>
          <w:position w:val="3.88348389"/>
          <w:color w:val="000000"/>
          <w:noProof w:val="true"/>
          <w:spacing w:val="-5"/>
          <w:w w:val="100"/>
        </w:rPr>
        <w:t>不</w:t>
      </w:r>
      <w:r>
        <w:rPr>
          <w:rFonts w:ascii="宋体" w:eastAsia="宋体" w:hAnsi="宋体" w:cs="宋体"/>
          <w:u w:val="none"/>
          <w:sz w:val="24"/>
          <w:position w:val="3.88348389"/>
          <w:color w:val="000000"/>
          <w:noProof w:val="true"/>
          <w:spacing w:val="-5"/>
          <w:w w:val="100"/>
        </w:rPr>
        <w:t>稳</w:t>
      </w:r>
      <w:r>
        <w:rPr>
          <w:rFonts w:ascii="宋体" w:eastAsia="宋体" w:hAnsi="宋体" w:cs="宋体"/>
          <w:u w:val="none"/>
          <w:sz w:val="24"/>
          <w:position w:val="3.88348389"/>
          <w:color w:val="000000"/>
          <w:noProof w:val="true"/>
          <w:spacing w:val="-5"/>
          <w:w w:val="100"/>
        </w:rPr>
        <w:t>定</w:t>
      </w:r>
      <w:r>
        <w:rPr>
          <w:rFonts w:ascii="宋体" w:eastAsia="宋体" w:hAnsi="宋体" w:cs="宋体"/>
          <w:u w:val="none"/>
          <w:sz w:val="24"/>
          <w:position w:val="3.88348389"/>
          <w:color w:val="000000"/>
          <w:noProof w:val="true"/>
          <w:spacing w:val="-5"/>
          <w:w w:val="100"/>
        </w:rPr>
        <w:t>性</w:t>
      </w:r>
      <w:r>
        <w:rPr>
          <w:rFonts w:ascii="宋体" w:hAnsi="宋体" w:cs="宋体"/>
          <w:u w:val="none"/>
          <w:sz w:val="24"/>
          <w:position w:val="3.88348389"/>
          <w:color w:val="000000"/>
          <w:noProof w:val="true"/>
          <w:spacing w:val="-4"/>
          <w:w w:val="100"/>
        </w:rPr>
        <w:t>、时间性和</w:t>
      </w:r>
      <w:r>
        <w:rPr>
          <w:rFonts w:ascii="Times New Roman" w:hAnsi="Times New Roman" w:cs="Times New Roman"/>
          <w:u w:val="none"/>
          <w:sz w:val="24"/>
          <w:position w:val="0"/>
          <w:color w:val="000000"/>
          <w:noProof w:val="true"/>
          <w:spacing w:val="-2"/>
          <w:w w:val="100"/>
        </w:rPr>
        <w:t>/</w:t>
      </w:r>
    </w:p>
    <w:p w:rsidR="005A76FB" w:rsidRDefault="005A76FB" w:rsidP="005A76FB">
      <w:pPr>
        <w:spacing w:before="0" w:after="0" w:line="429" w:lineRule="exact"/>
        <w:ind w:firstLine="0" w:left="335"/>
        <w:jc w:val="left"/>
        <w:rPr/>
      </w:pPr>
      <w:r>
        <w:rPr>
          <w:rFonts w:ascii="宋体" w:eastAsia="宋体" w:hAnsi="宋体" w:cs="宋体"/>
          <w:u w:val="none"/>
          <w:sz w:val="24"/>
          <w:position w:val="0"/>
          <w:color w:val="000000"/>
          <w:noProof w:val="true"/>
          <w:spacing w:val="-5"/>
          <w:w w:val="100"/>
        </w:rPr>
        <w:t>或</w:t>
      </w:r>
      <w:r>
        <w:rPr>
          <w:rFonts w:ascii="宋体" w:eastAsia="宋体" w:hAnsi="宋体" w:cs="宋体"/>
          <w:u w:val="none"/>
          <w:sz w:val="24"/>
          <w:position w:val="0"/>
          <w:color w:val="000000"/>
          <w:noProof w:val="true"/>
          <w:spacing w:val="-5"/>
          <w:w w:val="100"/>
        </w:rPr>
        <w:t>空</w:t>
      </w:r>
      <w:r>
        <w:rPr>
          <w:rFonts w:ascii="宋体" w:eastAsia="宋体" w:hAnsi="宋体" w:cs="宋体"/>
          <w:u w:val="none"/>
          <w:sz w:val="24"/>
          <w:position w:val="0"/>
          <w:color w:val="000000"/>
          <w:noProof w:val="true"/>
          <w:spacing w:val="-5"/>
          <w:w w:val="100"/>
        </w:rPr>
        <w:t>间</w:t>
      </w:r>
      <w:r>
        <w:rPr>
          <w:rFonts w:ascii="宋体" w:eastAsia="宋体" w:hAnsi="宋体" w:cs="宋体"/>
          <w:u w:val="none"/>
          <w:sz w:val="24"/>
          <w:position w:val="0"/>
          <w:color w:val="000000"/>
          <w:noProof w:val="true"/>
          <w:spacing w:val="-5"/>
          <w:w w:val="100"/>
        </w:rPr>
        <w:t>性</w:t>
      </w:r>
      <w:r>
        <w:rPr>
          <w:rFonts w:ascii="宋体" w:eastAsia="宋体" w:hAnsi="宋体" w:cs="宋体"/>
          <w:u w:val="none"/>
          <w:sz w:val="24"/>
          <w:position w:val="0"/>
          <w:color w:val="000000"/>
          <w:noProof w:val="true"/>
          <w:spacing w:val="-5"/>
          <w:w w:val="100"/>
        </w:rPr>
        <w:t>离</w:t>
      </w:r>
      <w:r>
        <w:rPr>
          <w:rFonts w:ascii="宋体" w:eastAsia="宋体" w:hAnsi="宋体" w:cs="宋体"/>
          <w:u w:val="none"/>
          <w:sz w:val="24"/>
          <w:position w:val="0"/>
          <w:color w:val="000000"/>
          <w:noProof w:val="true"/>
          <w:spacing w:val="-5"/>
          <w:w w:val="100"/>
        </w:rPr>
        <w:t>散</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5"/>
          <w:w w:val="100"/>
        </w:rPr>
        <w:t>不</w:t>
      </w:r>
      <w:r>
        <w:rPr>
          <w:rFonts w:ascii="宋体" w:eastAsia="宋体" w:hAnsi="宋体" w:cs="宋体"/>
          <w:u w:val="none"/>
          <w:sz w:val="24"/>
          <w:position w:val="0"/>
          <w:color w:val="000000"/>
          <w:noProof w:val="true"/>
          <w:spacing w:val="-5"/>
          <w:w w:val="100"/>
        </w:rPr>
        <w:t>应</w:t>
      </w:r>
      <w:r>
        <w:rPr>
          <w:rFonts w:ascii="宋体" w:eastAsia="宋体" w:hAnsi="宋体" w:cs="宋体"/>
          <w:u w:val="none"/>
          <w:sz w:val="24"/>
          <w:position w:val="0"/>
          <w:color w:val="000000"/>
          <w:noProof w:val="true"/>
          <w:spacing w:val="-5"/>
          <w:w w:val="100"/>
        </w:rPr>
        <w:t>期</w:t>
      </w:r>
      <w:r>
        <w:rPr>
          <w:rFonts w:ascii="宋体" w:hAnsi="宋体" w:cs="宋体"/>
          <w:u w:val="none"/>
          <w:sz w:val="24"/>
          <w:position w:val="0"/>
          <w:color w:val="000000"/>
          <w:noProof w:val="true"/>
          <w:spacing w:val="-5"/>
          <w:w w:val="100"/>
        </w:rPr>
        <w:t>、</w:t>
      </w:r>
      <w:r>
        <w:rPr>
          <w:rFonts w:ascii="宋体" w:eastAsia="宋体" w:hAnsi="宋体" w:cs="宋体"/>
          <w:u w:val="none"/>
          <w:sz w:val="24"/>
          <w:position w:val="0"/>
          <w:color w:val="000000"/>
          <w:noProof w:val="true"/>
          <w:spacing w:val="-5"/>
          <w:w w:val="100"/>
        </w:rPr>
        <w:t>动</w:t>
      </w:r>
      <w:r>
        <w:rPr>
          <w:rFonts w:ascii="宋体" w:eastAsia="宋体" w:hAnsi="宋体" w:cs="宋体"/>
          <w:u w:val="none"/>
          <w:sz w:val="24"/>
          <w:position w:val="0"/>
          <w:color w:val="000000"/>
          <w:noProof w:val="true"/>
          <w:spacing w:val="-5"/>
          <w:w w:val="100"/>
        </w:rPr>
        <w:t>作</w:t>
      </w:r>
      <w:r>
        <w:rPr>
          <w:rFonts w:ascii="宋体" w:eastAsia="宋体" w:hAnsi="宋体" w:cs="宋体"/>
          <w:u w:val="none"/>
          <w:sz w:val="24"/>
          <w:position w:val="0"/>
          <w:color w:val="000000"/>
          <w:noProof w:val="true"/>
          <w:spacing w:val="-5"/>
          <w:w w:val="100"/>
        </w:rPr>
        <w:t>电</w:t>
      </w:r>
      <w:r>
        <w:rPr>
          <w:rFonts w:ascii="宋体" w:eastAsia="宋体" w:hAnsi="宋体" w:cs="宋体"/>
          <w:u w:val="none"/>
          <w:sz w:val="24"/>
          <w:position w:val="0"/>
          <w:color w:val="000000"/>
          <w:noProof w:val="true"/>
          <w:spacing w:val="-5"/>
          <w:w w:val="100"/>
        </w:rPr>
        <w:t>位</w:t>
      </w:r>
      <w:r>
        <w:rPr>
          <w:rFonts w:ascii="宋体" w:eastAsia="宋体" w:hAnsi="宋体" w:cs="宋体"/>
          <w:u w:val="none"/>
          <w:sz w:val="24"/>
          <w:position w:val="0"/>
          <w:color w:val="000000"/>
          <w:noProof w:val="true"/>
          <w:spacing w:val="-5"/>
          <w:w w:val="100"/>
        </w:rPr>
        <w:t>形</w:t>
      </w:r>
      <w:r>
        <w:rPr>
          <w:rFonts w:ascii="宋体" w:eastAsia="宋体" w:hAnsi="宋体" w:cs="宋体"/>
          <w:u w:val="none"/>
          <w:sz w:val="24"/>
          <w:position w:val="0"/>
          <w:color w:val="000000"/>
          <w:noProof w:val="true"/>
          <w:spacing w:val="-5"/>
          <w:w w:val="100"/>
        </w:rPr>
        <w:t>状</w:t>
      </w:r>
      <w:r>
        <w:rPr>
          <w:rFonts w:ascii="宋体" w:eastAsia="宋体" w:hAnsi="宋体" w:cs="宋体"/>
          <w:u w:val="none"/>
          <w:sz w:val="24"/>
          <w:position w:val="0"/>
          <w:color w:val="000000"/>
          <w:noProof w:val="true"/>
          <w:spacing w:val="-5"/>
          <w:w w:val="100"/>
        </w:rPr>
        <w:t>的</w:t>
      </w:r>
      <w:r>
        <w:rPr>
          <w:rFonts w:ascii="宋体" w:eastAsia="宋体" w:hAnsi="宋体" w:cs="宋体"/>
          <w:u w:val="none"/>
          <w:sz w:val="24"/>
          <w:position w:val="0"/>
          <w:color w:val="000000"/>
          <w:noProof w:val="true"/>
          <w:spacing w:val="-2"/>
          <w:w w:val="100"/>
        </w:rPr>
        <w:t>改变）和动物模型可用于评估致心律失常</w:t>
      </w:r>
    </w:p>
    <w:p w:rsidR="005A76FB" w:rsidRDefault="005A76FB" w:rsidP="005A76FB">
      <w:pPr>
        <w:spacing w:before="0" w:after="0" w:line="467" w:lineRule="exact"/>
        <w:ind w:firstLine="0" w:left="335"/>
        <w:jc w:val="left"/>
        <w:rPr/>
      </w:pPr>
      <w:r>
        <w:rPr>
          <w:rFonts w:ascii="宋体" w:hAnsi="宋体" w:cs="宋体"/>
          <w:u w:val="none"/>
          <w:sz w:val="24"/>
          <w:position w:val="0"/>
          <w:color w:val="000000"/>
          <w:noProof w:val="true"/>
          <w:spacing w:val="5"/>
          <w:w w:val="100"/>
        </w:rPr>
        <w:t>作用。一些研究组织正致力于发展这些模型，并测试它们用于预测人类风险的价</w:t>
      </w:r>
    </w:p>
    <w:p w:rsidR="005A76FB" w:rsidRDefault="005A76FB" w:rsidP="005A76FB">
      <w:pPr>
        <w:spacing w:before="0" w:after="0" w:line="467" w:lineRule="exact"/>
        <w:ind w:firstLine="0" w:left="335"/>
        <w:jc w:val="left"/>
        <w:rPr/>
      </w:pPr>
      <w:r>
        <w:rPr>
          <w:rFonts w:ascii="宋体" w:hAnsi="宋体" w:cs="宋体"/>
          <w:u w:val="none"/>
          <w:sz w:val="24"/>
          <w:position w:val="0"/>
          <w:color w:val="000000"/>
          <w:noProof w:val="true"/>
          <w:spacing w:val="-5"/>
          <w:w w:val="100"/>
        </w:rPr>
        <w:t>值。</w:t>
      </w:r>
    </w:p>
    <w:p w:rsidR="005A76FB" w:rsidRDefault="005A76FB" w:rsidP="005A76FB">
      <w:pPr>
        <w:widowControl/>
        <w:jc w:val="left"/>
        <w:rPr/>
        <w:sectPr w:rsidR="005A76FB" w:rsidSect="005A76FB">
          <w:type w:val="continuous"/>
          <w:pgSz w:w="11908" w:h="16841"/>
          <w:pgMar w:top="789" w:right="1005" w:bottom="549" w:left="1365" w:header="0" w:footer="0" w:gutter="0"/>
          <w:cols w:num="1" w:equalWidth="0">
            <w:col w:w="9537" w:space="0"/>
          </w:cols>
          <w:docGrid w:type="lines" w:linePitch="312"/>
        </w:sect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240"/>
        <w:ind w:firstLine="0" w:left="335"/>
        <w:rPr/>
      </w:pPr>
    </w:p>
    <w:p w:rsidR="005A76FB" w:rsidRDefault="005A76FB" w:rsidP="005A76FB">
      <w:pPr>
        <w:spacing w:before="0" w:after="0" w:lineRule="exact" w:line="375"/>
        <w:ind w:firstLine="0" w:left="335"/>
        <w:rPr/>
      </w:pPr>
    </w:p>
    <w:p w:rsidR="005A76FB" w:rsidRDefault="005A76FB" w:rsidP="005A76FB">
      <w:pPr>
        <w:widowControl/>
        <w:jc w:val="left"/>
        <w:rPr/>
        <w:sectPr w:rsidR="005A76FB" w:rsidSect="005A76FB">
          <w:type w:val="continuous"/>
          <w:pgSz w:w="11908" w:h="16841"/>
          <w:pgMar w:top="789" w:right="1005" w:bottom="549" w:left="1365" w:header="0" w:footer="0" w:gutter="0"/>
          <w:docGrid w:type="lines" w:linePitch="312"/>
        </w:sectPr>
      </w:pPr>
    </w:p>
    <w:p w:rsidR="005A76FB" w:rsidRDefault="005A76FB" w:rsidP="005A76FB">
      <w:pPr>
        <w:spacing w:before="0" w:after="0" w:line="331" w:lineRule="exact"/>
        <w:ind w:firstLine="0" w:left="4563"/>
        <w:jc w:val="left"/>
        <w:rPr/>
      </w:pPr>
      <w:r>
        <w:rPr>
          <w:rFonts w:ascii="Arial" w:hAnsi="Arial" w:cs="Arial"/>
          <w:u w:val="none"/>
          <w:sz w:val="22"/>
          <w:position w:val="0"/>
          <w:color w:val="000000"/>
          <w:noProof w:val="true"/>
          <w:spacing w:val="15"/>
          <w:w w:val="100"/>
        </w:rPr>
        <w:t>xiii</w:t>
      </w:r>
    </w:p>
    <w:sectPr w:rsidR="005A76FB" w:rsidSect="005A76FB">
      <w:type w:val="continuous"/>
      <w:pgSz w:w="11908" w:h="16841"/>
      <w:pgMar w:top="789" w:right="1005" w:bottom="549" w:left="1365" w:header="0" w:footer="0" w:gutter="0"/>
      <w:cols w:num="1" w:equalWidth="0">
        <w:col w:w="9537"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 Id="rId5" Type="http://schemas.openxmlformats.org/officeDocument/2006/relationships/theme" Target="theme/theme1.xml" />
    <Relationship Id="rId6" Type="http://schemas.openxmlformats.org/officeDocument/2006/relationships/image" Target="media/picture6.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