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1"/>
    <w:bookmarkEnd w:id="1"/>
    <w:tbl>
      <w:tblPr>
        <w:tblStyle w:val="a6"/>
        <w:tblpPr w:leftFromText="180" w:rightFromText="180" vertAnchor="page" horzAnchor="page" w:tblpX="5554" w:tblpY="75"/>
        <w:tblW w:w="0" w:type="auto"/>
        <w:tblLayout w:type="fixed"/>
        <w:tblLook w:val="04A0"/>
      </w:tblPr>
      <w:tblGrid>
        <w:gridCol w:w="283"/>
        <w:gridCol w:w="283"/>
        <w:gridCol w:w="282"/>
        <w:gridCol w:w="283"/>
        <w:gridCol w:w="284"/>
        <w:gridCol w:w="284"/>
        <w:gridCol w:w="283"/>
        <w:gridCol w:w="284"/>
        <w:gridCol w:w="284"/>
      </w:tblGrid>
      <w:tr w:rsidR="00AD10A2" w:rsidTr="00CB73A4">
        <w:trPr>
          <w:trHeight w:hRule="exact" w:val="330"/>
        </w:trPr>
        <w:tc>
          <w:tcPr>
            <w:tcW w:w="28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69" w:right="-239"/>
              <w:rPr/>
            </w:pPr>
            <w:r>
              <w:rPr>
                <w:rFonts w:ascii="宋体" w:hAnsi="宋体" w:cs="宋体"/>
                <w:u w:val="none"/>
                <w:sz w:val="28"/>
                <w:position w:val="0"/>
                <w:color w:val="000000"/>
                <w:noProof w:val="true"/>
                <w:spacing w:val="-6"/>
                <w:w w:val="100"/>
              </w:rPr>
              <w:t>【</w:t>
            </w:r>
          </w:p>
        </w:tc>
        <w:tc>
          <w:tcPr>
            <w:tcW w:w="28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34" w:right="-239"/>
              <w:rPr/>
            </w:pPr>
            <w:r>
              <w:rPr>
                <w:rFonts w:ascii="Arial" w:hAnsi="Arial" w:cs="Arial"/>
                <w:u w:val="none"/>
                <w:sz w:val="28"/>
                <w:position w:val="0"/>
                <w:color w:val="000000"/>
                <w:noProof w:val="true"/>
                <w:spacing w:val="6"/>
                <w:w w:val="100"/>
              </w:rPr>
              <w:t>H</w:t>
            </w:r>
          </w:p>
        </w:tc>
        <w:tc>
          <w:tcPr>
            <w:tcW w:w="28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5" w:right="-239"/>
              <w:rPr/>
            </w:pPr>
            <w:r>
              <w:rPr>
                <w:rFonts w:ascii="宋体" w:hAnsi="宋体" w:cs="宋体"/>
                <w:u w:val="none"/>
                <w:sz w:val="28"/>
                <w:position w:val="0"/>
                <w:color w:val="000000"/>
                <w:noProof w:val="true"/>
                <w:spacing w:val="-6"/>
                <w:w w:val="100"/>
              </w:rPr>
              <w:t>】</w:t>
            </w:r>
          </w:p>
        </w:tc>
        <w:tc>
          <w:tcPr>
            <w:tcW w:w="28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32" w:right="-239"/>
              <w:rPr/>
            </w:pPr>
            <w:r>
              <w:rPr>
                <w:rFonts w:ascii="Arial" w:hAnsi="Arial" w:cs="Arial"/>
                <w:u w:val="none"/>
                <w:sz w:val="28"/>
                <w:position w:val="0"/>
                <w:color w:val="000000"/>
                <w:noProof w:val="true"/>
                <w:spacing w:val="-6"/>
                <w:w w:val="100"/>
              </w:rPr>
              <w:t>G</w:t>
            </w:r>
          </w:p>
        </w:tc>
        <w:tc>
          <w:tcPr>
            <w:tcW w:w="2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52" w:right="-239"/>
              <w:rPr/>
            </w:pPr>
            <w:r>
              <w:rPr>
                <w:rFonts w:ascii="Arial" w:hAnsi="Arial" w:cs="Arial"/>
                <w:u w:val="none"/>
                <w:sz w:val="28"/>
                <w:position w:val="0"/>
                <w:color w:val="000000"/>
                <w:noProof w:val="true"/>
                <w:spacing w:val="-28"/>
                <w:w w:val="100"/>
              </w:rPr>
              <w:t>C</w:t>
            </w:r>
          </w:p>
        </w:tc>
        <w:tc>
          <w:tcPr>
            <w:tcW w:w="2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60" w:right="-239"/>
              <w:rPr/>
            </w:pPr>
            <w:r>
              <w:rPr>
                <w:rFonts w:ascii="Arial" w:hAnsi="Arial" w:cs="Arial"/>
                <w:u w:val="none"/>
                <w:sz w:val="28"/>
                <w:position w:val="0"/>
                <w:color w:val="000000"/>
                <w:noProof w:val="true"/>
                <w:spacing w:val="0"/>
                <w:w w:val="100"/>
              </w:rPr>
              <w:t>L</w:t>
            </w:r>
          </w:p>
        </w:tc>
        <w:tc>
          <w:tcPr>
            <w:tcW w:w="28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76" w:right="-239"/>
              <w:rPr/>
            </w:pPr>
            <w:r>
              <w:rPr>
                <w:rFonts w:ascii="Arial" w:hAnsi="Arial" w:cs="Arial"/>
                <w:u w:val="none"/>
                <w:sz w:val="28"/>
                <w:position w:val="0"/>
                <w:color w:val="000000"/>
                <w:noProof w:val="true"/>
                <w:spacing w:val="-28"/>
                <w:w w:val="100"/>
              </w:rPr>
              <w:t>1</w:t>
            </w:r>
          </w:p>
        </w:tc>
        <w:tc>
          <w:tcPr>
            <w:tcW w:w="2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97" w:right="-239"/>
              <w:rPr/>
            </w:pPr>
            <w:r>
              <w:rPr>
                <w:rFonts w:ascii="Arial" w:hAnsi="Arial" w:cs="Arial"/>
                <w:u w:val="none"/>
                <w:sz w:val="28"/>
                <w:position w:val="0"/>
                <w:color w:val="000000"/>
                <w:noProof w:val="true"/>
                <w:spacing w:val="-8"/>
                <w:w w:val="100"/>
              </w:rPr>
              <w:t>-</w:t>
            </w:r>
          </w:p>
        </w:tc>
        <w:tc>
          <w:tcPr>
            <w:tcW w:w="2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76" w:right="-239"/>
              <w:rPr/>
            </w:pPr>
            <w:r>
              <w:rPr>
                <w:rFonts w:ascii="Arial" w:hAnsi="Arial" w:cs="Arial"/>
                <w:u w:val="none"/>
                <w:sz w:val="28"/>
                <w:position w:val="0"/>
                <w:color w:val="000000"/>
                <w:noProof w:val="true"/>
                <w:spacing w:val="-28"/>
                <w:w w:val="100"/>
              </w:rPr>
              <w:t>2</w:t>
            </w:r>
          </w:p>
        </w:tc>
      </w:tr>
    </w:tbl>
    <w:p w:rsidR="005A76FB" w:rsidRDefault="005A76FB" w:rsidP="005A76FB">
      <w:pPr>
        <w:spacing w:before="0" w:after="0" w:lineRule="exact" w:line="83"/>
        <w:ind/>
        <w:rPr/>
      </w:pPr>
    </w:p>
    <w:p w:rsidR="005A76FB" w:rsidRDefault="005A76FB" w:rsidP="005A76FB">
      <w:pPr>
        <w:widowControl/>
        <w:jc w:val="left"/>
        <w:rPr/>
        <w:sectPr w:rsidR="005A76FB" w:rsidSect="005A76FB">
          <w:type w:val="continuous"/>
          <w:pgSz w:w="11900" w:h="16841"/>
          <w:pgMar w:top="1370" w:right="1440" w:bottom="1130" w:left="1800" w:header="0" w:footer="0" w:gutter="0"/>
          <w:docGrid w:type="lines" w:linePitch="312"/>
        </w:sectPr>
      </w:pPr>
    </w:p>
    <w:p w:rsidR="005A76FB" w:rsidRDefault="005A76FB" w:rsidP="005A76FB">
      <w:pPr>
        <w:spacing w:before="0" w:after="0" w:line="364" w:lineRule="exact"/>
        <w:ind w:left="3278" w:firstLine="0"/>
        <w:jc w:val="left"/>
        <w:rPr/>
      </w:pPr>
    </w:p>
    <w:p w:rsidR="005A76FB" w:rsidRDefault="005A76FB" w:rsidP="005A76FB">
      <w:pPr>
        <w:widowControl/>
        <w:jc w:val="left"/>
        <w:rPr/>
        <w:sectPr w:rsidR="005A76FB" w:rsidSect="005A76FB">
          <w:type w:val="continuous"/>
          <w:pgSz w:w="11900" w:h="16841"/>
          <w:pgMar w:top="1370" w:right="1440" w:bottom="1130" w:left="1800" w:header="0" w:footer="0" w:gutter="0"/>
          <w:cols w:num="1" w:equalWidth="0">
            <w:col w:w="8660" w:space="0"/>
          </w:cols>
          <w:docGrid w:type="lines" w:linePitch="312"/>
        </w:sectPr>
      </w:pPr>
    </w:p>
    <w:p w:rsidR="005A76FB" w:rsidRDefault="005A76FB" w:rsidP="005A76FB">
      <w:pPr>
        <w:spacing w:before="0" w:after="0" w:lineRule="exact" w:line="240"/>
        <w:ind w:left="3278" w:firstLine="0"/>
        <w:rPr/>
      </w:pPr>
    </w:p>
    <w:p w:rsidR="005A76FB" w:rsidRDefault="005A76FB" w:rsidP="005A76FB">
      <w:pPr>
        <w:spacing w:before="0" w:after="0" w:lineRule="exact" w:line="240"/>
        <w:ind w:left="3278" w:firstLine="0"/>
        <w:rPr/>
      </w:pPr>
    </w:p>
    <w:p w:rsidR="005A76FB" w:rsidRDefault="005A76FB" w:rsidP="005A76FB">
      <w:pPr>
        <w:spacing w:before="0" w:after="0" w:lineRule="exact" w:line="240"/>
        <w:ind w:left="3278" w:firstLine="0"/>
        <w:rPr/>
      </w:pPr>
    </w:p>
    <w:p w:rsidR="005A76FB" w:rsidRDefault="005A76FB" w:rsidP="005A76FB">
      <w:pPr>
        <w:spacing w:before="0" w:after="0" w:lineRule="exact" w:line="240"/>
        <w:ind w:left="3278" w:firstLine="0"/>
        <w:rPr/>
      </w:pPr>
    </w:p>
    <w:p w:rsidR="005A76FB" w:rsidRDefault="005A76FB" w:rsidP="005A76FB">
      <w:pPr>
        <w:spacing w:before="0" w:after="0" w:lineRule="exact" w:line="240"/>
        <w:ind w:left="3278" w:firstLine="0"/>
        <w:rPr/>
      </w:pPr>
    </w:p>
    <w:p w:rsidR="005A76FB" w:rsidRDefault="005A76FB" w:rsidP="005A76FB">
      <w:pPr>
        <w:spacing w:before="0" w:after="0" w:lineRule="exact" w:line="240"/>
        <w:ind w:left="3278" w:firstLine="0"/>
        <w:rPr/>
      </w:pPr>
    </w:p>
    <w:p w:rsidR="005A76FB" w:rsidRDefault="005A76FB" w:rsidP="005A76FB">
      <w:pPr>
        <w:spacing w:before="0" w:after="0" w:line="659" w:lineRule="exact"/>
        <w:ind w:firstLine="0" w:left="1271"/>
        <w:jc w:val="left"/>
        <w:rPr/>
      </w:pPr>
      <w:r>
        <w:rPr>
          <w:noProof/>
        </w:rPr>
        <w:pict>
          <v:shapetype id="_x0000_t202" coordsize="21600,21600" o:spt="202" path="m,l,21600r21600,l21600,xe">
            <v:stroke joinstyle="miter"/>
            <v:path gradientshapeok="t" o:connecttype="rect"/>
          </v:shapetype>
          <v:shape id="wondershare_18" type="#_x0000_t202" style="position:absolute;left:0;text-align:left;margin-left:253.92pt;margin-top:72.6155pt;width:118.128418pt;height:23.1879807pt;z-index:-1;mso-position-horizontal-relative:page;mso-position-vertical-relative:page" filled="f" stroked="f">
            <v:textbox style="" inset="0,0,0,0">
              <w:txbxContent>
                <w:p w:rsidR="005A76FB" w:rsidRDefault="005A76FB">
                  <w:pPr>
                    <w:autoSpaceDE w:val="0"/>
                    <w:autoSpaceDN w:val="0"/>
                    <w:adjustRightInd w:val="0"/>
                    <w:spacing w:before="0" w:after="0" w:line="364" w:lineRule="exact"/>
                    <w:jc w:val="left"/>
                    <w:rPr/>
                  </w:pPr>
                  <w:r>
                    <w:rPr>
                      <w:rFonts w:ascii="宋体" w:eastAsia="宋体" w:hAnsi="宋体" w:cs="宋体"/>
                      <w:u w:val="none"/>
                      <w:sz w:val="28"/>
                      <w:position w:val="0"/>
                      <w:color w:val="000000"/>
                      <w:noProof w:val="true"/>
                      <w:spacing w:val="-5"/>
                      <w:w w:val="100"/>
                    </w:rPr>
                    <w:t>指导原则编号：</w:t>
                  </w:r>
                </w:p>
              </w:txbxContent>
            </v:textbox>
            <w10:wrap anchorx="page" anchory="page"/>
          </v:shape>
        </w:pict>
      </w:r>
      <w:r>
        <w:rPr>
          <w:rFonts w:ascii="宋体" w:eastAsia="宋体" w:hAnsi="宋体" w:cs="宋体"/>
          <w:u w:val="none"/>
          <w:sz w:val="44"/>
          <w:position w:val="0"/>
          <w:color w:val="000000"/>
          <w:noProof w:val="true"/>
          <w:spacing w:val="-5"/>
          <w:w w:val="100"/>
        </w:rPr>
        <w:t>化学药物临床药代动力学研究</w:t>
      </w:r>
    </w:p>
    <w:p w:rsidR="005A76FB" w:rsidRDefault="005A76FB" w:rsidP="005A76FB">
      <w:pPr>
        <w:spacing w:before="0" w:after="0" w:lineRule="exact" w:line="240"/>
        <w:ind w:firstLine="0" w:left="1271"/>
        <w:rPr/>
      </w:pPr>
    </w:p>
    <w:p w:rsidR="005A76FB" w:rsidRDefault="005A76FB" w:rsidP="005A76FB">
      <w:pPr>
        <w:spacing w:before="0" w:after="0" w:line="592" w:lineRule="exact"/>
        <w:ind w:firstLine="1541" w:left="1271"/>
        <w:jc w:val="left"/>
        <w:rPr/>
      </w:pPr>
      <w:r>
        <w:rPr>
          <w:rFonts w:ascii="宋体" w:eastAsia="宋体" w:hAnsi="宋体" w:cs="宋体"/>
          <w:u w:val="none"/>
          <w:sz w:val="44"/>
          <w:position w:val="0"/>
          <w:color w:val="000000"/>
          <w:noProof w:val="true"/>
          <w:spacing w:val="-5"/>
          <w:w w:val="100"/>
        </w:rPr>
        <w:t>技术指导原则</w:t>
      </w:r>
    </w:p>
    <w:p w:rsidR="005A76FB" w:rsidRDefault="005A76FB" w:rsidP="005A76FB">
      <w:pPr>
        <w:widowControl/>
        <w:jc w:val="left"/>
        <w:rPr/>
        <w:sectPr w:rsidR="005A76FB" w:rsidSect="005A76FB">
          <w:type w:val="continuous"/>
          <w:pgSz w:w="11900" w:h="16841"/>
          <w:pgMar w:top="1370" w:right="1440" w:bottom="1130" w:left="1800" w:header="0" w:footer="0" w:gutter="0"/>
          <w:cols w:num="1" w:equalWidth="0">
            <w:col w:w="8660" w:space="0"/>
          </w:cols>
          <w:docGrid w:type="lines" w:linePitch="312"/>
        </w:sect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Rule="exact" w:line="240"/>
        <w:ind w:firstLine="1541" w:left="1271"/>
        <w:rPr/>
      </w:pPr>
    </w:p>
    <w:p w:rsidR="005A76FB" w:rsidRDefault="005A76FB" w:rsidP="005A76FB">
      <w:pPr>
        <w:spacing w:before="0" w:after="0" w:line="583" w:lineRule="exact"/>
        <w:ind w:firstLine="0" w:left="2872"/>
        <w:jc w:val="left"/>
        <w:rPr/>
      </w:pPr>
      <w:r>
        <w:rPr>
          <w:rFonts w:ascii="宋体" w:hAnsi="宋体" w:cs="宋体"/>
          <w:u w:val="none"/>
          <w:sz w:val="36"/>
          <w:position w:val="0"/>
          <w:color w:val="000000"/>
          <w:noProof w:val="true"/>
          <w:spacing w:val="-5"/>
          <w:w w:val="100"/>
        </w:rPr>
        <w:t>二○○五年三月</w:t>
      </w:r>
    </w:p>
    <w:p w:rsidR="005A76FB" w:rsidRDefault="005A76FB" w:rsidP="005A76FB">
      <w:pPr>
        <w:widowControl/>
        <w:jc w:val="left"/>
        <w:rPr/>
        <w:sectPr w:rsidR="005A76FB" w:rsidSect="005A76FB">
          <w:type w:val="continuous"/>
          <w:pgSz w:w="11900" w:h="16841"/>
          <w:pgMar w:top="1370" w:right="1440" w:bottom="1130" w:left="1800" w:header="0" w:footer="0" w:gutter="0"/>
          <w:cols w:num="1" w:equalWidth="0">
            <w:col w:w="8660" w:space="0"/>
          </w:cols>
          <w:docGrid w:type="lines" w:linePitch="312"/>
        </w:sectPr>
      </w:pPr>
    </w:p>
    <w:bookmarkStart w:id="2" w:name="2"/>
    <w:bookmarkEnd w:id="2"/>
    <w:p w:rsidR="005A76FB" w:rsidRDefault="005A76FB" w:rsidP="005A76FB">
      <w:pPr>
        <w:spacing w:before="0" w:after="0" w:lineRule="exact" w:line="166"/>
        <w:ind/>
        <w:rPr/>
      </w:pPr>
    </w:p>
    <w:p w:rsidR="005A76FB" w:rsidRDefault="005A76FB" w:rsidP="005A76FB">
      <w:pPr>
        <w:widowControl/>
        <w:jc w:val="left"/>
        <w:rPr/>
        <w:sectPr w:rsidR="005A76FB" w:rsidSect="005A76FB">
          <w:type w:val="continuous"/>
          <w:pgSz w:w="11900" w:h="16840"/>
          <w:pgMar w:top="1440" w:right="990" w:bottom="1200" w:left="1350" w:header="0" w:footer="0" w:gutter="0"/>
          <w:docGrid w:type="lines" w:linePitch="312"/>
        </w:sectPr>
      </w:pPr>
    </w:p>
    <w:p w:rsidR="005A76FB" w:rsidRDefault="005A76FB" w:rsidP="005A76FB">
      <w:pPr>
        <w:spacing w:before="0" w:after="0" w:line="573" w:lineRule="exact"/>
        <w:ind w:left="3702" w:firstLine="0"/>
        <w:jc w:val="left"/>
        <w:rPr/>
      </w:pPr>
      <w:r>
        <w:rPr>
          <w:rFonts w:ascii="宋体" w:eastAsia="宋体" w:hAnsi="宋体" w:cs="宋体"/>
          <w:u w:val="none"/>
          <w:sz w:val="44"/>
          <w:position w:val="0"/>
          <w:color w:val="000000"/>
          <w:noProof w:val="true"/>
          <w:spacing w:val="-6"/>
          <w:w w:val="100"/>
        </w:rPr>
        <w:t>目</w:t>
      </w:r>
    </w:p>
    <w:p w:rsidR="005A76FB" w:rsidRDefault="005A76FB" w:rsidP="005A76FB">
      <w:pPr>
        <w:spacing w:before="0" w:after="0" w:line="573" w:lineRule="exact"/>
        <w:ind w:firstLine="0"/>
        <w:jc w:val="left"/>
        <w:rPr/>
      </w:pPr>
      <w:r w:rsidRPr="00B3349A">
        <w:rPr/>
        <w:br w:type="column"/>
        <w:t/>
      </w:r>
      <w:r w:rsidRPr="00B3349A">
        <w:rPr/>
        <w:lastRenderedPageBreak/>
        <w:t/>
      </w:r>
      <w:r>
        <w:rPr>
          <w:rFonts w:ascii="宋体" w:eastAsia="宋体" w:hAnsi="宋体" w:cs="宋体"/>
          <w:u w:val="none"/>
          <w:sz w:val="44"/>
          <w:position w:val="0"/>
          <w:color w:val="000000"/>
          <w:noProof w:val="true"/>
          <w:spacing w:val="-6"/>
          <w:w w:val="100"/>
        </w:rPr>
        <w:t>录</w:t>
      </w:r>
    </w:p>
    <w:p w:rsidR="005A76FB" w:rsidRDefault="005A76FB" w:rsidP="005A76FB">
      <w:pPr>
        <w:widowControl/>
        <w:jc w:val="left"/>
        <w:rPr/>
        <w:sectPr w:rsidR="005A76FB" w:rsidSect="005A76FB">
          <w:type w:val="continuous"/>
          <w:pgSz w:w="11900" w:h="16840"/>
          <w:pgMar w:top="1440" w:right="990" w:bottom="1200" w:left="1350" w:header="0" w:footer="0" w:gutter="0"/>
          <w:cols w:num="2" w:equalWidth="0">
            <w:col w:w="5024" w:space="0"/>
            <w:col w:w="4535" w:space="0"/>
          </w:cols>
          <w:docGrid w:type="lines" w:linePitch="312"/>
        </w:sectPr>
      </w:pPr>
    </w:p>
    <w:p w:rsidR="005A76FB" w:rsidRDefault="005A76FB" w:rsidP="005A76FB">
      <w:pPr>
        <w:spacing w:before="0" w:after="0" w:lineRule="exact" w:line="240"/>
        <w:ind w:firstLine="0"/>
        <w:rPr/>
      </w:pPr>
    </w:p>
    <w:p w:rsidR="005A76FB" w:rsidRDefault="005A76FB" w:rsidP="005A76FB">
      <w:pPr>
        <w:spacing w:before="0" w:after="0" w:lineRule="exact" w:line="410"/>
        <w:ind w:firstLine="0"/>
        <w:rPr/>
      </w:pPr>
    </w:p>
    <w:p w:rsidR="005A76FB" w:rsidRDefault="005A76FB" w:rsidP="005A76FB">
      <w:pPr>
        <w:widowControl/>
        <w:jc w:val="left"/>
        <w:rPr/>
        <w:sectPr w:rsidR="005A76FB" w:rsidSect="005A76FB">
          <w:type w:val="continuous"/>
          <w:pgSz w:w="11900" w:h="16840"/>
          <w:pgMar w:top="1440" w:right="990" w:bottom="1200" w:left="1350" w:header="0" w:footer="0" w:gutter="0"/>
          <w:docGrid w:type="lines" w:linePitch="312"/>
        </w:sectPr>
      </w:pPr>
    </w:p>
    <w:p w:rsidR="005A76FB" w:rsidRDefault="005A76FB" w:rsidP="005A76FB">
      <w:pPr>
        <w:spacing w:before="0" w:after="0" w:line="364" w:lineRule="exact"/>
        <w:ind w:firstLine="0" w:left="68"/>
        <w:jc w:val="left"/>
        <w:rPr/>
      </w:pPr>
      <w:r>
        <w:rPr>
          <w:rFonts w:ascii="宋体" w:hAnsi="宋体" w:cs="宋体"/>
          <w:u w:val="none"/>
          <w:sz w:val="28"/>
          <w:position w:val="0"/>
          <w:color w:val="000000"/>
          <w:noProof w:val="true"/>
          <w:spacing w:val="-5"/>
          <w:w w:val="100"/>
        </w:rPr>
        <w:t>一、概述</w:t>
      </w:r>
      <w:r>
        <w:rPr>
          <w:rFonts w:ascii="Times New Roman" w:hAnsi="Times New Roman" w:cs="Times New Roman"/>
          <w:u w:val="none"/>
          <w:sz w:val="21"/>
          <w:position w:val="4.27139282"/>
          <w:color w:val="000000"/>
          <w:noProof w:val="true"/>
          <w:spacing w:val="-19"/>
          <w:w w:val="100"/>
        </w:rPr>
        <w:t>····················································································································································</w:t>
      </w:r>
      <w:r>
        <w:rPr>
          <w:rFonts w:ascii="Arial" w:hAnsi="Arial" w:cs="Arial"/>
          <w:u w:val="none"/>
          <w:sz w:val="28"/>
          <w:position w:val="0"/>
          <w:color w:val="000000"/>
          <w:noProof w:val="true"/>
          <w:spacing w:val="-28"/>
          <w:w w:val="100"/>
        </w:rPr>
        <w:t>1</w:t>
      </w:r>
    </w:p>
    <w:p w:rsidR="005A76FB" w:rsidRDefault="005A76FB" w:rsidP="005A76FB">
      <w:pPr>
        <w:spacing w:before="0" w:after="0" w:line="520" w:lineRule="exact"/>
        <w:ind w:firstLine="0" w:left="68"/>
        <w:jc w:val="left"/>
        <w:rPr/>
      </w:pPr>
      <w:r>
        <w:rPr>
          <w:rFonts w:ascii="宋体" w:hAnsi="宋体" w:cs="宋体"/>
          <w:u w:val="none"/>
          <w:sz w:val="28"/>
          <w:position w:val="0"/>
          <w:color w:val="000000"/>
          <w:noProof w:val="true"/>
          <w:spacing w:val="-5"/>
          <w:w w:val="100"/>
        </w:rPr>
        <w:t>二、药代动力学研究生物样品分析方法的建立和确证</w:t>
      </w:r>
      <w:r>
        <w:rPr>
          <w:rFonts w:ascii="Times New Roman" w:hAnsi="Times New Roman" w:cs="Times New Roman"/>
          <w:u w:val="none"/>
          <w:sz w:val="21"/>
          <w:position w:val="4.27212524"/>
          <w:color w:val="000000"/>
          <w:noProof w:val="true"/>
          <w:spacing w:val="-19"/>
          <w:w w:val="100"/>
        </w:rPr>
        <w:t>···············································</w:t>
      </w:r>
      <w:r>
        <w:rPr>
          <w:rFonts w:ascii="Arial" w:hAnsi="Arial" w:cs="Arial"/>
          <w:u w:val="none"/>
          <w:sz w:val="28"/>
          <w:position w:val="0"/>
          <w:color w:val="000000"/>
          <w:noProof w:val="true"/>
          <w:spacing w:val="-28"/>
          <w:w w:val="100"/>
        </w:rPr>
        <w:t>2</w:t>
      </w:r>
    </w:p>
    <w:p w:rsidR="005A76FB" w:rsidRDefault="005A76FB" w:rsidP="005A76FB">
      <w:pPr>
        <w:spacing w:before="0" w:after="0" w:line="521" w:lineRule="exact"/>
        <w:ind w:firstLine="402" w:left="68"/>
        <w:jc w:val="left"/>
        <w:rPr/>
      </w:pPr>
      <w:r>
        <w:rPr>
          <w:rFonts w:ascii="MS Gothic" w:eastAsia="MS Gothic" w:hAnsi="MS Gothic" w:cs="MS Gothic"/>
          <w:u w:val="none"/>
          <w:sz w:val="28"/>
          <w:position w:val="0"/>
          <w:color w:val="000000"/>
          <w:noProof w:val="true"/>
          <w:spacing w:val="-4"/>
          <w:w w:val="100"/>
        </w:rPr>
        <w:t>（一）常用分析方法</w:t>
      </w:r>
      <w:r>
        <w:rPr>
          <w:rFonts w:ascii="Times New Roman" w:hAnsi="Times New Roman" w:cs="Times New Roman"/>
          <w:u w:val="none"/>
          <w:sz w:val="21"/>
          <w:position w:val="4.27249146"/>
          <w:color w:val="000000"/>
          <w:noProof w:val="true"/>
          <w:spacing w:val="-19"/>
          <w:w w:val="100"/>
        </w:rPr>
        <w:t>·················································································································</w:t>
      </w:r>
      <w:r>
        <w:rPr>
          <w:rFonts w:ascii="Arial" w:hAnsi="Arial" w:cs="Arial"/>
          <w:u w:val="none"/>
          <w:sz w:val="28"/>
          <w:position w:val="0"/>
          <w:color w:val="000000"/>
          <w:noProof w:val="true"/>
          <w:spacing w:val="-28"/>
          <w:w w:val="100"/>
        </w:rPr>
        <w:t>2</w:t>
      </w:r>
    </w:p>
    <w:p w:rsidR="005A76FB" w:rsidRDefault="005A76FB" w:rsidP="005A76FB">
      <w:pPr>
        <w:spacing w:before="0" w:after="0" w:line="520" w:lineRule="exact"/>
        <w:ind w:firstLine="402" w:left="68"/>
        <w:jc w:val="left"/>
        <w:rPr/>
      </w:pPr>
      <w:r>
        <w:rPr>
          <w:rFonts w:ascii="宋体" w:eastAsia="宋体" w:hAnsi="宋体" w:cs="宋体"/>
          <w:u w:val="none"/>
          <w:sz w:val="28"/>
          <w:position w:val="0"/>
          <w:color w:val="000000"/>
          <w:noProof w:val="true"/>
          <w:spacing w:val="-4"/>
          <w:w w:val="100"/>
        </w:rPr>
        <w:t>（二）方法学确证</w:t>
      </w:r>
      <w:r>
        <w:rPr>
          <w:rFonts w:ascii="Times New Roman" w:hAnsi="Times New Roman" w:cs="Times New Roman"/>
          <w:u w:val="none"/>
          <w:sz w:val="21"/>
          <w:position w:val="4.27224731"/>
          <w:color w:val="000000"/>
          <w:noProof w:val="true"/>
          <w:spacing w:val="-19"/>
          <w:w w:val="100"/>
        </w:rPr>
        <w:t>······················································································································</w:t>
      </w:r>
      <w:r>
        <w:rPr>
          <w:rFonts w:ascii="Arial" w:hAnsi="Arial" w:cs="Arial"/>
          <w:u w:val="none"/>
          <w:sz w:val="28"/>
          <w:position w:val="0"/>
          <w:color w:val="000000"/>
          <w:noProof w:val="true"/>
          <w:spacing w:val="-28"/>
          <w:w w:val="100"/>
        </w:rPr>
        <w:t>2</w:t>
      </w:r>
    </w:p>
    <w:p w:rsidR="005A76FB" w:rsidRDefault="005A76FB" w:rsidP="005A76FB">
      <w:pPr>
        <w:spacing w:before="0" w:after="0" w:line="520" w:lineRule="exact"/>
        <w:ind w:firstLine="542" w:left="68"/>
        <w:jc w:val="left"/>
        <w:rPr/>
      </w:pPr>
      <w:r>
        <w:rPr>
          <w:rFonts w:ascii="宋体" w:hAnsi="宋体" w:cs="宋体"/>
          <w:u w:val="none"/>
          <w:sz w:val="28"/>
          <w:position w:val="0"/>
          <w:color w:val="000000"/>
          <w:noProof w:val="true"/>
          <w:spacing w:val="-6"/>
          <w:w w:val="100"/>
        </w:rPr>
        <w:t>1、特异性</w:t>
      </w:r>
      <w:r>
        <w:rPr>
          <w:rFonts w:ascii="Times New Roman" w:hAnsi="Times New Roman" w:cs="Times New Roman"/>
          <w:u w:val="none"/>
          <w:sz w:val="21"/>
          <w:position w:val="4.27209473"/>
          <w:color w:val="000000"/>
          <w:noProof w:val="true"/>
          <w:spacing w:val="-19"/>
          <w:w w:val="100"/>
        </w:rPr>
        <w:t>······································································································································</w:t>
      </w:r>
      <w:r>
        <w:rPr>
          <w:rFonts w:ascii="Arial" w:hAnsi="Arial" w:cs="Arial"/>
          <w:u w:val="none"/>
          <w:sz w:val="28"/>
          <w:position w:val="0"/>
          <w:color w:val="000000"/>
          <w:noProof w:val="true"/>
          <w:spacing w:val="-28"/>
          <w:w w:val="100"/>
        </w:rPr>
        <w:t>3</w:t>
      </w:r>
    </w:p>
    <w:p w:rsidR="005A76FB" w:rsidRDefault="005A76FB" w:rsidP="005A76FB">
      <w:pPr>
        <w:spacing w:before="0" w:after="0" w:line="521" w:lineRule="exact"/>
        <w:ind w:firstLine="542" w:left="68"/>
        <w:jc w:val="left"/>
        <w:rPr/>
      </w:pPr>
      <w:r>
        <w:rPr>
          <w:rFonts w:ascii="宋体" w:hAnsi="宋体" w:cs="宋体"/>
          <w:u w:val="none"/>
          <w:sz w:val="28"/>
          <w:position w:val="0"/>
          <w:color w:val="000000"/>
          <w:noProof w:val="true"/>
          <w:spacing w:val="-5"/>
          <w:w w:val="100"/>
        </w:rPr>
        <w:t>2、标准曲线和定量范围</w:t>
      </w:r>
      <w:r>
        <w:rPr>
          <w:rFonts w:ascii="Times New Roman" w:hAnsi="Times New Roman" w:cs="Times New Roman"/>
          <w:u w:val="none"/>
          <w:sz w:val="21"/>
          <w:position w:val="4.27258301"/>
          <w:color w:val="000000"/>
          <w:noProof w:val="true"/>
          <w:spacing w:val="-19"/>
          <w:w w:val="100"/>
        </w:rPr>
        <w:t>······································································································</w:t>
      </w:r>
      <w:r>
        <w:rPr>
          <w:rFonts w:ascii="Arial" w:hAnsi="Arial" w:cs="Arial"/>
          <w:u w:val="none"/>
          <w:sz w:val="28"/>
          <w:position w:val="0"/>
          <w:color w:val="000000"/>
          <w:noProof w:val="true"/>
          <w:spacing w:val="-28"/>
          <w:w w:val="100"/>
        </w:rPr>
        <w:t>3</w:t>
      </w:r>
    </w:p>
    <w:p w:rsidR="005A76FB" w:rsidRDefault="005A76FB" w:rsidP="005A76FB">
      <w:pPr>
        <w:spacing w:before="0" w:after="0" w:line="520" w:lineRule="exact"/>
        <w:ind w:firstLine="542" w:left="68"/>
        <w:jc w:val="left"/>
        <w:rPr/>
      </w:pPr>
      <w:r>
        <w:rPr>
          <w:rFonts w:ascii="宋体" w:hAnsi="宋体" w:cs="宋体"/>
          <w:u w:val="none"/>
          <w:sz w:val="28"/>
          <w:position w:val="0"/>
          <w:color w:val="000000"/>
          <w:noProof w:val="true"/>
          <w:spacing w:val="-6"/>
          <w:w w:val="100"/>
        </w:rPr>
        <w:t>3、定量下限</w:t>
      </w:r>
      <w:r>
        <w:rPr>
          <w:rFonts w:ascii="Times New Roman" w:hAnsi="Times New Roman" w:cs="Times New Roman"/>
          <w:u w:val="none"/>
          <w:sz w:val="21"/>
          <w:position w:val="4.27209473"/>
          <w:color w:val="000000"/>
          <w:noProof w:val="true"/>
          <w:spacing w:val="-19"/>
          <w:w w:val="100"/>
        </w:rPr>
        <w:t>·································································································································</w:t>
      </w:r>
      <w:r>
        <w:rPr>
          <w:rFonts w:ascii="Arial" w:hAnsi="Arial" w:cs="Arial"/>
          <w:u w:val="none"/>
          <w:sz w:val="28"/>
          <w:position w:val="0"/>
          <w:color w:val="000000"/>
          <w:noProof w:val="true"/>
          <w:spacing w:val="-28"/>
          <w:w w:val="100"/>
        </w:rPr>
        <w:t>4</w:t>
      </w:r>
    </w:p>
    <w:p w:rsidR="005A76FB" w:rsidRDefault="005A76FB" w:rsidP="005A76FB">
      <w:pPr>
        <w:spacing w:before="0" w:after="0" w:line="520" w:lineRule="exact"/>
        <w:ind w:firstLine="542" w:left="68"/>
        <w:jc w:val="left"/>
        <w:rPr/>
      </w:pPr>
      <w:r>
        <w:rPr>
          <w:rFonts w:ascii="宋体" w:hAnsi="宋体" w:cs="宋体"/>
          <w:u w:val="none"/>
          <w:sz w:val="28"/>
          <w:position w:val="0"/>
          <w:color w:val="000000"/>
          <w:noProof w:val="true"/>
          <w:spacing w:val="-5"/>
          <w:w w:val="100"/>
        </w:rPr>
        <w:t>4、精密度与准确度</w:t>
      </w:r>
      <w:r>
        <w:rPr>
          <w:rFonts w:ascii="Times New Roman" w:hAnsi="Times New Roman" w:cs="Times New Roman"/>
          <w:u w:val="none"/>
          <w:sz w:val="21"/>
          <w:position w:val="4.2722168"/>
          <w:color w:val="000000"/>
          <w:noProof w:val="true"/>
          <w:spacing w:val="-19"/>
          <w:w w:val="100"/>
        </w:rPr>
        <w:t>·················································································································</w:t>
      </w:r>
      <w:r>
        <w:rPr>
          <w:rFonts w:ascii="Arial" w:hAnsi="Arial" w:cs="Arial"/>
          <w:u w:val="none"/>
          <w:sz w:val="28"/>
          <w:position w:val="0"/>
          <w:color w:val="000000"/>
          <w:noProof w:val="true"/>
          <w:spacing w:val="-28"/>
          <w:w w:val="100"/>
        </w:rPr>
        <w:t>4</w:t>
      </w:r>
    </w:p>
    <w:p w:rsidR="005A76FB" w:rsidRDefault="005A76FB" w:rsidP="005A76FB">
      <w:pPr>
        <w:spacing w:before="0" w:after="0" w:line="521" w:lineRule="exact"/>
        <w:ind w:firstLine="542" w:left="68"/>
        <w:jc w:val="left"/>
        <w:rPr/>
      </w:pPr>
      <w:r>
        <w:rPr>
          <w:rFonts w:ascii="宋体" w:hAnsi="宋体" w:cs="宋体"/>
          <w:u w:val="none"/>
          <w:sz w:val="28"/>
          <w:position w:val="0"/>
          <w:color w:val="000000"/>
          <w:noProof w:val="true"/>
          <w:spacing w:val="-5"/>
          <w:w w:val="100"/>
        </w:rPr>
        <w:t>5、样品稳定性</w:t>
      </w:r>
      <w:r>
        <w:rPr>
          <w:rFonts w:ascii="Times New Roman" w:hAnsi="Times New Roman" w:cs="Times New Roman"/>
          <w:u w:val="none"/>
          <w:sz w:val="21"/>
          <w:position w:val="4.27252197"/>
          <w:color w:val="000000"/>
          <w:noProof w:val="true"/>
          <w:spacing w:val="-19"/>
          <w:w w:val="100"/>
        </w:rPr>
        <w:t>···························································································································</w:t>
      </w:r>
      <w:r>
        <w:rPr>
          <w:rFonts w:ascii="Arial" w:hAnsi="Arial" w:cs="Arial"/>
          <w:u w:val="none"/>
          <w:sz w:val="28"/>
          <w:position w:val="0"/>
          <w:color w:val="000000"/>
          <w:noProof w:val="true"/>
          <w:spacing w:val="-28"/>
          <w:w w:val="100"/>
        </w:rPr>
        <w:t>5</w:t>
      </w:r>
    </w:p>
    <w:p w:rsidR="005A76FB" w:rsidRDefault="005A76FB" w:rsidP="005A76FB">
      <w:pPr>
        <w:spacing w:before="0" w:after="0" w:line="520" w:lineRule="exact"/>
        <w:ind w:firstLine="542" w:left="68"/>
        <w:jc w:val="left"/>
        <w:rPr/>
      </w:pPr>
      <w:r>
        <w:rPr>
          <w:rFonts w:ascii="宋体" w:hAnsi="宋体" w:cs="宋体"/>
          <w:u w:val="none"/>
          <w:sz w:val="28"/>
          <w:position w:val="0"/>
          <w:color w:val="000000"/>
          <w:noProof w:val="true"/>
          <w:spacing w:val="-5"/>
          <w:w w:val="100"/>
        </w:rPr>
        <w:t>6、提取回收率</w:t>
      </w:r>
      <w:r>
        <w:rPr>
          <w:rFonts w:ascii="Times New Roman" w:hAnsi="Times New Roman" w:cs="Times New Roman"/>
          <w:u w:val="none"/>
          <w:sz w:val="21"/>
          <w:position w:val="4.27209473"/>
          <w:color w:val="000000"/>
          <w:noProof w:val="true"/>
          <w:spacing w:val="-18"/>
          <w:w w:val="100"/>
        </w:rPr>
        <w:t>··························································································································</w:t>
      </w:r>
      <w:r>
        <w:rPr>
          <w:rFonts w:ascii="Arial" w:hAnsi="Arial" w:cs="Arial"/>
          <w:u w:val="none"/>
          <w:sz w:val="28"/>
          <w:position w:val="0"/>
          <w:color w:val="000000"/>
          <w:noProof w:val="true"/>
          <w:spacing w:val="-28"/>
          <w:w w:val="100"/>
        </w:rPr>
        <w:t>5</w:t>
      </w:r>
    </w:p>
    <w:p w:rsidR="005A76FB" w:rsidRDefault="005A76FB" w:rsidP="005A76FB">
      <w:pPr>
        <w:spacing w:before="0" w:after="0" w:line="520" w:lineRule="exact"/>
        <w:ind w:firstLine="542" w:left="68"/>
        <w:jc w:val="left"/>
        <w:rPr/>
      </w:pPr>
      <w:r>
        <w:rPr>
          <w:rFonts w:ascii="宋体" w:hAnsi="宋体" w:cs="宋体"/>
          <w:u w:val="none"/>
          <w:sz w:val="28"/>
          <w:position w:val="0"/>
          <w:color w:val="000000"/>
          <w:noProof w:val="true"/>
          <w:spacing w:val="-4"/>
          <w:w w:val="100"/>
        </w:rPr>
        <w:t>7、微生物学和免疫学分析</w:t>
      </w:r>
      <w:r>
        <w:rPr>
          <w:rFonts w:ascii="Times New Roman" w:hAnsi="Times New Roman" w:cs="Times New Roman"/>
          <w:u w:val="none"/>
          <w:sz w:val="21"/>
          <w:position w:val="4.2722168"/>
          <w:color w:val="000000"/>
          <w:noProof w:val="true"/>
          <w:spacing w:val="-18"/>
          <w:w w:val="100"/>
        </w:rPr>
        <w:t>·······························································································</w:t>
      </w:r>
      <w:r>
        <w:rPr>
          <w:rFonts w:ascii="Arial" w:hAnsi="Arial" w:cs="Arial"/>
          <w:u w:val="none"/>
          <w:sz w:val="28"/>
          <w:position w:val="0"/>
          <w:color w:val="000000"/>
          <w:noProof w:val="true"/>
          <w:spacing w:val="-28"/>
          <w:w w:val="100"/>
        </w:rPr>
        <w:t>5</w:t>
      </w:r>
    </w:p>
    <w:p w:rsidR="005A76FB" w:rsidRDefault="005A76FB" w:rsidP="005A76FB">
      <w:pPr>
        <w:spacing w:before="0" w:after="0" w:line="521" w:lineRule="exact"/>
        <w:ind w:firstLine="542" w:left="68"/>
        <w:jc w:val="left"/>
        <w:rPr/>
      </w:pPr>
      <w:r>
        <w:rPr>
          <w:rFonts w:ascii="宋体" w:hAnsi="宋体" w:cs="宋体"/>
          <w:u w:val="none"/>
          <w:sz w:val="28"/>
          <w:position w:val="0"/>
          <w:color w:val="000000"/>
          <w:noProof w:val="true"/>
          <w:spacing w:val="-5"/>
          <w:w w:val="100"/>
        </w:rPr>
        <w:t>8、方法学质控</w:t>
      </w:r>
      <w:r>
        <w:rPr>
          <w:rFonts w:ascii="Times New Roman" w:hAnsi="Times New Roman" w:cs="Times New Roman"/>
          <w:u w:val="none"/>
          <w:sz w:val="21"/>
          <w:position w:val="4.27252197"/>
          <w:color w:val="000000"/>
          <w:noProof w:val="true"/>
          <w:spacing w:val="-18"/>
          <w:w w:val="100"/>
        </w:rPr>
        <w:t>··························································································································</w:t>
      </w:r>
      <w:r>
        <w:rPr>
          <w:rFonts w:ascii="Arial" w:hAnsi="Arial" w:cs="Arial"/>
          <w:u w:val="none"/>
          <w:sz w:val="28"/>
          <w:position w:val="0"/>
          <w:color w:val="000000"/>
          <w:noProof w:val="true"/>
          <w:spacing w:val="-28"/>
          <w:w w:val="100"/>
        </w:rPr>
        <w:t>6</w:t>
      </w:r>
    </w:p>
    <w:p w:rsidR="005A76FB" w:rsidRDefault="005A76FB" w:rsidP="005A76FB">
      <w:pPr>
        <w:spacing w:before="0" w:after="0" w:line="520" w:lineRule="exact"/>
        <w:ind w:firstLine="402" w:left="68"/>
        <w:jc w:val="left"/>
        <w:rPr/>
      </w:pPr>
      <w:r>
        <w:rPr>
          <w:rFonts w:ascii="宋体" w:eastAsia="宋体" w:hAnsi="宋体" w:cs="宋体"/>
          <w:u w:val="none"/>
          <w:sz w:val="28"/>
          <w:position w:val="0"/>
          <w:color w:val="000000"/>
          <w:noProof w:val="true"/>
          <w:spacing w:val="-4"/>
          <w:w w:val="100"/>
        </w:rPr>
        <w:t>（三）分析数据的记录与保存</w:t>
      </w:r>
      <w:r>
        <w:rPr>
          <w:rFonts w:ascii="Times New Roman" w:hAnsi="Times New Roman" w:cs="Times New Roman"/>
          <w:u w:val="none"/>
          <w:sz w:val="21"/>
          <w:position w:val="4.27215576"/>
          <w:color w:val="000000"/>
          <w:noProof w:val="true"/>
          <w:spacing w:val="-18"/>
          <w:w w:val="100"/>
        </w:rPr>
        <w:t>··························································································</w:t>
      </w:r>
      <w:r>
        <w:rPr>
          <w:rFonts w:ascii="Arial" w:hAnsi="Arial" w:cs="Arial"/>
          <w:u w:val="none"/>
          <w:sz w:val="28"/>
          <w:position w:val="0"/>
          <w:color w:val="000000"/>
          <w:noProof w:val="true"/>
          <w:spacing w:val="-28"/>
          <w:w w:val="100"/>
        </w:rPr>
        <w:t>6</w:t>
      </w:r>
    </w:p>
    <w:p w:rsidR="005A76FB" w:rsidRDefault="005A76FB" w:rsidP="005A76FB">
      <w:pPr>
        <w:spacing w:before="0" w:after="0" w:line="520" w:lineRule="exact"/>
        <w:ind w:firstLine="542" w:left="68"/>
        <w:jc w:val="left"/>
        <w:rPr/>
      </w:pPr>
      <w:r>
        <w:rPr>
          <w:rFonts w:ascii="宋体" w:hAnsi="宋体" w:cs="宋体"/>
          <w:u w:val="none"/>
          <w:sz w:val="28"/>
          <w:position w:val="0"/>
          <w:color w:val="000000"/>
          <w:noProof w:val="true"/>
          <w:spacing w:val="-4"/>
          <w:w w:val="100"/>
        </w:rPr>
        <w:t>1、方法建立与确认的数据</w:t>
      </w:r>
      <w:r>
        <w:rPr>
          <w:rFonts w:ascii="Times New Roman" w:hAnsi="Times New Roman" w:cs="Times New Roman"/>
          <w:u w:val="none"/>
          <w:sz w:val="21"/>
          <w:position w:val="4.27233887"/>
          <w:color w:val="000000"/>
          <w:noProof w:val="true"/>
          <w:spacing w:val="-18"/>
          <w:w w:val="100"/>
        </w:rPr>
        <w:t>·······························································································</w:t>
      </w:r>
      <w:r>
        <w:rPr>
          <w:rFonts w:ascii="Arial" w:hAnsi="Arial" w:cs="Arial"/>
          <w:u w:val="none"/>
          <w:sz w:val="28"/>
          <w:position w:val="0"/>
          <w:color w:val="000000"/>
          <w:noProof w:val="true"/>
          <w:spacing w:val="-28"/>
          <w:w w:val="100"/>
        </w:rPr>
        <w:t>7</w:t>
      </w:r>
    </w:p>
    <w:p w:rsidR="005A76FB" w:rsidRDefault="005A76FB" w:rsidP="005A76FB">
      <w:pPr>
        <w:spacing w:before="0" w:after="0" w:line="521" w:lineRule="exact"/>
        <w:ind w:firstLine="542" w:left="68"/>
        <w:jc w:val="left"/>
        <w:rPr/>
      </w:pPr>
      <w:r>
        <w:rPr>
          <w:rFonts w:ascii="宋体" w:hAnsi="宋体" w:cs="宋体"/>
          <w:u w:val="none"/>
          <w:sz w:val="28"/>
          <w:position w:val="0"/>
          <w:color w:val="000000"/>
          <w:noProof w:val="true"/>
          <w:spacing w:val="-4"/>
          <w:w w:val="100"/>
        </w:rPr>
        <w:t>2、样品分析的数据</w:t>
      </w:r>
      <w:r>
        <w:rPr>
          <w:rFonts w:ascii="Times New Roman" w:hAnsi="Times New Roman" w:cs="Times New Roman"/>
          <w:u w:val="none"/>
          <w:sz w:val="21"/>
          <w:position w:val="4.27233887"/>
          <w:color w:val="000000"/>
          <w:noProof w:val="true"/>
          <w:spacing w:val="-18"/>
          <w:w w:val="100"/>
        </w:rPr>
        <w:t>···············································································································</w:t>
      </w:r>
      <w:r>
        <w:rPr>
          <w:rFonts w:ascii="Arial" w:hAnsi="Arial" w:cs="Arial"/>
          <w:u w:val="none"/>
          <w:sz w:val="28"/>
          <w:position w:val="0"/>
          <w:color w:val="000000"/>
          <w:noProof w:val="true"/>
          <w:spacing w:val="-28"/>
          <w:w w:val="100"/>
        </w:rPr>
        <w:t>7</w:t>
      </w:r>
    </w:p>
    <w:p w:rsidR="005A76FB" w:rsidRDefault="005A76FB" w:rsidP="005A76FB">
      <w:pPr>
        <w:spacing w:before="0" w:after="0" w:line="520" w:lineRule="exact"/>
        <w:ind w:firstLine="542" w:left="68"/>
        <w:jc w:val="left"/>
        <w:rPr/>
      </w:pPr>
      <w:r>
        <w:rPr>
          <w:rFonts w:ascii="宋体" w:hAnsi="宋体" w:cs="宋体"/>
          <w:u w:val="none"/>
          <w:sz w:val="28"/>
          <w:position w:val="0"/>
          <w:color w:val="000000"/>
          <w:noProof w:val="true"/>
          <w:spacing w:val="-5"/>
          <w:w w:val="100"/>
        </w:rPr>
        <w:t>3、其他相关信息</w:t>
      </w:r>
      <w:r>
        <w:rPr>
          <w:rFonts w:ascii="Times New Roman" w:hAnsi="Times New Roman" w:cs="Times New Roman"/>
          <w:u w:val="none"/>
          <w:sz w:val="21"/>
          <w:position w:val="4.27209473"/>
          <w:color w:val="000000"/>
          <w:noProof w:val="true"/>
          <w:spacing w:val="-18"/>
          <w:w w:val="100"/>
        </w:rPr>
        <w:t>·····················································································································</w:t>
      </w:r>
      <w:r>
        <w:rPr>
          <w:rFonts w:ascii="Arial" w:hAnsi="Arial" w:cs="Arial"/>
          <w:u w:val="none"/>
          <w:sz w:val="28"/>
          <w:position w:val="0"/>
          <w:color w:val="000000"/>
          <w:noProof w:val="true"/>
          <w:spacing w:val="-28"/>
          <w:w w:val="100"/>
        </w:rPr>
        <w:t>7</w:t>
      </w:r>
    </w:p>
    <w:p w:rsidR="005A76FB" w:rsidRDefault="005A76FB" w:rsidP="005A76FB">
      <w:pPr>
        <w:spacing w:before="0" w:after="0" w:line="520" w:lineRule="exact"/>
        <w:ind w:firstLine="0" w:left="68"/>
        <w:jc w:val="left"/>
        <w:rPr/>
      </w:pPr>
      <w:r>
        <w:rPr>
          <w:rFonts w:ascii="宋体" w:hAnsi="宋体" w:cs="宋体"/>
          <w:u w:val="none"/>
          <w:sz w:val="28"/>
          <w:position w:val="0"/>
          <w:color w:val="000000"/>
          <w:noProof w:val="true"/>
          <w:spacing w:val="-4"/>
          <w:w w:val="100"/>
        </w:rPr>
        <w:t>三、药代动力学研究的具体内容</w:t>
      </w:r>
      <w:r>
        <w:rPr>
          <w:rFonts w:ascii="Times New Roman" w:hAnsi="Times New Roman" w:cs="Times New Roman"/>
          <w:u w:val="none"/>
          <w:sz w:val="21"/>
          <w:position w:val="4.27233887"/>
          <w:color w:val="000000"/>
          <w:noProof w:val="true"/>
          <w:spacing w:val="-18"/>
          <w:w w:val="100"/>
        </w:rPr>
        <w:t>·····························································································</w:t>
      </w:r>
      <w:r>
        <w:rPr>
          <w:rFonts w:ascii="Arial" w:hAnsi="Arial" w:cs="Arial"/>
          <w:u w:val="none"/>
          <w:sz w:val="28"/>
          <w:position w:val="0"/>
          <w:color w:val="000000"/>
          <w:noProof w:val="true"/>
          <w:spacing w:val="-28"/>
          <w:w w:val="100"/>
        </w:rPr>
        <w:t>7</w:t>
      </w:r>
    </w:p>
    <w:p w:rsidR="005A76FB" w:rsidRDefault="005A76FB" w:rsidP="005A76FB">
      <w:pPr>
        <w:spacing w:before="0" w:after="0" w:line="521" w:lineRule="exact"/>
        <w:ind w:firstLine="402" w:left="68"/>
        <w:jc w:val="left"/>
        <w:rPr/>
      </w:pPr>
      <w:r>
        <w:rPr>
          <w:rFonts w:ascii="宋体" w:eastAsia="宋体" w:hAnsi="宋体" w:cs="宋体"/>
          <w:u w:val="none"/>
          <w:sz w:val="28"/>
          <w:position w:val="0"/>
          <w:color w:val="000000"/>
          <w:noProof w:val="true"/>
          <w:spacing w:val="-4"/>
          <w:w w:val="100"/>
        </w:rPr>
        <w:t>（一）健康志愿者药代动力学研究</w:t>
      </w:r>
      <w:r>
        <w:rPr>
          <w:rFonts w:ascii="Times New Roman" w:hAnsi="Times New Roman" w:cs="Times New Roman"/>
          <w:u w:val="none"/>
          <w:sz w:val="21"/>
          <w:position w:val="4.27233887"/>
          <w:color w:val="000000"/>
          <w:noProof w:val="true"/>
          <w:spacing w:val="-18"/>
          <w:w w:val="100"/>
        </w:rPr>
        <w:t>················································································</w:t>
      </w:r>
      <w:r>
        <w:rPr>
          <w:rFonts w:ascii="Arial" w:hAnsi="Arial" w:cs="Arial"/>
          <w:u w:val="none"/>
          <w:sz w:val="28"/>
          <w:position w:val="0"/>
          <w:color w:val="000000"/>
          <w:noProof w:val="true"/>
          <w:spacing w:val="-28"/>
          <w:w w:val="100"/>
        </w:rPr>
        <w:t>8</w:t>
      </w:r>
    </w:p>
    <w:p w:rsidR="005A76FB" w:rsidRDefault="005A76FB" w:rsidP="005A76FB">
      <w:pPr>
        <w:spacing w:before="0" w:after="0" w:line="520" w:lineRule="exact"/>
        <w:ind w:firstLine="542" w:left="68"/>
        <w:jc w:val="left"/>
        <w:rPr/>
      </w:pPr>
      <w:r>
        <w:rPr>
          <w:rFonts w:ascii="宋体" w:hAnsi="宋体" w:cs="宋体"/>
          <w:u w:val="none"/>
          <w:sz w:val="28"/>
          <w:position w:val="0"/>
          <w:color w:val="000000"/>
          <w:noProof w:val="true"/>
          <w:spacing w:val="-4"/>
          <w:w w:val="100"/>
        </w:rPr>
        <w:t>1、单次给药药代动力学研究</w:t>
      </w:r>
      <w:r>
        <w:rPr>
          <w:rFonts w:ascii="Times New Roman" w:hAnsi="Times New Roman" w:cs="Times New Roman"/>
          <w:u w:val="none"/>
          <w:sz w:val="21"/>
          <w:position w:val="4.27209473"/>
          <w:color w:val="000000"/>
          <w:noProof w:val="true"/>
          <w:spacing w:val="-18"/>
          <w:w w:val="100"/>
        </w:rPr>
        <w:t>··························································································</w:t>
      </w:r>
      <w:r>
        <w:rPr>
          <w:rFonts w:ascii="Arial" w:hAnsi="Arial" w:cs="Arial"/>
          <w:u w:val="none"/>
          <w:sz w:val="28"/>
          <w:position w:val="0"/>
          <w:color w:val="000000"/>
          <w:noProof w:val="true"/>
          <w:spacing w:val="-28"/>
          <w:w w:val="100"/>
        </w:rPr>
        <w:t>8</w:t>
      </w:r>
    </w:p>
    <w:p w:rsidR="005A76FB" w:rsidRDefault="005A76FB" w:rsidP="005A76FB">
      <w:pPr>
        <w:spacing w:before="0" w:after="0" w:line="520" w:lineRule="exact"/>
        <w:ind w:firstLine="542" w:left="68"/>
        <w:jc w:val="left"/>
        <w:rPr/>
      </w:pPr>
      <w:r>
        <w:rPr>
          <w:rFonts w:ascii="宋体" w:hAnsi="宋体" w:cs="宋体"/>
          <w:u w:val="none"/>
          <w:sz w:val="28"/>
          <w:position w:val="0"/>
          <w:color w:val="000000"/>
          <w:noProof w:val="true"/>
          <w:spacing w:val="-5"/>
          <w:w w:val="100"/>
        </w:rPr>
        <w:t>2、多次给药药代动力学研究</w:t>
      </w:r>
      <w:r>
        <w:rPr>
          <w:rFonts w:ascii="Times New Roman" w:hAnsi="Times New Roman" w:cs="Times New Roman"/>
          <w:u w:val="none"/>
          <w:sz w:val="21"/>
          <w:position w:val="4.2722168"/>
          <w:color w:val="000000"/>
          <w:noProof w:val="true"/>
          <w:spacing w:val="-19"/>
          <w:w w:val="100"/>
        </w:rPr>
        <w:t>·························································································</w:t>
      </w:r>
      <w:r>
        <w:rPr>
          <w:rFonts w:ascii="Arial" w:hAnsi="Arial" w:cs="Arial"/>
          <w:u w:val="none"/>
          <w:sz w:val="28"/>
          <w:position w:val="0"/>
          <w:color w:val="000000"/>
          <w:noProof w:val="true"/>
          <w:spacing w:val="-27"/>
          <w:w w:val="100"/>
        </w:rPr>
        <w:t>11</w:t>
      </w:r>
    </w:p>
    <w:p w:rsidR="005A76FB" w:rsidRDefault="005A76FB" w:rsidP="005A76FB">
      <w:pPr>
        <w:spacing w:before="0" w:after="0" w:line="521" w:lineRule="exact"/>
        <w:ind w:firstLine="542" w:left="68"/>
        <w:jc w:val="left"/>
        <w:rPr/>
      </w:pPr>
      <w:r>
        <w:rPr>
          <w:rFonts w:ascii="宋体" w:hAnsi="宋体" w:cs="宋体"/>
          <w:u w:val="none"/>
          <w:sz w:val="28"/>
          <w:position w:val="0"/>
          <w:color w:val="000000"/>
          <w:noProof w:val="true"/>
          <w:spacing w:val="-5"/>
          <w:w w:val="100"/>
        </w:rPr>
        <w:t>3、进食对口服药物制剂药代动力学影响的研究</w:t>
      </w:r>
      <w:r>
        <w:rPr>
          <w:rFonts w:ascii="Times New Roman" w:hAnsi="Times New Roman" w:cs="Times New Roman"/>
          <w:u w:val="none"/>
          <w:sz w:val="21"/>
          <w:position w:val="4.27246094"/>
          <w:color w:val="000000"/>
          <w:noProof w:val="true"/>
          <w:spacing w:val="-19"/>
          <w:w w:val="100"/>
        </w:rPr>
        <w:t>···············································</w:t>
      </w:r>
      <w:r>
        <w:rPr>
          <w:rFonts w:ascii="Arial" w:hAnsi="Arial" w:cs="Arial"/>
          <w:u w:val="none"/>
          <w:sz w:val="28"/>
          <w:position w:val="0"/>
          <w:color w:val="000000"/>
          <w:noProof w:val="true"/>
          <w:spacing w:val="-27"/>
          <w:w w:val="100"/>
        </w:rPr>
        <w:t>13</w:t>
      </w:r>
    </w:p>
    <w:p w:rsidR="005A76FB" w:rsidRDefault="005A76FB" w:rsidP="005A76FB">
      <w:pPr>
        <w:spacing w:before="0" w:after="0" w:line="520" w:lineRule="exact"/>
        <w:ind w:firstLine="542" w:left="68"/>
        <w:jc w:val="left"/>
        <w:rPr/>
      </w:pPr>
      <w:r>
        <w:rPr>
          <w:rFonts w:ascii="宋体" w:hAnsi="宋体" w:cs="宋体"/>
          <w:u w:val="none"/>
          <w:sz w:val="28"/>
          <w:position w:val="0"/>
          <w:color w:val="000000"/>
          <w:noProof w:val="true"/>
          <w:spacing w:val="-5"/>
          <w:w w:val="100"/>
        </w:rPr>
        <w:t>4、药物代谢产物的药代动力学研究</w:t>
      </w:r>
      <w:r>
        <w:rPr>
          <w:rFonts w:ascii="Times New Roman" w:hAnsi="Times New Roman" w:cs="Times New Roman"/>
          <w:u w:val="none"/>
          <w:sz w:val="21"/>
          <w:position w:val="4.27209473"/>
          <w:color w:val="000000"/>
          <w:noProof w:val="true"/>
          <w:spacing w:val="-19"/>
          <w:w w:val="100"/>
        </w:rPr>
        <w:t>··········································································</w:t>
      </w:r>
      <w:r>
        <w:rPr>
          <w:rFonts w:ascii="Arial" w:hAnsi="Arial" w:cs="Arial"/>
          <w:u w:val="none"/>
          <w:sz w:val="28"/>
          <w:position w:val="0"/>
          <w:color w:val="000000"/>
          <w:noProof w:val="true"/>
          <w:spacing w:val="-27"/>
          <w:w w:val="100"/>
        </w:rPr>
        <w:t>14</w:t>
      </w:r>
    </w:p>
    <w:p w:rsidR="005A76FB" w:rsidRDefault="005A76FB" w:rsidP="005A76FB">
      <w:pPr>
        <w:spacing w:before="0" w:after="0" w:line="520" w:lineRule="exact"/>
        <w:ind w:firstLine="542" w:left="68"/>
        <w:jc w:val="left"/>
        <w:rPr/>
      </w:pPr>
      <w:r>
        <w:rPr>
          <w:rFonts w:ascii="宋体" w:hAnsi="宋体" w:cs="宋体"/>
          <w:u w:val="none"/>
          <w:sz w:val="28"/>
          <w:position w:val="0"/>
          <w:color w:val="000000"/>
          <w:noProof w:val="true"/>
          <w:spacing w:val="-8"/>
          <w:w w:val="100"/>
        </w:rPr>
        <w:t>5、药物-药物的药代动力学相互作用研究</w:t>
      </w:r>
      <w:r>
        <w:rPr>
          <w:rFonts w:ascii="Times New Roman" w:hAnsi="Times New Roman" w:cs="Times New Roman"/>
          <w:u w:val="none"/>
          <w:sz w:val="21"/>
          <w:position w:val="4.27233887"/>
          <w:color w:val="000000"/>
          <w:noProof w:val="true"/>
          <w:spacing w:val="-19"/>
          <w:w w:val="100"/>
        </w:rPr>
        <w:t>······························································</w:t>
      </w:r>
      <w:r>
        <w:rPr>
          <w:rFonts w:ascii="Arial" w:hAnsi="Arial" w:cs="Arial"/>
          <w:u w:val="none"/>
          <w:sz w:val="28"/>
          <w:position w:val="0"/>
          <w:color w:val="000000"/>
          <w:noProof w:val="true"/>
          <w:spacing w:val="-28"/>
          <w:w w:val="100"/>
        </w:rPr>
        <w:t>14</w:t>
      </w:r>
    </w:p>
    <w:p w:rsidR="005A76FB" w:rsidRDefault="005A76FB" w:rsidP="005A76FB">
      <w:pPr>
        <w:spacing w:before="0" w:after="0" w:line="521" w:lineRule="exact"/>
        <w:ind w:firstLine="402" w:left="68"/>
        <w:jc w:val="left"/>
        <w:rPr/>
      </w:pPr>
      <w:r>
        <w:rPr>
          <w:rFonts w:ascii="宋体" w:eastAsia="宋体" w:hAnsi="宋体" w:cs="宋体"/>
          <w:u w:val="none"/>
          <w:sz w:val="28"/>
          <w:position w:val="0"/>
          <w:color w:val="000000"/>
          <w:noProof w:val="true"/>
          <w:spacing w:val="-5"/>
          <w:w w:val="100"/>
        </w:rPr>
        <w:t>（二）目标适应症患者的药代动力学研究</w:t>
      </w:r>
      <w:r>
        <w:rPr>
          <w:rFonts w:ascii="Times New Roman" w:hAnsi="Times New Roman" w:cs="Times New Roman"/>
          <w:u w:val="none"/>
          <w:sz w:val="21"/>
          <w:position w:val="4.27233887"/>
          <w:color w:val="000000"/>
          <w:noProof w:val="true"/>
          <w:spacing w:val="-20"/>
          <w:w w:val="100"/>
        </w:rPr>
        <w:t>································································</w:t>
      </w:r>
      <w:r>
        <w:rPr>
          <w:rFonts w:ascii="Arial" w:hAnsi="Arial" w:cs="Arial"/>
          <w:u w:val="none"/>
          <w:sz w:val="28"/>
          <w:position w:val="0"/>
          <w:color w:val="000000"/>
          <w:noProof w:val="true"/>
          <w:spacing w:val="-27"/>
          <w:w w:val="100"/>
        </w:rPr>
        <w:t>15</w:t>
      </w:r>
    </w:p>
    <w:p w:rsidR="005A76FB" w:rsidRDefault="005A76FB" w:rsidP="005A76FB">
      <w:pPr>
        <w:widowControl/>
        <w:jc w:val="left"/>
        <w:rPr/>
        <w:sectPr w:rsidR="005A76FB" w:rsidSect="005A76FB">
          <w:type w:val="continuous"/>
          <w:pgSz w:w="11900" w:h="16840"/>
          <w:pgMar w:top="1440" w:right="990" w:bottom="1200" w:left="1350" w:header="0" w:footer="0" w:gutter="0"/>
          <w:cols w:num="1" w:equalWidth="0">
            <w:col w:w="9559" w:space="0"/>
          </w:cols>
          <w:docGrid w:type="lines" w:linePitch="312"/>
        </w:sectPr>
      </w:pPr>
    </w:p>
    <w:bookmarkStart w:id="3" w:name="3"/>
    <w:bookmarkEnd w:id="3"/>
    <w:p w:rsidR="005A76FB" w:rsidRDefault="005A76FB" w:rsidP="005A76FB">
      <w:pPr>
        <w:spacing w:before="0" w:after="0" w:line="504" w:lineRule="exact"/>
        <w:ind w:left="-1349" w:firstLine="1820"/>
        <w:jc w:val="left"/>
        <w:rPr/>
      </w:pPr>
      <w:r>
        <w:rPr>
          <w:rFonts w:ascii="宋体" w:eastAsia="宋体" w:hAnsi="宋体" w:cs="宋体"/>
          <w:u w:val="none"/>
          <w:sz w:val="28"/>
          <w:position w:val="0"/>
          <w:color w:val="000000"/>
          <w:noProof w:val="true"/>
          <w:spacing w:val="-5"/>
          <w:w w:val="100"/>
        </w:rPr>
        <w:t>（三）特殊人群药代动力学研究</w:t>
      </w:r>
      <w:r>
        <w:rPr>
          <w:rFonts w:ascii="Times New Roman" w:hAnsi="Times New Roman" w:cs="Times New Roman"/>
          <w:u w:val="none"/>
          <w:sz w:val="21"/>
          <w:position w:val="4.27140808"/>
          <w:color w:val="000000"/>
          <w:noProof w:val="true"/>
          <w:spacing w:val="-19"/>
          <w:w w:val="100"/>
        </w:rPr>
        <w:t>·····················································································</w:t>
      </w:r>
      <w:r>
        <w:rPr>
          <w:rFonts w:ascii="Arial" w:hAnsi="Arial" w:cs="Arial"/>
          <w:u w:val="none"/>
          <w:sz w:val="28"/>
          <w:position w:val="0"/>
          <w:color w:val="000000"/>
          <w:noProof w:val="true"/>
          <w:spacing w:val="-27"/>
          <w:w w:val="100"/>
        </w:rPr>
        <w:t>15</w:t>
      </w:r>
    </w:p>
    <w:p w:rsidR="005A76FB" w:rsidRDefault="005A76FB" w:rsidP="005A76FB">
      <w:pPr>
        <w:spacing w:before="0" w:after="0" w:line="520" w:lineRule="exact"/>
        <w:ind w:firstLine="1961" w:left="-1349"/>
        <w:jc w:val="left"/>
        <w:rPr/>
      </w:pPr>
      <w:r>
        <w:rPr>
          <w:rFonts w:ascii="宋体" w:hAnsi="宋体" w:cs="宋体"/>
          <w:u w:val="none"/>
          <w:sz w:val="28"/>
          <w:position w:val="0"/>
          <w:color w:val="000000"/>
          <w:noProof w:val="true"/>
          <w:spacing w:val="-4"/>
          <w:w w:val="100"/>
        </w:rPr>
        <w:t>1、肝功能损害患者的药代动力学研究</w:t>
      </w:r>
      <w:r>
        <w:rPr>
          <w:rFonts w:ascii="Times New Roman" w:hAnsi="Times New Roman" w:cs="Times New Roman"/>
          <w:u w:val="none"/>
          <w:sz w:val="21"/>
          <w:position w:val="4.27226257"/>
          <w:color w:val="000000"/>
          <w:noProof w:val="true"/>
          <w:spacing w:val="-19"/>
          <w:w w:val="100"/>
        </w:rPr>
        <w:t>····································································</w:t>
      </w:r>
      <w:r>
        <w:rPr>
          <w:rFonts w:ascii="Arial" w:hAnsi="Arial" w:cs="Arial"/>
          <w:u w:val="none"/>
          <w:sz w:val="28"/>
          <w:position w:val="0"/>
          <w:color w:val="000000"/>
          <w:noProof w:val="true"/>
          <w:spacing w:val="-28"/>
          <w:w w:val="100"/>
        </w:rPr>
        <w:t>15</w:t>
      </w:r>
    </w:p>
    <w:p w:rsidR="005A76FB" w:rsidRDefault="005A76FB" w:rsidP="005A76FB">
      <w:pPr>
        <w:spacing w:before="0" w:after="0" w:line="521" w:lineRule="exact"/>
        <w:ind w:firstLine="1961" w:left="-1349"/>
        <w:jc w:val="left"/>
        <w:rPr/>
      </w:pPr>
      <w:r>
        <w:rPr>
          <w:rFonts w:ascii="宋体" w:hAnsi="宋体" w:cs="宋体"/>
          <w:u w:val="none"/>
          <w:sz w:val="28"/>
          <w:position w:val="0"/>
          <w:color w:val="000000"/>
          <w:noProof w:val="true"/>
          <w:spacing w:val="-4"/>
          <w:w w:val="100"/>
        </w:rPr>
        <w:t>2、肾功能损害患者的药代动力学研究</w:t>
      </w:r>
      <w:r>
        <w:rPr>
          <w:rFonts w:ascii="Times New Roman" w:hAnsi="Times New Roman" w:cs="Times New Roman"/>
          <w:u w:val="none"/>
          <w:sz w:val="21"/>
          <w:position w:val="4.27261353"/>
          <w:color w:val="000000"/>
          <w:noProof w:val="true"/>
          <w:spacing w:val="-18"/>
          <w:w w:val="100"/>
        </w:rPr>
        <w:t>···································································</w:t>
      </w:r>
      <w:r>
        <w:rPr>
          <w:rFonts w:ascii="Arial" w:hAnsi="Arial" w:cs="Arial"/>
          <w:u w:val="none"/>
          <w:sz w:val="28"/>
          <w:position w:val="0"/>
          <w:color w:val="000000"/>
          <w:noProof w:val="true"/>
          <w:spacing w:val="-27"/>
          <w:w w:val="100"/>
        </w:rPr>
        <w:t>16</w:t>
      </w:r>
    </w:p>
    <w:p w:rsidR="005A76FB" w:rsidRDefault="005A76FB" w:rsidP="005A76FB">
      <w:pPr>
        <w:spacing w:before="0" w:after="0" w:line="520" w:lineRule="exact"/>
        <w:ind w:firstLine="1961" w:left="-1349"/>
        <w:jc w:val="left"/>
        <w:rPr/>
      </w:pPr>
      <w:r>
        <w:rPr>
          <w:rFonts w:ascii="宋体" w:hAnsi="宋体" w:cs="宋体"/>
          <w:u w:val="none"/>
          <w:sz w:val="28"/>
          <w:position w:val="0"/>
          <w:color w:val="000000"/>
          <w:noProof w:val="true"/>
          <w:spacing w:val="-5"/>
          <w:w w:val="100"/>
        </w:rPr>
        <w:t>3、老年人药代动力学研究</w:t>
      </w:r>
      <w:r>
        <w:rPr>
          <w:rFonts w:ascii="Times New Roman" w:hAnsi="Times New Roman" w:cs="Times New Roman"/>
          <w:u w:val="none"/>
          <w:sz w:val="21"/>
          <w:position w:val="4.27236938"/>
          <w:color w:val="000000"/>
          <w:noProof w:val="true"/>
          <w:spacing w:val="-18"/>
          <w:w w:val="100"/>
        </w:rPr>
        <w:t>······························································································</w:t>
      </w:r>
      <w:r>
        <w:rPr>
          <w:rFonts w:ascii="Arial" w:hAnsi="Arial" w:cs="Arial"/>
          <w:u w:val="none"/>
          <w:sz w:val="28"/>
          <w:position w:val="0"/>
          <w:color w:val="000000"/>
          <w:noProof w:val="true"/>
          <w:spacing w:val="-28"/>
          <w:w w:val="100"/>
        </w:rPr>
        <w:t>17</w:t>
      </w:r>
    </w:p>
    <w:p w:rsidR="005A76FB" w:rsidRDefault="005A76FB" w:rsidP="005A76FB">
      <w:pPr>
        <w:spacing w:before="0" w:after="0" w:line="520" w:lineRule="exact"/>
        <w:ind w:firstLine="1961" w:left="-1349"/>
        <w:jc w:val="left"/>
        <w:rPr/>
      </w:pPr>
      <w:r>
        <w:rPr>
          <w:rFonts w:ascii="宋体" w:hAnsi="宋体" w:cs="宋体"/>
          <w:u w:val="none"/>
          <w:sz w:val="28"/>
          <w:position w:val="0"/>
          <w:color w:val="000000"/>
          <w:noProof w:val="true"/>
          <w:spacing w:val="-5"/>
          <w:w w:val="100"/>
        </w:rPr>
        <w:t>4、儿科人群药代动力学研究</w:t>
      </w:r>
      <w:r>
        <w:rPr>
          <w:rFonts w:ascii="Times New Roman" w:hAnsi="Times New Roman" w:cs="Times New Roman"/>
          <w:u w:val="none"/>
          <w:sz w:val="21"/>
          <w:position w:val="4.27224731"/>
          <w:color w:val="000000"/>
          <w:noProof w:val="true"/>
          <w:spacing w:val="-19"/>
          <w:w w:val="100"/>
        </w:rPr>
        <w:t>··························································································</w:t>
      </w:r>
      <w:r>
        <w:rPr>
          <w:rFonts w:ascii="Arial" w:hAnsi="Arial" w:cs="Arial"/>
          <w:u w:val="none"/>
          <w:sz w:val="28"/>
          <w:position w:val="0"/>
          <w:color w:val="000000"/>
          <w:noProof w:val="true"/>
          <w:spacing w:val="-28"/>
          <w:w w:val="100"/>
        </w:rPr>
        <w:t>17</w:t>
      </w:r>
    </w:p>
    <w:p w:rsidR="005A76FB" w:rsidRDefault="005A76FB" w:rsidP="005A76FB">
      <w:pPr>
        <w:spacing w:before="0" w:after="0" w:line="521" w:lineRule="exact"/>
        <w:ind w:firstLine="1418" w:left="-1349"/>
        <w:jc w:val="left"/>
        <w:rPr/>
      </w:pPr>
      <w:r>
        <w:rPr>
          <w:rFonts w:ascii="宋体" w:hAnsi="宋体" w:cs="宋体"/>
          <w:u w:val="none"/>
          <w:sz w:val="28"/>
          <w:position w:val="0"/>
          <w:color w:val="000000"/>
          <w:noProof w:val="true"/>
          <w:spacing w:val="-5"/>
          <w:w w:val="100"/>
        </w:rPr>
        <w:t>四、结语</w:t>
      </w:r>
      <w:r>
        <w:rPr>
          <w:rFonts w:ascii="Times New Roman" w:hAnsi="Times New Roman" w:cs="Times New Roman"/>
          <w:u w:val="none"/>
          <w:sz w:val="21"/>
          <w:position w:val="4.27261353"/>
          <w:color w:val="000000"/>
          <w:noProof w:val="true"/>
          <w:spacing w:val="-19"/>
          <w:w w:val="100"/>
        </w:rPr>
        <w:t>·················································································································································</w:t>
      </w:r>
      <w:r>
        <w:rPr>
          <w:rFonts w:ascii="Arial" w:hAnsi="Arial" w:cs="Arial"/>
          <w:u w:val="none"/>
          <w:sz w:val="28"/>
          <w:position w:val="0"/>
          <w:color w:val="000000"/>
          <w:noProof w:val="true"/>
          <w:spacing w:val="-28"/>
          <w:w w:val="100"/>
        </w:rPr>
        <w:t>18</w:t>
      </w:r>
    </w:p>
    <w:p w:rsidR="005A76FB" w:rsidRDefault="005A76FB" w:rsidP="005A76FB">
      <w:pPr>
        <w:spacing w:before="0" w:after="0" w:line="520" w:lineRule="exact"/>
        <w:ind w:firstLine="1418" w:left="-1349"/>
        <w:jc w:val="left"/>
        <w:rPr/>
      </w:pPr>
      <w:r>
        <w:rPr>
          <w:rFonts w:ascii="宋体" w:hAnsi="宋体" w:cs="宋体"/>
          <w:u w:val="none"/>
          <w:sz w:val="28"/>
          <w:position w:val="0"/>
          <w:color w:val="000000"/>
          <w:noProof w:val="true"/>
          <w:spacing w:val="-5"/>
          <w:w w:val="100"/>
        </w:rPr>
        <w:t>五、参考文献</w:t>
      </w:r>
      <w:r>
        <w:rPr>
          <w:rFonts w:ascii="Times New Roman" w:hAnsi="Times New Roman" w:cs="Times New Roman"/>
          <w:u w:val="none"/>
          <w:sz w:val="21"/>
          <w:position w:val="4.27236938"/>
          <w:color w:val="000000"/>
          <w:noProof w:val="true"/>
          <w:spacing w:val="-19"/>
          <w:w w:val="100"/>
        </w:rPr>
        <w:t>······································································································································</w:t>
      </w:r>
      <w:r>
        <w:rPr>
          <w:rFonts w:ascii="Arial" w:hAnsi="Arial" w:cs="Arial"/>
          <w:u w:val="none"/>
          <w:sz w:val="28"/>
          <w:position w:val="0"/>
          <w:color w:val="000000"/>
          <w:noProof w:val="true"/>
          <w:spacing w:val="-27"/>
          <w:w w:val="100"/>
        </w:rPr>
        <w:t>19</w:t>
      </w:r>
    </w:p>
    <w:p w:rsidR="005A76FB" w:rsidRDefault="005A76FB" w:rsidP="005A76FB">
      <w:pPr>
        <w:sectPr w:rsidR="005A76FB" w:rsidSect="005A76FB">
          <w:type w:val="continuous"/>
          <w:pgSz w:w="11900" w:h="16841"/>
          <w:pgMar w:top="1440" w:right="990" w:bottom="1200" w:left="1350" w:header="0" w:footer="0" w:gutter="0"/>
        </w:sectPr>
        <w:spacing w:before="0" w:after="0" w:line="520" w:lineRule="exact"/>
        <w:ind w:firstLine="1418" w:left="-1349"/>
        <w:jc w:val="left"/>
        <w:rPr/>
      </w:pPr>
      <w:r>
        <w:rPr>
          <w:rFonts w:ascii="宋体" w:hAnsi="宋体" w:cs="宋体"/>
          <w:u w:val="none"/>
          <w:sz w:val="28"/>
          <w:position w:val="0"/>
          <w:color w:val="000000"/>
          <w:noProof w:val="true"/>
          <w:spacing w:val="-5"/>
          <w:w w:val="100"/>
        </w:rPr>
        <w:t>六、著者</w:t>
      </w:r>
      <w:r>
        <w:rPr>
          <w:rFonts w:ascii="Times New Roman" w:hAnsi="Times New Roman" w:cs="Times New Roman"/>
          <w:u w:val="none"/>
          <w:sz w:val="21"/>
          <w:position w:val="4.2722168"/>
          <w:color w:val="000000"/>
          <w:noProof w:val="true"/>
          <w:spacing w:val="-19"/>
          <w:w w:val="100"/>
        </w:rPr>
        <w:t>·················································································································································</w:t>
      </w:r>
      <w:r>
        <w:rPr>
          <w:rFonts w:ascii="Arial" w:hAnsi="Arial" w:cs="Arial"/>
          <w:u w:val="none"/>
          <w:sz w:val="28"/>
          <w:position w:val="0"/>
          <w:color w:val="000000"/>
          <w:noProof w:val="true"/>
          <w:spacing w:val="-28"/>
          <w:w w:val="100"/>
        </w:rPr>
        <w:t>20</w:t>
      </w:r>
    </w:p>
    <w:bookmarkStart w:id="4" w:name="4"/>
    <w:bookmarkEnd w:id="4"/>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698" w:lineRule="exact"/>
        <w:ind w:left="-1250" w:firstLine="2599"/>
        <w:jc w:val="left"/>
        <w:rPr/>
      </w:pPr>
      <w:r>
        <w:rPr>
          <w:rFonts w:ascii="宋体" w:eastAsia="宋体" w:hAnsi="宋体" w:cs="宋体"/>
          <w:u w:val="none"/>
          <w:sz w:val="36"/>
          <w:position w:val="0"/>
          <w:color w:val="000000"/>
          <w:noProof w:val="true"/>
          <w:spacing w:val="-5"/>
          <w:w w:val="100"/>
        </w:rPr>
        <w:t>化学药物临床药代动力学研究技术指导原则</w:t>
      </w:r>
    </w:p>
    <w:p w:rsidR="005A76FB" w:rsidRDefault="005A76FB" w:rsidP="005A76FB">
      <w:pPr>
        <w:spacing w:before="0" w:after="0" w:lineRule="exact" w:line="240"/>
        <w:ind w:left="-1250" w:firstLine="2599"/>
        <w:rPr/>
      </w:pPr>
    </w:p>
    <w:p w:rsidR="005A76FB" w:rsidRDefault="005A76FB" w:rsidP="005A76FB">
      <w:pPr>
        <w:spacing w:before="0" w:after="0" w:lineRule="exact" w:line="240"/>
        <w:ind w:left="-1250" w:firstLine="2599"/>
        <w:rPr/>
      </w:pPr>
    </w:p>
    <w:p w:rsidR="005A76FB" w:rsidRDefault="005A76FB" w:rsidP="005A76FB">
      <w:pPr>
        <w:spacing w:before="0" w:after="0" w:lineRule="exact" w:line="240"/>
        <w:ind w:left="-1250" w:firstLine="2599"/>
        <w:rPr/>
      </w:pPr>
    </w:p>
    <w:p w:rsidR="005A76FB" w:rsidRDefault="005A76FB" w:rsidP="005A76FB">
      <w:pPr>
        <w:spacing w:before="0" w:after="0" w:line="504" w:lineRule="exact"/>
        <w:ind w:firstLine="2059" w:left="-1250"/>
        <w:jc w:val="left"/>
        <w:rPr/>
      </w:pPr>
      <w:r>
        <w:rPr>
          <w:rFonts w:ascii="宋体" w:hAnsi="宋体" w:cs="宋体"/>
          <w:u w:val="none"/>
          <w:sz w:val="32"/>
          <w:position w:val="0"/>
          <w:color w:val="000000"/>
          <w:noProof w:val="true"/>
          <w:spacing w:val="-5"/>
          <w:w w:val="100"/>
        </w:rPr>
        <w:t>一、概述</w:t>
      </w:r>
    </w:p>
    <w:p w:rsidR="005A76FB" w:rsidRDefault="005A76FB" w:rsidP="005A76FB">
      <w:pPr>
        <w:spacing w:before="0" w:after="0" w:lineRule="exact" w:line="234"/>
        <w:ind w:firstLine="2059" w:left="-1250"/>
        <w:rPr/>
      </w:pPr>
    </w:p>
    <w:p w:rsidR="005A76FB" w:rsidRDefault="005A76FB" w:rsidP="005A76FB">
      <w:pPr>
        <w:spacing w:before="0" w:after="0" w:line="364" w:lineRule="exact"/>
        <w:ind w:firstLine="1979" w:left="-1250"/>
        <w:jc w:val="left"/>
        <w:rPr/>
      </w:pPr>
      <w:r>
        <w:rPr>
          <w:rFonts w:ascii="宋体" w:hAnsi="宋体" w:cs="宋体"/>
          <w:u w:val="none"/>
          <w:sz w:val="28"/>
          <w:position w:val="0"/>
          <w:color w:val="000000"/>
          <w:noProof w:val="true"/>
          <w:spacing w:val="-3"/>
          <w:w w:val="100"/>
        </w:rPr>
        <w:t>新药的临床药代动力学研究旨在阐明药物在人体内的吸收、分布</w:t>
      </w:r>
      <w:r>
        <w:rPr>
          <w:rFonts w:ascii="宋体" w:hAnsi="宋体" w:cs="宋体"/>
          <w:u w:val="none"/>
          <w:sz w:val="28"/>
          <w:position w:val="0"/>
          <w:color w:val="000000"/>
          <w:noProof w:val="true"/>
          <w:spacing w:val="-4"/>
          <w:w w:val="100"/>
        </w:rPr>
        <w:t>、代</w:t>
      </w:r>
    </w:p>
    <w:p w:rsidR="005A76FB" w:rsidRDefault="005A76FB" w:rsidP="005A76FB">
      <w:pPr>
        <w:spacing w:before="0" w:after="0" w:lineRule="exact" w:line="240"/>
        <w:ind w:firstLine="1979" w:left="-1250"/>
        <w:rPr/>
      </w:pPr>
    </w:p>
    <w:p w:rsidR="005A76FB" w:rsidRDefault="005A76FB" w:rsidP="005A76FB">
      <w:pPr>
        <w:spacing w:before="0" w:after="0" w:line="384" w:lineRule="exact"/>
        <w:ind w:firstLine="1418" w:left="-1250"/>
        <w:jc w:val="left"/>
        <w:rPr/>
      </w:pPr>
      <w:r>
        <w:rPr>
          <w:rFonts w:ascii="宋体" w:hAnsi="宋体" w:cs="宋体"/>
          <w:u w:val="none"/>
          <w:sz w:val="28"/>
          <w:position w:val="0"/>
          <w:color w:val="000000"/>
          <w:noProof w:val="true"/>
          <w:spacing w:val="-3"/>
          <w:w w:val="100"/>
        </w:rPr>
        <w:t>谢和排泄的动态变化规律。对药物上</w:t>
      </w:r>
      <w:r>
        <w:rPr>
          <w:rFonts w:ascii="宋体" w:eastAsia="宋体" w:hAnsi="宋体" w:cs="宋体"/>
          <w:u w:val="none"/>
          <w:sz w:val="28"/>
          <w:position w:val="0"/>
          <w:color w:val="000000"/>
          <w:noProof w:val="true"/>
          <w:spacing w:val="-3"/>
          <w:w w:val="100"/>
        </w:rPr>
        <w:t>述处置过程的研究，是全面认识人体</w:t>
      </w:r>
    </w:p>
    <w:p w:rsidR="005A76FB" w:rsidRDefault="005A76FB" w:rsidP="005A76FB">
      <w:pPr>
        <w:spacing w:before="0" w:after="0" w:lineRule="exact" w:line="240"/>
        <w:ind w:firstLine="1418" w:left="-1250"/>
        <w:rPr/>
      </w:pPr>
    </w:p>
    <w:p w:rsidR="005A76FB" w:rsidRDefault="005A76FB" w:rsidP="005A76FB">
      <w:pPr>
        <w:spacing w:before="0" w:after="0" w:line="384" w:lineRule="exact"/>
        <w:ind w:firstLine="1418" w:left="-1250"/>
        <w:jc w:val="left"/>
        <w:rPr/>
      </w:pPr>
      <w:r>
        <w:rPr>
          <w:rFonts w:ascii="宋体" w:eastAsia="宋体" w:hAnsi="宋体" w:cs="宋体"/>
          <w:u w:val="none"/>
          <w:sz w:val="28"/>
          <w:position w:val="0"/>
          <w:color w:val="000000"/>
          <w:noProof w:val="true"/>
          <w:spacing w:val="-3"/>
          <w:w w:val="100"/>
        </w:rPr>
        <w:t>与药物间相互作用不可或缺的重要组</w:t>
      </w:r>
      <w:r>
        <w:rPr>
          <w:rFonts w:ascii="宋体" w:eastAsia="宋体" w:hAnsi="宋体" w:cs="宋体"/>
          <w:u w:val="none"/>
          <w:sz w:val="28"/>
          <w:position w:val="0"/>
          <w:color w:val="000000"/>
          <w:noProof w:val="true"/>
          <w:spacing w:val="-3"/>
          <w:w w:val="100"/>
        </w:rPr>
        <w:t>成部分，也是临床制定合理用药方案</w:t>
      </w:r>
    </w:p>
    <w:p w:rsidR="005A76FB" w:rsidRDefault="005A76FB" w:rsidP="005A76FB">
      <w:pPr>
        <w:spacing w:before="0" w:after="0" w:lineRule="exact" w:line="240"/>
        <w:ind w:firstLine="1418" w:left="-1250"/>
        <w:rPr/>
      </w:pPr>
    </w:p>
    <w:p w:rsidR="005A76FB" w:rsidRDefault="005A76FB" w:rsidP="005A76FB">
      <w:pPr>
        <w:spacing w:before="0" w:after="0" w:line="384" w:lineRule="exact"/>
        <w:ind w:firstLine="1418" w:left="-1250"/>
        <w:jc w:val="left"/>
        <w:rPr/>
      </w:pPr>
      <w:r>
        <w:rPr>
          <w:rFonts w:ascii="宋体" w:hAnsi="宋体" w:cs="宋体"/>
          <w:u w:val="none"/>
          <w:sz w:val="28"/>
          <w:position w:val="0"/>
          <w:color w:val="000000"/>
          <w:noProof w:val="true"/>
          <w:spacing w:val="-5"/>
          <w:w w:val="100"/>
        </w:rPr>
        <w:t>的依据。</w:t>
      </w:r>
    </w:p>
    <w:p w:rsidR="005A76FB" w:rsidRDefault="005A76FB" w:rsidP="005A76FB">
      <w:pPr>
        <w:spacing w:before="0" w:after="0" w:lineRule="exact" w:line="240"/>
        <w:ind w:firstLine="1418" w:left="-1250"/>
        <w:rPr/>
      </w:pPr>
    </w:p>
    <w:p w:rsidR="005A76FB" w:rsidRDefault="005A76FB" w:rsidP="005A76FB">
      <w:pPr>
        <w:spacing w:before="0" w:after="0" w:line="384" w:lineRule="exact"/>
        <w:ind w:firstLine="1979" w:left="-1250"/>
        <w:jc w:val="left"/>
        <w:rPr/>
      </w:pPr>
      <w:r>
        <w:rPr>
          <w:rFonts w:ascii="宋体" w:eastAsia="宋体" w:hAnsi="宋体" w:cs="宋体"/>
          <w:u w:val="none"/>
          <w:sz w:val="28"/>
          <w:position w:val="0"/>
          <w:color w:val="000000"/>
          <w:noProof w:val="true"/>
          <w:spacing w:val="-7"/>
          <w:w w:val="100"/>
        </w:rPr>
        <w:t>在药物临床试验阶段，新药的临床药代动力学研究主要涉及如下内容：</w:t>
      </w:r>
    </w:p>
    <w:p w:rsidR="005A76FB" w:rsidRDefault="005A76FB" w:rsidP="005A76FB">
      <w:pPr>
        <w:spacing w:before="0" w:after="0" w:lineRule="exact" w:line="240"/>
        <w:ind w:firstLine="1979" w:left="-1250"/>
        <w:rPr/>
      </w:pPr>
    </w:p>
    <w:p w:rsidR="005A76FB" w:rsidRDefault="005A76FB" w:rsidP="005A76FB">
      <w:pPr>
        <w:spacing w:before="0" w:after="0" w:line="384" w:lineRule="exact"/>
        <w:ind w:firstLine="1979" w:left="-1250"/>
        <w:jc w:val="left"/>
        <w:rPr/>
      </w:pPr>
      <w:r>
        <w:rPr>
          <w:rFonts w:ascii="宋体" w:hAnsi="宋体" w:cs="宋体"/>
          <w:u w:val="none"/>
          <w:sz w:val="28"/>
          <w:position w:val="0"/>
          <w:color w:val="000000"/>
          <w:noProof w:val="true"/>
          <w:spacing w:val="-6"/>
          <w:w w:val="100"/>
        </w:rPr>
        <w:t>1、健康志愿者药代动力学研究</w:t>
      </w:r>
    </w:p>
    <w:p w:rsidR="005A76FB" w:rsidRDefault="005A76FB" w:rsidP="005A76FB">
      <w:pPr>
        <w:spacing w:before="0" w:after="0" w:lineRule="exact" w:line="240"/>
        <w:ind w:firstLine="1979" w:left="-1250"/>
        <w:rPr/>
      </w:pPr>
    </w:p>
    <w:p w:rsidR="005A76FB" w:rsidRDefault="005A76FB" w:rsidP="005A76FB">
      <w:pPr>
        <w:spacing w:before="0" w:after="0" w:line="384" w:lineRule="exact"/>
        <w:ind w:firstLine="1979" w:left="-1250"/>
        <w:jc w:val="left"/>
        <w:rPr/>
      </w:pPr>
      <w:r>
        <w:rPr>
          <w:rFonts w:ascii="宋体" w:hAnsi="宋体" w:cs="宋体"/>
          <w:u w:val="none"/>
          <w:sz w:val="28"/>
          <w:position w:val="0"/>
          <w:color w:val="000000"/>
          <w:noProof w:val="true"/>
          <w:spacing w:val="-3"/>
          <w:w w:val="100"/>
        </w:rPr>
        <w:t>包括单次给药的药代动力学研究、多次给药的药代动力学研究、</w:t>
      </w:r>
      <w:r>
        <w:rPr>
          <w:rFonts w:ascii="宋体" w:eastAsia="宋体" w:hAnsi="宋体" w:cs="宋体"/>
          <w:u w:val="none"/>
          <w:sz w:val="28"/>
          <w:position w:val="0"/>
          <w:color w:val="000000"/>
          <w:noProof w:val="true"/>
          <w:spacing w:val="-4"/>
          <w:w w:val="100"/>
        </w:rPr>
        <w:t>进食</w:t>
      </w:r>
    </w:p>
    <w:p w:rsidR="005A76FB" w:rsidRDefault="005A76FB" w:rsidP="005A76FB">
      <w:pPr>
        <w:spacing w:before="0" w:after="0" w:lineRule="exact" w:line="240"/>
        <w:ind w:firstLine="1979" w:left="-1250"/>
        <w:rPr/>
      </w:pPr>
    </w:p>
    <w:p w:rsidR="005A76FB" w:rsidRDefault="005A76FB" w:rsidP="005A76FB">
      <w:pPr>
        <w:spacing w:before="0" w:after="0" w:line="384" w:lineRule="exact"/>
        <w:ind w:firstLine="1418" w:left="-1250"/>
        <w:jc w:val="left"/>
        <w:rPr/>
      </w:pPr>
      <w:r>
        <w:rPr>
          <w:rFonts w:ascii="宋体" w:hAnsi="宋体" w:cs="宋体"/>
          <w:u w:val="none"/>
          <w:sz w:val="28"/>
          <w:position w:val="0"/>
          <w:color w:val="000000"/>
          <w:noProof w:val="true"/>
          <w:spacing w:val="-3"/>
          <w:w w:val="100"/>
        </w:rPr>
        <w:t>对口服药物药代动力学影响的研究、</w:t>
      </w:r>
      <w:r>
        <w:rPr>
          <w:rFonts w:ascii="宋体" w:eastAsia="宋体" w:hAnsi="宋体" w:cs="宋体"/>
          <w:u w:val="none"/>
          <w:sz w:val="28"/>
          <w:position w:val="0"/>
          <w:color w:val="000000"/>
          <w:noProof w:val="true"/>
          <w:spacing w:val="-3"/>
          <w:w w:val="100"/>
        </w:rPr>
        <w:t>药物代谢产物的药代动力学研究以及</w:t>
      </w:r>
    </w:p>
    <w:p w:rsidR="005A76FB" w:rsidRDefault="005A76FB" w:rsidP="005A76FB">
      <w:pPr>
        <w:spacing w:before="0" w:after="0" w:lineRule="exact" w:line="240"/>
        <w:ind w:firstLine="1418" w:left="-1250"/>
        <w:rPr/>
      </w:pPr>
    </w:p>
    <w:p w:rsidR="005A76FB" w:rsidRDefault="005A76FB" w:rsidP="005A76FB">
      <w:pPr>
        <w:spacing w:before="0" w:after="0" w:line="384" w:lineRule="exact"/>
        <w:ind w:firstLine="1418" w:left="-1250"/>
        <w:jc w:val="left"/>
        <w:rPr/>
      </w:pPr>
      <w:r>
        <w:rPr>
          <w:rFonts w:ascii="宋体" w:hAnsi="宋体" w:cs="宋体"/>
          <w:u w:val="none"/>
          <w:sz w:val="28"/>
          <w:position w:val="0"/>
          <w:color w:val="000000"/>
          <w:noProof w:val="true"/>
          <w:spacing w:val="-5"/>
          <w:w w:val="100"/>
        </w:rPr>
        <w:t>药物－药物的药代动力学相互作用研究。</w:t>
      </w:r>
    </w:p>
    <w:p w:rsidR="005A76FB" w:rsidRDefault="005A76FB" w:rsidP="005A76FB">
      <w:pPr>
        <w:spacing w:before="0" w:after="0" w:lineRule="exact" w:line="240"/>
        <w:ind w:firstLine="1418" w:left="-1250"/>
        <w:rPr/>
      </w:pPr>
    </w:p>
    <w:p w:rsidR="005A76FB" w:rsidRDefault="005A76FB" w:rsidP="005A76FB">
      <w:pPr>
        <w:spacing w:before="0" w:after="0" w:line="384" w:lineRule="exact"/>
        <w:ind w:firstLine="1979" w:left="-1250"/>
        <w:jc w:val="left"/>
        <w:rPr/>
      </w:pPr>
      <w:r>
        <w:rPr>
          <w:rFonts w:ascii="宋体" w:hAnsi="宋体" w:cs="宋体"/>
          <w:u w:val="none"/>
          <w:sz w:val="28"/>
          <w:position w:val="0"/>
          <w:color w:val="000000"/>
          <w:noProof w:val="true"/>
          <w:spacing w:val="-6"/>
          <w:w w:val="100"/>
        </w:rPr>
        <w:t>2、目标适应症患者的药代动力学研究</w:t>
      </w:r>
    </w:p>
    <w:p w:rsidR="005A76FB" w:rsidRDefault="005A76FB" w:rsidP="005A76FB">
      <w:pPr>
        <w:spacing w:before="0" w:after="0" w:lineRule="exact" w:line="240"/>
        <w:ind w:firstLine="1979" w:left="-1250"/>
        <w:rPr/>
      </w:pPr>
    </w:p>
    <w:p w:rsidR="005A76FB" w:rsidRDefault="005A76FB" w:rsidP="005A76FB">
      <w:pPr>
        <w:spacing w:before="0" w:after="0" w:line="384" w:lineRule="exact"/>
        <w:ind w:firstLine="1979" w:left="-1250"/>
        <w:jc w:val="left"/>
        <w:rPr/>
      </w:pPr>
      <w:r>
        <w:rPr>
          <w:rFonts w:ascii="宋体" w:hAnsi="宋体" w:cs="宋体"/>
          <w:u w:val="none"/>
          <w:sz w:val="28"/>
          <w:position w:val="0"/>
          <w:color w:val="000000"/>
          <w:noProof w:val="true"/>
          <w:spacing w:val="-6"/>
          <w:w w:val="100"/>
        </w:rPr>
        <w:t>3、特殊人群药代动力学研究</w:t>
      </w:r>
    </w:p>
    <w:p w:rsidR="005A76FB" w:rsidRDefault="005A76FB" w:rsidP="005A76FB">
      <w:pPr>
        <w:spacing w:before="0" w:after="0" w:lineRule="exact" w:line="240"/>
        <w:ind w:firstLine="1979" w:left="-1250"/>
        <w:rPr/>
      </w:pPr>
    </w:p>
    <w:p w:rsidR="005A76FB" w:rsidRDefault="005A76FB" w:rsidP="005A76FB">
      <w:pPr>
        <w:spacing w:before="0" w:after="0" w:line="384" w:lineRule="exact"/>
        <w:ind w:firstLine="1979" w:left="-1250"/>
        <w:jc w:val="left"/>
        <w:rPr/>
      </w:pPr>
      <w:r>
        <w:rPr>
          <w:rFonts w:ascii="宋体" w:hAnsi="宋体" w:cs="宋体"/>
          <w:u w:val="none"/>
          <w:sz w:val="28"/>
          <w:position w:val="0"/>
          <w:color w:val="000000"/>
          <w:noProof w:val="true"/>
          <w:spacing w:val="-3"/>
          <w:w w:val="100"/>
        </w:rPr>
        <w:t>包括肝功能损害患者的药代动力学研究、肾功能损害患者的药代</w:t>
      </w:r>
      <w:r>
        <w:rPr>
          <w:rFonts w:ascii="宋体" w:eastAsia="宋体" w:hAnsi="宋体" w:cs="宋体"/>
          <w:u w:val="none"/>
          <w:sz w:val="28"/>
          <w:position w:val="0"/>
          <w:color w:val="000000"/>
          <w:noProof w:val="true"/>
          <w:spacing w:val="-4"/>
          <w:w w:val="100"/>
        </w:rPr>
        <w:t>动力</w:t>
      </w:r>
    </w:p>
    <w:p w:rsidR="005A76FB" w:rsidRDefault="005A76FB" w:rsidP="005A76FB">
      <w:pPr>
        <w:spacing w:before="0" w:after="0" w:lineRule="exact" w:line="240"/>
        <w:ind w:firstLine="1979" w:left="-1250"/>
        <w:rPr/>
      </w:pPr>
    </w:p>
    <w:p w:rsidR="005A76FB" w:rsidRDefault="005A76FB" w:rsidP="005A76FB">
      <w:pPr>
        <w:spacing w:before="0" w:after="0" w:line="384" w:lineRule="exact"/>
        <w:ind w:firstLine="1418" w:left="-1250"/>
        <w:jc w:val="left"/>
        <w:rPr/>
      </w:pPr>
      <w:r>
        <w:rPr>
          <w:rFonts w:ascii="宋体" w:hAnsi="宋体" w:cs="宋体"/>
          <w:u w:val="none"/>
          <w:sz w:val="28"/>
          <w:position w:val="0"/>
          <w:color w:val="000000"/>
          <w:noProof w:val="true"/>
          <w:spacing w:val="-5"/>
          <w:w w:val="100"/>
        </w:rPr>
        <w:t>学研究、老年患者的药代动力学研究</w:t>
      </w:r>
      <w:r>
        <w:rPr>
          <w:rFonts w:ascii="宋体" w:hAnsi="宋体" w:cs="宋体"/>
          <w:u w:val="none"/>
          <w:sz w:val="28"/>
          <w:position w:val="0"/>
          <w:color w:val="000000"/>
          <w:noProof w:val="true"/>
          <w:spacing w:val="-5"/>
          <w:w w:val="100"/>
        </w:rPr>
        <w:t>和儿童患者的药代动力学研究。</w:t>
      </w:r>
    </w:p>
    <w:p w:rsidR="005A76FB" w:rsidRDefault="005A76FB" w:rsidP="005A76FB">
      <w:pPr>
        <w:spacing w:before="0" w:after="0" w:lineRule="exact" w:line="240"/>
        <w:ind w:firstLine="1418" w:left="-1250"/>
        <w:rPr/>
      </w:pPr>
    </w:p>
    <w:p w:rsidR="005A76FB" w:rsidRDefault="005A76FB" w:rsidP="005A76FB">
      <w:pPr>
        <w:spacing w:before="0" w:after="0" w:line="384" w:lineRule="exact"/>
        <w:ind w:firstLine="1979" w:left="-1250"/>
        <w:jc w:val="left"/>
        <w:rPr/>
      </w:pPr>
      <w:r>
        <w:rPr>
          <w:rFonts w:ascii="宋体" w:hAnsi="宋体" w:cs="宋体"/>
          <w:u w:val="none"/>
          <w:sz w:val="28"/>
          <w:position w:val="0"/>
          <w:color w:val="000000"/>
          <w:noProof w:val="true"/>
          <w:spacing w:val="-3"/>
          <w:w w:val="100"/>
        </w:rPr>
        <w:t>上述研究内容反映了新药临床药代动力学研究的基本要求。在新</w:t>
      </w:r>
      <w:r>
        <w:rPr>
          <w:rFonts w:ascii="宋体" w:eastAsia="宋体" w:hAnsi="宋体" w:cs="宋体"/>
          <w:u w:val="none"/>
          <w:sz w:val="28"/>
          <w:position w:val="0"/>
          <w:color w:val="000000"/>
          <w:noProof w:val="true"/>
          <w:spacing w:val="-4"/>
          <w:w w:val="100"/>
        </w:rPr>
        <w:t>药研</w:t>
      </w:r>
    </w:p>
    <w:p w:rsidR="005A76FB" w:rsidRDefault="005A76FB" w:rsidP="005A76FB">
      <w:pPr>
        <w:spacing w:before="0" w:after="0" w:lineRule="exact" w:line="240"/>
        <w:ind w:firstLine="1979" w:left="-1250"/>
        <w:rPr/>
      </w:pPr>
    </w:p>
    <w:p w:rsidR="005A76FB" w:rsidRDefault="005A76FB" w:rsidP="005A76FB">
      <w:pPr>
        <w:spacing w:before="0" w:after="0" w:line="384" w:lineRule="exact"/>
        <w:ind w:firstLine="1418" w:left="-1250"/>
        <w:jc w:val="left"/>
        <w:rPr/>
      </w:pPr>
      <w:r>
        <w:rPr>
          <w:rFonts w:ascii="宋体" w:eastAsia="宋体" w:hAnsi="宋体" w:cs="宋体"/>
          <w:u w:val="none"/>
          <w:sz w:val="28"/>
          <w:position w:val="0"/>
          <w:color w:val="000000"/>
          <w:noProof w:val="true"/>
          <w:spacing w:val="-3"/>
          <w:w w:val="100"/>
        </w:rPr>
        <w:t>发实践中，可结合新药临床试验分期</w:t>
      </w:r>
      <w:r>
        <w:rPr>
          <w:rFonts w:ascii="宋体" w:eastAsia="宋体" w:hAnsi="宋体" w:cs="宋体"/>
          <w:u w:val="none"/>
          <w:sz w:val="28"/>
          <w:position w:val="0"/>
          <w:color w:val="000000"/>
          <w:noProof w:val="true"/>
          <w:spacing w:val="-3"/>
          <w:w w:val="100"/>
        </w:rPr>
        <w:t>分阶段逐步实施，以期阐明临床实践</w:t>
      </w:r>
    </w:p>
    <w:p w:rsidR="005A76FB" w:rsidRDefault="005A76FB" w:rsidP="005A76FB">
      <w:pPr>
        <w:spacing w:before="0" w:after="0" w:lineRule="exact" w:line="240"/>
        <w:ind w:firstLine="1418" w:left="-1250"/>
        <w:rPr/>
      </w:pPr>
    </w:p>
    <w:p w:rsidR="005A76FB" w:rsidRDefault="005A76FB" w:rsidP="005A76FB">
      <w:pPr>
        <w:spacing w:before="0" w:after="0" w:line="384" w:lineRule="exact"/>
        <w:ind w:firstLine="1418" w:left="-1250"/>
        <w:jc w:val="left"/>
        <w:rPr/>
      </w:pPr>
      <w:r>
        <w:rPr>
          <w:rFonts w:ascii="宋体" w:eastAsia="宋体" w:hAnsi="宋体" w:cs="宋体"/>
          <w:u w:val="none"/>
          <w:sz w:val="28"/>
          <w:position w:val="0"/>
          <w:color w:val="000000"/>
          <w:noProof w:val="true"/>
          <w:spacing w:val="-5"/>
          <w:w w:val="100"/>
        </w:rPr>
        <w:t>所关注的该药药代动力学的基本特征</w:t>
      </w:r>
      <w:r>
        <w:rPr>
          <w:rFonts w:ascii="宋体" w:hAnsi="宋体" w:cs="宋体"/>
          <w:u w:val="none"/>
          <w:sz w:val="28"/>
          <w:position w:val="0"/>
          <w:color w:val="000000"/>
          <w:noProof w:val="true"/>
          <w:spacing w:val="-5"/>
          <w:w w:val="100"/>
        </w:rPr>
        <w:t>，为临床合理用药奠定基础。</w:t>
      </w:r>
    </w:p>
    <w:p w:rsidR="005A76FB" w:rsidRDefault="005A76FB" w:rsidP="005A76FB">
      <w:pPr>
        <w:spacing w:before="0" w:after="0" w:lineRule="exact" w:line="240"/>
        <w:ind w:firstLine="1418" w:left="-1250"/>
        <w:rPr/>
      </w:pPr>
    </w:p>
    <w:p w:rsidR="005A76FB" w:rsidRDefault="005A76FB" w:rsidP="005A76FB">
      <w:pPr>
        <w:spacing w:before="0" w:after="0" w:line="384" w:lineRule="exact"/>
        <w:ind w:firstLine="1979" w:left="-1250"/>
        <w:jc w:val="left"/>
        <w:rPr/>
      </w:pPr>
      <w:r>
        <w:rPr>
          <w:rFonts w:ascii="宋体" w:eastAsia="宋体" w:hAnsi="宋体" w:cs="宋体"/>
          <w:u w:val="none"/>
          <w:sz w:val="28"/>
          <w:position w:val="0"/>
          <w:color w:val="000000"/>
          <w:noProof w:val="true"/>
          <w:spacing w:val="-3"/>
          <w:w w:val="100"/>
        </w:rPr>
        <w:t>鉴于不同类型药物的临床药代动力学特征各不相同，故应根据所</w:t>
      </w:r>
      <w:r>
        <w:rPr>
          <w:rFonts w:ascii="宋体" w:eastAsia="宋体" w:hAnsi="宋体" w:cs="宋体"/>
          <w:u w:val="none"/>
          <w:sz w:val="28"/>
          <w:position w:val="0"/>
          <w:color w:val="000000"/>
          <w:noProof w:val="true"/>
          <w:spacing w:val="-4"/>
          <w:w w:val="100"/>
        </w:rPr>
        <w:t>研究</w:t>
      </w:r>
    </w:p>
    <w:p w:rsidR="005A76FB" w:rsidRDefault="005A76FB" w:rsidP="005A76FB">
      <w:pPr>
        <w:spacing w:before="0" w:after="0" w:lineRule="exact" w:line="240"/>
        <w:ind w:firstLine="1979" w:left="-1250"/>
        <w:rPr/>
      </w:pPr>
    </w:p>
    <w:p w:rsidR="005A76FB" w:rsidRDefault="005A76FB" w:rsidP="005A76FB">
      <w:pPr>
        <w:spacing w:before="0" w:after="0" w:line="384" w:lineRule="exact"/>
        <w:ind w:firstLine="1418" w:left="-1250"/>
        <w:jc w:val="left"/>
        <w:rPr/>
      </w:pPr>
      <w:r>
        <w:rPr>
          <w:rFonts w:ascii="宋体" w:eastAsia="宋体" w:hAnsi="宋体" w:cs="宋体"/>
          <w:u w:val="none"/>
          <w:sz w:val="28"/>
          <w:position w:val="0"/>
          <w:color w:val="000000"/>
          <w:noProof w:val="true"/>
          <w:spacing w:val="-3"/>
          <w:w w:val="100"/>
        </w:rPr>
        <w:t>品种的实际情况进行综合分析，确定</w:t>
      </w:r>
      <w:r>
        <w:rPr>
          <w:rFonts w:ascii="宋体" w:eastAsia="宋体" w:hAnsi="宋体" w:cs="宋体"/>
          <w:u w:val="none"/>
          <w:sz w:val="28"/>
          <w:position w:val="0"/>
          <w:color w:val="000000"/>
          <w:noProof w:val="true"/>
          <w:spacing w:val="-3"/>
          <w:w w:val="100"/>
        </w:rPr>
        <w:t>不同阶段所拟研究的具体内容，合理</w:t>
      </w:r>
    </w:p>
    <w:p w:rsidR="005A76FB" w:rsidRDefault="005A76FB" w:rsidP="005A76FB">
      <w:pPr>
        <w:spacing w:before="0" w:after="0" w:lineRule="exact" w:line="240"/>
        <w:ind w:firstLine="1418" w:left="-1250"/>
        <w:rPr/>
      </w:pPr>
    </w:p>
    <w:p w:rsidR="005A76FB" w:rsidRDefault="005A76FB" w:rsidP="005A76FB">
      <w:pPr>
        <w:spacing w:before="0" w:after="0" w:line="384" w:lineRule="exact"/>
        <w:ind w:firstLine="1418" w:left="-1250"/>
        <w:jc w:val="left"/>
        <w:rPr/>
      </w:pPr>
      <w:r>
        <w:rPr>
          <w:rFonts w:ascii="宋体" w:eastAsia="宋体" w:hAnsi="宋体" w:cs="宋体"/>
          <w:u w:val="none"/>
          <w:sz w:val="28"/>
          <w:position w:val="0"/>
          <w:color w:val="000000"/>
          <w:noProof w:val="true"/>
          <w:spacing w:val="-3"/>
          <w:w w:val="100"/>
        </w:rPr>
        <w:t>设计试验方案，采用科学可行的试验</w:t>
      </w:r>
      <w:r>
        <w:rPr>
          <w:rFonts w:ascii="宋体" w:eastAsia="宋体" w:hAnsi="宋体" w:cs="宋体"/>
          <w:u w:val="none"/>
          <w:sz w:val="28"/>
          <w:position w:val="0"/>
          <w:color w:val="000000"/>
          <w:noProof w:val="true"/>
          <w:spacing w:val="-3"/>
          <w:w w:val="100"/>
        </w:rPr>
        <w:t>技术，实施相关研究，并作出综合性</w:t>
      </w:r>
    </w:p>
    <w:p w:rsidR="005A76FB" w:rsidRDefault="005A76FB" w:rsidP="005A76FB">
      <w:pPr>
        <w:spacing w:before="0" w:after="0" w:lineRule="exact" w:line="240"/>
        <w:ind w:firstLine="1418" w:left="-1250"/>
        <w:rPr/>
      </w:pPr>
    </w:p>
    <w:p w:rsidR="005A76FB" w:rsidRDefault="005A76FB" w:rsidP="005A76FB">
      <w:pPr>
        <w:spacing w:before="0" w:after="0" w:lineRule="exact" w:line="240"/>
        <w:ind w:firstLine="1418" w:left="-1250"/>
        <w:rPr/>
      </w:pPr>
    </w:p>
    <w:p w:rsidR="005A76FB" w:rsidRDefault="005A76FB" w:rsidP="005A76FB">
      <w:pPr>
        <w:spacing w:before="0" w:after="0" w:lineRule="exact" w:line="240"/>
        <w:ind w:firstLine="1418" w:left="-1250"/>
        <w:rPr/>
      </w:pPr>
    </w:p>
    <w:p w:rsidR="005A76FB" w:rsidRDefault="005A76FB" w:rsidP="005A76FB">
      <w:pPr>
        <w:sectPr w:rsidR="005A76FB" w:rsidSect="005A76FB">
          <w:type w:val="continuous"/>
          <w:pgSz w:w="11900" w:h="16840"/>
          <w:pgMar w:top="795" w:right="891" w:bottom="555" w:left="1251" w:header="0" w:footer="0" w:gutter="0"/>
        </w:sectPr>
        <w:spacing w:before="0" w:after="0" w:line="238" w:lineRule="exact"/>
        <w:ind w:firstLine="5900" w:left="-1250"/>
        <w:jc w:val="left"/>
        <w:rPr/>
      </w:pPr>
      <w:r>
        <w:rPr>
          <w:rFonts w:ascii="Times New Roman" w:hAnsi="Times New Roman" w:cs="Times New Roman"/>
          <w:u w:val="none"/>
          <w:sz w:val="21"/>
          <w:position w:val="0"/>
          <w:color w:val="000000"/>
          <w:noProof w:val="true"/>
          <w:spacing w:val="-3"/>
          <w:w w:val="100"/>
        </w:rPr>
        <w:t>1</w:t>
      </w:r>
    </w:p>
    <w:bookmarkStart w:id="5" w:name="5"/>
    <w:bookmarkEnd w:id="5"/>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08" w:lineRule="exact"/>
        <w:ind w:left="-1213" w:firstLine="1418"/>
        <w:jc w:val="left"/>
        <w:rPr/>
      </w:pPr>
      <w:r>
        <w:rPr>
          <w:rFonts w:ascii="宋体" w:hAnsi="宋体" w:cs="宋体"/>
          <w:u w:val="none"/>
          <w:sz w:val="28"/>
          <w:position w:val="0"/>
          <w:color w:val="000000"/>
          <w:noProof w:val="true"/>
          <w:spacing w:val="-5"/>
          <w:w w:val="100"/>
        </w:rPr>
        <w:t>评价，为临床合理用药提供科学依据。</w:t>
      </w:r>
    </w:p>
    <w:p w:rsidR="005A76FB" w:rsidRDefault="005A76FB" w:rsidP="005A76FB">
      <w:pPr>
        <w:spacing w:before="0" w:after="0" w:lineRule="exact" w:line="233"/>
        <w:ind w:left="-1213" w:firstLine="1418"/>
        <w:rPr/>
      </w:pPr>
    </w:p>
    <w:p w:rsidR="005A76FB" w:rsidRDefault="005A76FB" w:rsidP="005A76FB">
      <w:pPr>
        <w:spacing w:before="0" w:after="0" w:line="417" w:lineRule="exact"/>
        <w:ind w:firstLine="2059" w:left="-1213"/>
        <w:jc w:val="left"/>
        <w:rPr/>
      </w:pPr>
      <w:r>
        <w:rPr>
          <w:rFonts w:ascii="宋体" w:hAnsi="宋体" w:cs="宋体"/>
          <w:u w:val="none"/>
          <w:sz w:val="32"/>
          <w:position w:val="0"/>
          <w:color w:val="000000"/>
          <w:noProof w:val="true"/>
          <w:spacing w:val="-5"/>
          <w:w w:val="100"/>
        </w:rPr>
        <w:t>二、药代动力学研究生物样品分析方法的建立和确证</w:t>
      </w:r>
    </w:p>
    <w:p w:rsidR="005A76FB" w:rsidRDefault="005A76FB" w:rsidP="005A76FB">
      <w:pPr>
        <w:spacing w:before="0" w:after="0" w:lineRule="exact" w:line="234"/>
        <w:ind w:firstLine="2059" w:left="-1213"/>
        <w:rPr/>
      </w:pPr>
    </w:p>
    <w:p w:rsidR="005A76FB" w:rsidRDefault="005A76FB" w:rsidP="005A76FB">
      <w:pPr>
        <w:spacing w:before="0" w:after="0" w:line="364" w:lineRule="exact"/>
        <w:ind w:firstLine="1979" w:left="-1213"/>
        <w:jc w:val="left"/>
        <w:rPr/>
      </w:pPr>
      <w:r>
        <w:rPr>
          <w:rFonts w:ascii="宋体" w:hAnsi="宋体" w:cs="宋体"/>
          <w:u w:val="none"/>
          <w:sz w:val="28"/>
          <w:position w:val="0"/>
          <w:color w:val="000000"/>
          <w:noProof w:val="true"/>
          <w:spacing w:val="-6"/>
          <w:w w:val="100"/>
        </w:rPr>
        <w:t>由于生物样品一般来自全血、血清、血浆、尿液或其他临床生物样品，</w:t>
      </w:r>
    </w:p>
    <w:p w:rsidR="005A76FB" w:rsidRDefault="005A76FB" w:rsidP="005A76FB">
      <w:pPr>
        <w:spacing w:before="0" w:after="0" w:lineRule="exact" w:line="240"/>
        <w:ind w:firstLine="1979"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具有取样量少、药物浓度低、干扰物质多（如激素、维生素、胆汁以及可</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6"/>
          <w:w w:val="100"/>
        </w:rPr>
        <w:t>能同服的其他药物）以及个体差异大等特点，因此必须根据待测物的结构、</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生物介质和预期的浓度范围，建立灵敏、专一、精确、可靠的生物样品定</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5"/>
          <w:w w:val="100"/>
        </w:rPr>
        <w:t>量分析方法，并对方法进行确证。</w:t>
      </w:r>
    </w:p>
    <w:p w:rsidR="005A76FB" w:rsidRDefault="005A76FB" w:rsidP="005A76FB">
      <w:pPr>
        <w:spacing w:before="0" w:after="0" w:lineRule="exact" w:line="233"/>
        <w:ind w:firstLine="1418" w:left="-1213"/>
        <w:rPr/>
      </w:pPr>
    </w:p>
    <w:p w:rsidR="005A76FB" w:rsidRDefault="005A76FB" w:rsidP="005A76FB">
      <w:pPr>
        <w:spacing w:before="0" w:after="0" w:line="417" w:lineRule="exact"/>
        <w:ind w:firstLine="1900" w:left="-1213"/>
        <w:jc w:val="left"/>
        <w:rPr/>
      </w:pPr>
      <w:r>
        <w:rPr>
          <w:rFonts w:ascii="MS Gothic" w:eastAsia="MS Gothic" w:hAnsi="MS Gothic" w:cs="MS Gothic"/>
          <w:u w:val="none"/>
          <w:sz w:val="32"/>
          <w:position w:val="0"/>
          <w:color w:val="000000"/>
          <w:noProof w:val="true"/>
          <w:spacing w:val="-6"/>
          <w:w w:val="100"/>
        </w:rPr>
        <w:t>（一）常用分析方法</w:t>
      </w:r>
    </w:p>
    <w:p w:rsidR="005A76FB" w:rsidRDefault="005A76FB" w:rsidP="005A76FB">
      <w:pPr>
        <w:spacing w:before="0" w:after="0" w:lineRule="exact" w:line="234"/>
        <w:ind w:firstLine="1900" w:left="-1213"/>
        <w:rPr/>
      </w:pPr>
    </w:p>
    <w:p w:rsidR="005A76FB" w:rsidRDefault="005A76FB" w:rsidP="005A76FB">
      <w:pPr>
        <w:spacing w:before="0" w:after="0" w:line="364" w:lineRule="exact"/>
        <w:ind w:firstLine="1979" w:left="-1213"/>
        <w:jc w:val="left"/>
        <w:rPr/>
      </w:pPr>
      <w:r>
        <w:rPr>
          <w:rFonts w:ascii="MS Gothic" w:eastAsia="MS Gothic" w:hAnsi="MS Gothic" w:cs="MS Gothic"/>
          <w:u w:val="none"/>
          <w:sz w:val="28"/>
          <w:position w:val="0"/>
          <w:color w:val="000000"/>
          <w:noProof w:val="true"/>
          <w:spacing w:val="-5"/>
          <w:w w:val="100"/>
        </w:rPr>
        <w:t>目前常用的分析方法有：</w:t>
      </w:r>
    </w:p>
    <w:p w:rsidR="005A76FB" w:rsidRDefault="005A76FB" w:rsidP="005A76FB">
      <w:pPr>
        <w:spacing w:before="0" w:after="0" w:lineRule="exact" w:line="240"/>
        <w:ind w:firstLine="1979" w:left="-1213"/>
        <w:rPr/>
      </w:pPr>
    </w:p>
    <w:p w:rsidR="005A76FB" w:rsidRDefault="005A76FB" w:rsidP="005A76FB">
      <w:pPr>
        <w:spacing w:before="0" w:after="0" w:line="384" w:lineRule="exact"/>
        <w:ind w:firstLine="1838" w:left="-1213"/>
        <w:jc w:val="left"/>
        <w:rPr/>
      </w:pPr>
      <w:r>
        <w:rPr>
          <w:rFonts w:ascii="宋体" w:hAnsi="宋体" w:cs="宋体"/>
          <w:u w:val="none"/>
          <w:sz w:val="28"/>
          <w:position w:val="0"/>
          <w:color w:val="000000"/>
          <w:noProof w:val="true"/>
          <w:spacing w:val="-2"/>
          <w:w w:val="100"/>
        </w:rPr>
        <w:t>（1）色谱法：气相色谱法(GC)、高效液相色谱法(HPLC)、色谱－质谱</w:t>
      </w:r>
    </w:p>
    <w:p w:rsidR="005A76FB" w:rsidRDefault="005A76FB" w:rsidP="005A76FB">
      <w:pPr>
        <w:spacing w:before="0" w:after="0" w:lineRule="exact" w:line="240"/>
        <w:ind w:firstLine="183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7"/>
          <w:w w:val="100"/>
        </w:rPr>
        <w:t>联用法（LC－MS、LC-MS-MS，GC-MS，GC-MS-MS）等，可用于大多数药</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7"/>
          <w:w w:val="100"/>
        </w:rPr>
        <w:t>物的检测；（2）免疫学方法：放射免疫分析法、酶免疫分析法、荧光免疫</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7"/>
          <w:w w:val="100"/>
        </w:rPr>
        <w:t>分析法等，多用于蛋白质多肽类物质检测；（3）微生物学方法，可用于抗</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5"/>
          <w:w w:val="100"/>
        </w:rPr>
        <w:t>生素药物的测定。</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979" w:left="-1213"/>
        <w:jc w:val="left"/>
        <w:rPr/>
      </w:pPr>
      <w:r>
        <w:rPr>
          <w:rFonts w:ascii="宋体" w:hAnsi="宋体" w:cs="宋体"/>
          <w:u w:val="none"/>
          <w:sz w:val="28"/>
          <w:position w:val="0"/>
          <w:color w:val="000000"/>
          <w:noProof w:val="true"/>
          <w:spacing w:val="6"/>
          <w:w w:val="100"/>
        </w:rPr>
        <w:t>从目前发展看，生物样品的分析一般首选色谱法，如HPLC、GC法或</w:t>
      </w:r>
    </w:p>
    <w:p w:rsidR="005A76FB" w:rsidRDefault="005A76FB" w:rsidP="005A76FB">
      <w:pPr>
        <w:spacing w:before="0" w:after="0" w:lineRule="exact" w:line="240"/>
        <w:ind w:firstLine="1979"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6"/>
          <w:w w:val="100"/>
        </w:rPr>
        <w:t>LC－MS、GC－MS法，这类方法灵敏度、特异性、准确性一般都能适应临</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2"/>
          <w:w w:val="100"/>
        </w:rPr>
        <w:t>床药代动力学研究的需要，多数实验室也具备条件，因此应用最广，大约</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6"/>
          <w:w w:val="100"/>
        </w:rPr>
        <w:t>90%的药物浓度测定可以用色谱法来完成。具体选用何种分析方法应根据药</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物的化学结构、理化性质、仪器条件以及借鉴文献方法多方面因素来考虑</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6"/>
          <w:w w:val="100"/>
        </w:rPr>
        <w:t>确定。</w:t>
      </w:r>
    </w:p>
    <w:p w:rsidR="005A76FB" w:rsidRDefault="005A76FB" w:rsidP="005A76FB">
      <w:pPr>
        <w:spacing w:before="0" w:after="0" w:lineRule="exact" w:line="233"/>
        <w:ind w:firstLine="1418" w:left="-1213"/>
        <w:rPr/>
      </w:pPr>
    </w:p>
    <w:p w:rsidR="005A76FB" w:rsidRDefault="005A76FB" w:rsidP="005A76FB">
      <w:pPr>
        <w:spacing w:before="0" w:after="0" w:line="417" w:lineRule="exact"/>
        <w:ind w:firstLine="1900" w:left="-1213"/>
        <w:jc w:val="left"/>
        <w:rPr/>
      </w:pPr>
      <w:r>
        <w:rPr>
          <w:rFonts w:ascii="宋体" w:eastAsia="宋体" w:hAnsi="宋体" w:cs="宋体"/>
          <w:u w:val="none"/>
          <w:sz w:val="32"/>
          <w:position w:val="0"/>
          <w:color w:val="000000"/>
          <w:noProof w:val="true"/>
          <w:spacing w:val="-6"/>
          <w:w w:val="100"/>
        </w:rPr>
        <w:t>（二）方法学确证</w:t>
      </w:r>
    </w:p>
    <w:p w:rsidR="005A76FB" w:rsidRDefault="005A76FB" w:rsidP="005A76FB">
      <w:pPr>
        <w:spacing w:before="0" w:after="0" w:lineRule="exact" w:line="234"/>
        <w:ind w:firstLine="1900" w:left="-1213"/>
        <w:rPr/>
      </w:pPr>
    </w:p>
    <w:p w:rsidR="005A76FB" w:rsidRDefault="005A76FB" w:rsidP="005A76FB">
      <w:pPr>
        <w:spacing w:before="0" w:after="0" w:line="364" w:lineRule="exact"/>
        <w:ind w:firstLine="1979" w:left="-1213"/>
        <w:jc w:val="left"/>
        <w:rPr/>
      </w:pPr>
      <w:r>
        <w:rPr>
          <w:rFonts w:ascii="宋体" w:eastAsia="宋体" w:hAnsi="宋体" w:cs="宋体"/>
          <w:u w:val="none"/>
          <w:sz w:val="28"/>
          <w:position w:val="0"/>
          <w:color w:val="000000"/>
          <w:noProof w:val="true"/>
          <w:spacing w:val="-1"/>
          <w:w w:val="100"/>
        </w:rPr>
        <w:t>建立可靠的和可重复的定量分析方法是进行临床药代动力学研究的关</w:t>
      </w:r>
    </w:p>
    <w:p w:rsidR="005A76FB" w:rsidRDefault="005A76FB" w:rsidP="005A76FB">
      <w:pPr>
        <w:spacing w:before="0" w:after="0" w:lineRule="exact" w:line="240"/>
        <w:ind w:firstLine="1979" w:left="-1213"/>
        <w:rPr/>
      </w:pPr>
    </w:p>
    <w:p w:rsidR="005A76FB" w:rsidRDefault="005A76FB" w:rsidP="005A76FB">
      <w:pPr>
        <w:spacing w:before="0" w:after="0" w:lineRule="exact" w:line="240"/>
        <w:ind w:firstLine="1979" w:left="-1213"/>
        <w:rPr/>
      </w:pPr>
    </w:p>
    <w:p w:rsidR="005A76FB" w:rsidRDefault="005A76FB" w:rsidP="005A76FB">
      <w:pPr>
        <w:spacing w:before="0" w:after="0" w:lineRule="exact" w:line="240"/>
        <w:ind w:firstLine="1979" w:left="-1213"/>
        <w:rPr/>
      </w:pPr>
    </w:p>
    <w:p w:rsidR="005A76FB" w:rsidRDefault="005A76FB" w:rsidP="005A76FB">
      <w:pPr>
        <w:sectPr w:rsidR="005A76FB" w:rsidSect="005A76FB">
          <w:type w:val="continuous"/>
          <w:pgSz w:w="11900" w:h="16841"/>
          <w:pgMar w:top="795" w:right="854" w:bottom="555" w:left="1214" w:header="0" w:footer="0" w:gutter="0"/>
        </w:sectPr>
        <w:spacing w:before="0" w:after="0" w:line="238" w:lineRule="exact"/>
        <w:ind w:firstLine="5900" w:left="-1213"/>
        <w:jc w:val="left"/>
        <w:rPr/>
      </w:pPr>
      <w:r>
        <w:rPr>
          <w:rFonts w:ascii="Times New Roman" w:hAnsi="Times New Roman" w:cs="Times New Roman"/>
          <w:u w:val="none"/>
          <w:sz w:val="21"/>
          <w:position w:val="0"/>
          <w:color w:val="000000"/>
          <w:noProof w:val="true"/>
          <w:spacing w:val="-3"/>
          <w:w w:val="100"/>
        </w:rPr>
        <w:t>2</w:t>
      </w:r>
    </w:p>
    <w:bookmarkStart w:id="6" w:name="6"/>
    <w:bookmarkEnd w:id="6"/>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08" w:lineRule="exact"/>
        <w:ind w:left="-1350" w:firstLine="1418"/>
        <w:jc w:val="left"/>
        <w:rPr/>
      </w:pPr>
      <w:r>
        <w:rPr>
          <w:rFonts w:ascii="宋体" w:hAnsi="宋体" w:cs="宋体"/>
          <w:u w:val="none"/>
          <w:sz w:val="28"/>
          <w:position w:val="0"/>
          <w:color w:val="000000"/>
          <w:noProof w:val="true"/>
          <w:spacing w:val="-2"/>
          <w:w w:val="100"/>
        </w:rPr>
        <w:t>键之一。为了保证分析方法可靠，必须对方法进行充分确证，一般应进行</w:t>
      </w:r>
    </w:p>
    <w:p w:rsidR="005A76FB" w:rsidRDefault="005A76FB" w:rsidP="005A76FB">
      <w:pPr>
        <w:spacing w:before="0" w:after="0" w:lineRule="exact" w:line="240"/>
        <w:ind w:left="-1350" w:firstLine="1418"/>
        <w:rPr/>
      </w:pPr>
    </w:p>
    <w:p w:rsidR="005A76FB" w:rsidRDefault="005A76FB" w:rsidP="005A76FB">
      <w:pPr>
        <w:spacing w:before="0" w:after="0" w:line="384" w:lineRule="exact"/>
        <w:ind w:firstLine="1418" w:left="-1350"/>
        <w:jc w:val="left"/>
        <w:rPr/>
      </w:pPr>
      <w:r>
        <w:rPr>
          <w:rFonts w:ascii="MS Gothic" w:eastAsia="MS Gothic" w:hAnsi="MS Gothic" w:cs="MS Gothic"/>
          <w:u w:val="none"/>
          <w:sz w:val="28"/>
          <w:position w:val="0"/>
          <w:color w:val="000000"/>
          <w:noProof w:val="true"/>
          <w:spacing w:val="-5"/>
          <w:w w:val="100"/>
        </w:rPr>
        <w:t>以下几方面的考察：</w:t>
      </w:r>
    </w:p>
    <w:p w:rsidR="005A76FB" w:rsidRDefault="005A76FB" w:rsidP="005A76FB">
      <w:pPr>
        <w:spacing w:before="0" w:after="0" w:lineRule="exact" w:line="233"/>
        <w:ind w:firstLine="1418" w:left="-1350"/>
        <w:rPr/>
      </w:pPr>
    </w:p>
    <w:p w:rsidR="005A76FB" w:rsidRDefault="005A76FB" w:rsidP="005A76FB">
      <w:pPr>
        <w:spacing w:before="0" w:after="0" w:line="417" w:lineRule="exact"/>
        <w:ind w:firstLine="2059" w:left="-1350"/>
        <w:jc w:val="left"/>
        <w:rPr/>
      </w:pPr>
      <w:r>
        <w:rPr>
          <w:rFonts w:ascii="宋体" w:hAnsi="宋体" w:cs="宋体"/>
          <w:u w:val="none"/>
          <w:sz w:val="32"/>
          <w:position w:val="0"/>
          <w:color w:val="000000"/>
          <w:noProof w:val="true"/>
          <w:spacing w:val="-39"/>
          <w:w w:val="100"/>
        </w:rPr>
        <w:t>1、特异性(Specificity)</w:t>
      </w:r>
    </w:p>
    <w:p w:rsidR="005A76FB" w:rsidRDefault="005A76FB" w:rsidP="005A76FB">
      <w:pPr>
        <w:spacing w:before="0" w:after="0" w:lineRule="exact" w:line="234"/>
        <w:ind w:firstLine="2059" w:left="-1350"/>
        <w:rPr/>
      </w:pPr>
    </w:p>
    <w:p w:rsidR="005A76FB" w:rsidRDefault="005A76FB" w:rsidP="005A76FB">
      <w:pPr>
        <w:spacing w:before="0" w:after="0" w:line="364" w:lineRule="exact"/>
        <w:ind w:firstLine="1979" w:left="-1350"/>
        <w:jc w:val="left"/>
        <w:rPr/>
      </w:pPr>
      <w:r>
        <w:rPr>
          <w:rFonts w:ascii="宋体" w:hAnsi="宋体" w:cs="宋体"/>
          <w:u w:val="none"/>
          <w:sz w:val="28"/>
          <w:position w:val="0"/>
          <w:color w:val="000000"/>
          <w:noProof w:val="true"/>
          <w:spacing w:val="-1"/>
          <w:w w:val="100"/>
        </w:rPr>
        <w:t>特异性是指在样品中存在干扰成分的情况下，分析方法能够准确、专</w:t>
      </w:r>
    </w:p>
    <w:p w:rsidR="005A76FB" w:rsidRDefault="005A76FB" w:rsidP="005A76FB">
      <w:pPr>
        <w:spacing w:before="0" w:after="0" w:lineRule="exact" w:line="240"/>
        <w:ind w:firstLine="1979" w:left="-1350"/>
        <w:rPr/>
      </w:pPr>
    </w:p>
    <w:p w:rsidR="005A76FB" w:rsidRDefault="005A76FB" w:rsidP="005A76FB">
      <w:pPr>
        <w:spacing w:before="0" w:after="0" w:line="384" w:lineRule="exact"/>
        <w:ind w:firstLine="1418" w:left="-1350"/>
        <w:jc w:val="left"/>
        <w:rPr/>
      </w:pPr>
      <w:r>
        <w:rPr>
          <w:rFonts w:ascii="宋体" w:hAnsi="宋体" w:cs="宋体"/>
          <w:u w:val="none"/>
          <w:sz w:val="28"/>
          <w:position w:val="0"/>
          <w:color w:val="000000"/>
          <w:noProof w:val="true"/>
          <w:spacing w:val="-2"/>
          <w:w w:val="100"/>
        </w:rPr>
        <w:t>一地测定分析物的能力。必须证明所测定物质是受试药品的原形药物或特</w:t>
      </w:r>
    </w:p>
    <w:p w:rsidR="005A76FB" w:rsidRDefault="005A76FB" w:rsidP="005A76FB">
      <w:pPr>
        <w:spacing w:before="0" w:after="0" w:lineRule="exact" w:line="240"/>
        <w:ind w:firstLine="1418" w:left="-1350"/>
        <w:rPr/>
      </w:pPr>
    </w:p>
    <w:p w:rsidR="005A76FB" w:rsidRDefault="005A76FB" w:rsidP="005A76FB">
      <w:pPr>
        <w:spacing w:before="0" w:after="0" w:line="384" w:lineRule="exact"/>
        <w:ind w:firstLine="1418" w:left="-1350"/>
        <w:jc w:val="left"/>
        <w:rPr/>
      </w:pPr>
      <w:r>
        <w:rPr>
          <w:rFonts w:ascii="宋体" w:hAnsi="宋体" w:cs="宋体"/>
          <w:u w:val="none"/>
          <w:sz w:val="28"/>
          <w:position w:val="0"/>
          <w:color w:val="000000"/>
          <w:noProof w:val="true"/>
          <w:spacing w:val="-2"/>
          <w:w w:val="100"/>
        </w:rPr>
        <w:t>定活性代谢物，生物样品所含内源性物质和相应代谢物、降解产物不得干</w:t>
      </w:r>
    </w:p>
    <w:p w:rsidR="005A76FB" w:rsidRDefault="005A76FB" w:rsidP="005A76FB">
      <w:pPr>
        <w:spacing w:before="0" w:after="0" w:lineRule="exact" w:line="240"/>
        <w:ind w:firstLine="1418" w:left="-1350"/>
        <w:rPr/>
      </w:pPr>
    </w:p>
    <w:p w:rsidR="005A76FB" w:rsidRDefault="005A76FB" w:rsidP="005A76FB">
      <w:pPr>
        <w:spacing w:before="0" w:after="0" w:line="384" w:lineRule="exact"/>
        <w:ind w:firstLine="1418" w:left="-1350"/>
        <w:jc w:val="left"/>
        <w:rPr/>
      </w:pPr>
      <w:r>
        <w:rPr>
          <w:rFonts w:ascii="宋体" w:hAnsi="宋体" w:cs="宋体"/>
          <w:u w:val="none"/>
          <w:sz w:val="28"/>
          <w:position w:val="0"/>
          <w:color w:val="000000"/>
          <w:noProof w:val="true"/>
          <w:spacing w:val="-2"/>
          <w:w w:val="100"/>
        </w:rPr>
        <w:t>扰对样品的测定，如果有几个分析物，应保证每一个分析物都不被干扰。</w:t>
      </w:r>
    </w:p>
    <w:p w:rsidR="005A76FB" w:rsidRDefault="005A76FB" w:rsidP="005A76FB">
      <w:pPr>
        <w:spacing w:before="0" w:after="0" w:lineRule="exact" w:line="240"/>
        <w:ind w:firstLine="1418" w:left="-1350"/>
        <w:rPr/>
      </w:pPr>
    </w:p>
    <w:p w:rsidR="005A76FB" w:rsidRDefault="005A76FB" w:rsidP="005A76FB">
      <w:pPr>
        <w:spacing w:before="0" w:after="0" w:line="384" w:lineRule="exact"/>
        <w:ind w:firstLine="1418" w:left="-1350"/>
        <w:jc w:val="left"/>
        <w:rPr/>
      </w:pPr>
      <w:r>
        <w:rPr>
          <w:rFonts w:ascii="宋体" w:hAnsi="宋体" w:cs="宋体"/>
          <w:u w:val="none"/>
          <w:sz w:val="28"/>
          <w:position w:val="0"/>
          <w:color w:val="000000"/>
          <w:noProof w:val="true"/>
          <w:spacing w:val="-6"/>
          <w:w w:val="100"/>
        </w:rPr>
        <w:t>应确定保证分析方法的最佳检测条件。对于色谱法至少要考察6个不同个体</w:t>
      </w:r>
    </w:p>
    <w:p w:rsidR="005A76FB" w:rsidRDefault="005A76FB" w:rsidP="005A76FB">
      <w:pPr>
        <w:spacing w:before="0" w:after="0" w:lineRule="exact" w:line="240"/>
        <w:ind w:firstLine="1418" w:left="-1350"/>
        <w:rPr/>
      </w:pPr>
    </w:p>
    <w:p w:rsidR="005A76FB" w:rsidRDefault="005A76FB" w:rsidP="005A76FB">
      <w:pPr>
        <w:spacing w:before="0" w:after="0" w:line="384" w:lineRule="exact"/>
        <w:ind w:firstLine="1418" w:left="-1350"/>
        <w:jc w:val="left"/>
        <w:rPr/>
      </w:pPr>
      <w:r>
        <w:rPr>
          <w:rFonts w:ascii="宋体" w:hAnsi="宋体" w:cs="宋体"/>
          <w:u w:val="none"/>
          <w:sz w:val="28"/>
          <w:position w:val="0"/>
          <w:color w:val="000000"/>
          <w:noProof w:val="true"/>
          <w:spacing w:val="-2"/>
          <w:w w:val="100"/>
        </w:rPr>
        <w:t>的空白生物样品色谱图、空白生物样品外加对照物质色谱图（注明浓度）</w:t>
      </w:r>
    </w:p>
    <w:p w:rsidR="005A76FB" w:rsidRDefault="005A76FB" w:rsidP="005A76FB">
      <w:pPr>
        <w:spacing w:before="0" w:after="0" w:lineRule="exact" w:line="240"/>
        <w:ind w:firstLine="1418" w:left="-1350"/>
        <w:rPr/>
      </w:pPr>
    </w:p>
    <w:p w:rsidR="005A76FB" w:rsidRDefault="005A76FB" w:rsidP="005A76FB">
      <w:pPr>
        <w:spacing w:before="0" w:after="0" w:line="384" w:lineRule="exact"/>
        <w:ind w:firstLine="1418" w:left="-1350"/>
        <w:jc w:val="left"/>
        <w:rPr/>
      </w:pPr>
      <w:r>
        <w:rPr>
          <w:rFonts w:ascii="宋体" w:hAnsi="宋体" w:cs="宋体"/>
          <w:u w:val="none"/>
          <w:sz w:val="28"/>
          <w:position w:val="0"/>
          <w:color w:val="000000"/>
          <w:noProof w:val="true"/>
          <w:spacing w:val="-2"/>
          <w:w w:val="100"/>
        </w:rPr>
        <w:t>及用药后的生物样品色谱图，以反映分析方法的特异性。对于以软电离质</w:t>
      </w:r>
    </w:p>
    <w:p w:rsidR="005A76FB" w:rsidRDefault="005A76FB" w:rsidP="005A76FB">
      <w:pPr>
        <w:spacing w:before="0" w:after="0" w:lineRule="exact" w:line="240"/>
        <w:ind w:firstLine="1418" w:left="-1350"/>
        <w:rPr/>
      </w:pPr>
    </w:p>
    <w:p w:rsidR="005A76FB" w:rsidRDefault="005A76FB" w:rsidP="005A76FB">
      <w:pPr>
        <w:spacing w:before="0" w:after="0" w:line="384" w:lineRule="exact"/>
        <w:ind w:firstLine="1418" w:left="-1350"/>
        <w:jc w:val="left"/>
        <w:rPr/>
      </w:pPr>
      <w:r>
        <w:rPr>
          <w:rFonts w:ascii="宋体" w:hAnsi="宋体" w:cs="宋体"/>
          <w:u w:val="none"/>
          <w:sz w:val="28"/>
          <w:position w:val="0"/>
          <w:color w:val="000000"/>
          <w:noProof w:val="true"/>
          <w:spacing w:val="1"/>
          <w:w w:val="100"/>
        </w:rPr>
        <w:t>谱为基础的检测法（LC-MS、LC-MS-MS）应注意考察分析过程中的介质效</w:t>
      </w:r>
    </w:p>
    <w:p w:rsidR="005A76FB" w:rsidRDefault="005A76FB" w:rsidP="005A76FB">
      <w:pPr>
        <w:spacing w:before="0" w:after="0" w:lineRule="exact" w:line="240"/>
        <w:ind w:firstLine="1418" w:left="-1350"/>
        <w:rPr/>
      </w:pPr>
    </w:p>
    <w:p w:rsidR="005A76FB" w:rsidRDefault="005A76FB" w:rsidP="005A76FB">
      <w:pPr>
        <w:spacing w:before="0" w:after="0" w:line="384" w:lineRule="exact"/>
        <w:ind w:firstLine="1418" w:left="-1350"/>
        <w:jc w:val="left"/>
        <w:rPr/>
      </w:pPr>
      <w:r>
        <w:rPr>
          <w:rFonts w:ascii="宋体" w:hAnsi="宋体" w:cs="宋体"/>
          <w:u w:val="none"/>
          <w:sz w:val="28"/>
          <w:position w:val="0"/>
          <w:color w:val="000000"/>
          <w:noProof w:val="true"/>
          <w:spacing w:val="-5"/>
          <w:w w:val="100"/>
        </w:rPr>
        <w:t>应，如离子抑制等。</w:t>
      </w:r>
    </w:p>
    <w:p w:rsidR="005A76FB" w:rsidRDefault="005A76FB" w:rsidP="005A76FB">
      <w:pPr>
        <w:spacing w:before="0" w:after="0" w:lineRule="exact" w:line="233"/>
        <w:ind w:firstLine="1418" w:left="-1350"/>
        <w:rPr/>
      </w:pPr>
    </w:p>
    <w:p w:rsidR="005A76FB" w:rsidRDefault="005A76FB" w:rsidP="005A76FB">
      <w:pPr>
        <w:spacing w:before="0" w:after="0" w:line="417" w:lineRule="exact"/>
        <w:ind w:firstLine="2059" w:left="-1350"/>
        <w:jc w:val="left"/>
        <w:rPr/>
      </w:pPr>
      <w:r>
        <w:rPr>
          <w:rFonts w:ascii="宋体" w:hAnsi="宋体" w:cs="宋体"/>
          <w:u w:val="none"/>
          <w:sz w:val="32"/>
          <w:position w:val="0"/>
          <w:color w:val="000000"/>
          <w:noProof w:val="true"/>
          <w:spacing w:val="-21"/>
          <w:w w:val="100"/>
        </w:rPr>
        <w:t>2、标准曲线和定量范围（Calibration</w:t>
      </w:r>
      <w:r>
        <w:rPr>
          <w:rFonts w:ascii="Calibri" w:hAnsi="Calibri" w:cs="Calibri"/>
          <w:u w:val="none"/>
          <w:sz w:val="32"/>
          <w:color w:val="000000"/>
          <w:noProof w:val="true"/>
          <w:spacing w:val="5"/>
          <w:w w:val="100"/>
        </w:rPr>
        <w:t> </w:t>
      </w:r>
      <w:r>
        <w:rPr>
          <w:rFonts w:ascii="MS Gothic" w:eastAsia="MS Gothic" w:hAnsi="MS Gothic" w:cs="MS Gothic"/>
          <w:u w:val="none"/>
          <w:sz w:val="32"/>
          <w:position w:val="0"/>
          <w:color w:val="000000"/>
          <w:noProof w:val="true"/>
          <w:spacing w:val="-12"/>
          <w:w w:val="100"/>
        </w:rPr>
        <w:t>Curve）</w:t>
      </w:r>
    </w:p>
    <w:p w:rsidR="005A76FB" w:rsidRDefault="005A76FB" w:rsidP="005A76FB">
      <w:pPr>
        <w:spacing w:before="0" w:after="0" w:lineRule="exact" w:line="234"/>
        <w:ind w:firstLine="2059" w:left="-1350"/>
        <w:rPr/>
      </w:pPr>
    </w:p>
    <w:p w:rsidR="005A76FB" w:rsidRDefault="005A76FB" w:rsidP="005A76FB">
      <w:pPr>
        <w:spacing w:before="0" w:after="0" w:line="364" w:lineRule="exact"/>
        <w:ind w:firstLine="1979" w:left="-1350"/>
        <w:jc w:val="left"/>
        <w:rPr/>
      </w:pPr>
      <w:r>
        <w:rPr>
          <w:rFonts w:ascii="宋体" w:eastAsia="宋体" w:hAnsi="宋体" w:cs="宋体"/>
          <w:u w:val="none"/>
          <w:sz w:val="28"/>
          <w:position w:val="0"/>
          <w:color w:val="000000"/>
          <w:noProof w:val="true"/>
          <w:spacing w:val="-1"/>
          <w:w w:val="100"/>
        </w:rPr>
        <w:t>标准曲线反映了所测定物质浓度与仪器响应值之间的关系，一般用回</w:t>
      </w:r>
    </w:p>
    <w:p w:rsidR="005A76FB" w:rsidRDefault="005A76FB" w:rsidP="005A76FB">
      <w:pPr>
        <w:spacing w:before="0" w:after="0" w:lineRule="exact" w:line="240"/>
        <w:ind w:firstLine="1979" w:left="-1350"/>
        <w:rPr/>
      </w:pPr>
    </w:p>
    <w:p w:rsidR="005A76FB" w:rsidRDefault="005A76FB" w:rsidP="005A76FB">
      <w:pPr>
        <w:spacing w:before="0" w:after="0" w:line="384" w:lineRule="exact"/>
        <w:ind w:firstLine="1418" w:left="-1350"/>
        <w:jc w:val="left"/>
        <w:rPr/>
      </w:pPr>
      <w:r>
        <w:rPr>
          <w:rFonts w:ascii="宋体" w:hAnsi="宋体" w:cs="宋体"/>
          <w:u w:val="none"/>
          <w:sz w:val="28"/>
          <w:position w:val="0"/>
          <w:color w:val="000000"/>
          <w:noProof w:val="true"/>
          <w:spacing w:val="-2"/>
          <w:w w:val="100"/>
        </w:rPr>
        <w:t>归分析法（如用加权最小二乘法等）所得的回归方程来评价。应提供标准</w:t>
      </w:r>
    </w:p>
    <w:p w:rsidR="005A76FB" w:rsidRDefault="005A76FB" w:rsidP="005A76FB">
      <w:pPr>
        <w:spacing w:before="0" w:after="0" w:lineRule="exact" w:line="240"/>
        <w:ind w:firstLine="1418" w:left="-1350"/>
        <w:rPr/>
      </w:pPr>
    </w:p>
    <w:p w:rsidR="005A76FB" w:rsidRDefault="005A76FB" w:rsidP="005A76FB">
      <w:pPr>
        <w:spacing w:before="0" w:after="0" w:line="384" w:lineRule="exact"/>
        <w:ind w:firstLine="1418" w:left="-1350"/>
        <w:jc w:val="left"/>
        <w:rPr/>
      </w:pPr>
      <w:r>
        <w:rPr>
          <w:rFonts w:ascii="宋体" w:hAnsi="宋体" w:cs="宋体"/>
          <w:u w:val="none"/>
          <w:sz w:val="28"/>
          <w:position w:val="0"/>
          <w:color w:val="000000"/>
          <w:noProof w:val="true"/>
          <w:spacing w:val="-2"/>
          <w:w w:val="100"/>
        </w:rPr>
        <w:t>曲线的线性方程和相关系数，说明其线性相关程度。标准曲线高低浓度范</w:t>
      </w:r>
    </w:p>
    <w:p w:rsidR="005A76FB" w:rsidRDefault="005A76FB" w:rsidP="005A76FB">
      <w:pPr>
        <w:spacing w:before="0" w:after="0" w:lineRule="exact" w:line="240"/>
        <w:ind w:firstLine="1418" w:left="-1350"/>
        <w:rPr/>
      </w:pPr>
    </w:p>
    <w:p w:rsidR="005A76FB" w:rsidRDefault="005A76FB" w:rsidP="005A76FB">
      <w:pPr>
        <w:spacing w:before="0" w:after="0" w:line="384" w:lineRule="exact"/>
        <w:ind w:firstLine="1418" w:left="-1350"/>
        <w:jc w:val="left"/>
        <w:rPr/>
      </w:pPr>
      <w:r>
        <w:rPr>
          <w:rFonts w:ascii="宋体" w:eastAsia="宋体" w:hAnsi="宋体" w:cs="宋体"/>
          <w:u w:val="none"/>
          <w:sz w:val="28"/>
          <w:position w:val="0"/>
          <w:color w:val="000000"/>
          <w:noProof w:val="true"/>
          <w:spacing w:val="-2"/>
          <w:w w:val="100"/>
        </w:rPr>
        <w:t>围为定量范围，在定量范围内浓度测定结果应达到试验要求的精密度和准</w:t>
      </w:r>
    </w:p>
    <w:p w:rsidR="005A76FB" w:rsidRDefault="005A76FB" w:rsidP="005A76FB">
      <w:pPr>
        <w:spacing w:before="0" w:after="0" w:lineRule="exact" w:line="240"/>
        <w:ind w:firstLine="1418" w:left="-1350"/>
        <w:rPr/>
      </w:pPr>
    </w:p>
    <w:p w:rsidR="005A76FB" w:rsidRDefault="005A76FB" w:rsidP="005A76FB">
      <w:pPr>
        <w:spacing w:before="0" w:after="0" w:line="384" w:lineRule="exact"/>
        <w:ind w:firstLine="1418" w:left="-1350"/>
        <w:jc w:val="left"/>
        <w:rPr/>
      </w:pPr>
      <w:r>
        <w:rPr>
          <w:rFonts w:ascii="宋体" w:hAnsi="宋体" w:cs="宋体"/>
          <w:u w:val="none"/>
          <w:sz w:val="28"/>
          <w:position w:val="0"/>
          <w:color w:val="000000"/>
          <w:noProof w:val="true"/>
          <w:spacing w:val="-6"/>
          <w:w w:val="100"/>
        </w:rPr>
        <w:t>确度。</w:t>
      </w:r>
    </w:p>
    <w:p w:rsidR="005A76FB" w:rsidRDefault="005A76FB" w:rsidP="005A76FB">
      <w:pPr>
        <w:spacing w:before="0" w:after="0" w:lineRule="exact" w:line="240"/>
        <w:ind w:firstLine="1418" w:left="-1350"/>
        <w:rPr/>
      </w:pPr>
    </w:p>
    <w:p w:rsidR="005A76FB" w:rsidRDefault="005A76FB" w:rsidP="005A76FB">
      <w:pPr>
        <w:spacing w:before="0" w:after="0" w:line="384" w:lineRule="exact"/>
        <w:ind w:firstLine="1979" w:left="-1350"/>
        <w:jc w:val="left"/>
        <w:rPr/>
      </w:pPr>
      <w:r>
        <w:rPr>
          <w:rFonts w:ascii="宋体" w:eastAsia="宋体" w:hAnsi="宋体" w:cs="宋体"/>
          <w:u w:val="none"/>
          <w:sz w:val="28"/>
          <w:position w:val="0"/>
          <w:color w:val="000000"/>
          <w:noProof w:val="true"/>
          <w:spacing w:val="-1"/>
          <w:w w:val="100"/>
        </w:rPr>
        <w:t>配制标准样品应使用与待测样品相同生物介质，测定不同生物样品应</w:t>
      </w:r>
    </w:p>
    <w:p w:rsidR="005A76FB" w:rsidRDefault="005A76FB" w:rsidP="005A76FB">
      <w:pPr>
        <w:spacing w:before="0" w:after="0" w:lineRule="exact" w:line="240"/>
        <w:ind w:firstLine="1979" w:left="-1350"/>
        <w:rPr/>
      </w:pPr>
    </w:p>
    <w:p w:rsidR="005A76FB" w:rsidRDefault="005A76FB" w:rsidP="005A76FB">
      <w:pPr>
        <w:spacing w:before="0" w:after="0" w:line="384" w:lineRule="exact"/>
        <w:ind w:firstLine="1418" w:left="-1350"/>
        <w:jc w:val="left"/>
        <w:rPr/>
      </w:pPr>
      <w:r>
        <w:rPr>
          <w:rFonts w:ascii="宋体" w:eastAsia="宋体" w:hAnsi="宋体" w:cs="宋体"/>
          <w:u w:val="none"/>
          <w:sz w:val="28"/>
          <w:position w:val="0"/>
          <w:color w:val="000000"/>
          <w:noProof w:val="true"/>
          <w:spacing w:val="-2"/>
          <w:w w:val="100"/>
        </w:rPr>
        <w:t>建立各自的标准曲线，用于建立标准曲线的标准浓度个数取决于分析物可</w:t>
      </w:r>
    </w:p>
    <w:p w:rsidR="005A76FB" w:rsidRDefault="005A76FB" w:rsidP="005A76FB">
      <w:pPr>
        <w:spacing w:before="0" w:after="0" w:lineRule="exact" w:line="240"/>
        <w:ind w:firstLine="1418" w:left="-1350"/>
        <w:rPr/>
      </w:pPr>
    </w:p>
    <w:p w:rsidR="005A76FB" w:rsidRDefault="005A76FB" w:rsidP="005A76FB">
      <w:pPr>
        <w:spacing w:before="0" w:after="0" w:line="384" w:lineRule="exact"/>
        <w:ind w:firstLine="1418" w:left="-1350"/>
        <w:jc w:val="left"/>
        <w:rPr/>
      </w:pPr>
      <w:r>
        <w:rPr>
          <w:rFonts w:ascii="宋体" w:hAnsi="宋体" w:cs="宋体"/>
          <w:u w:val="none"/>
          <w:sz w:val="28"/>
          <w:position w:val="0"/>
          <w:color w:val="000000"/>
          <w:noProof w:val="true"/>
          <w:spacing w:val="-2"/>
          <w:w w:val="100"/>
        </w:rPr>
        <w:t>能的浓度范围和分析物/响应值关系的性质。必须至少用6个浓度建立标准</w:t>
      </w:r>
    </w:p>
    <w:p w:rsidR="005A76FB" w:rsidRDefault="005A76FB" w:rsidP="005A76FB">
      <w:pPr>
        <w:spacing w:before="0" w:after="0" w:lineRule="exact" w:line="240"/>
        <w:ind w:firstLine="1418" w:left="-1350"/>
        <w:rPr/>
      </w:pPr>
    </w:p>
    <w:p w:rsidR="005A76FB" w:rsidRDefault="005A76FB" w:rsidP="005A76FB">
      <w:pPr>
        <w:spacing w:before="0" w:after="0" w:line="384" w:lineRule="exact"/>
        <w:ind w:firstLine="1418" w:left="-1350"/>
        <w:jc w:val="left"/>
        <w:rPr/>
      </w:pPr>
      <w:r>
        <w:rPr>
          <w:rFonts w:ascii="宋体" w:hAnsi="宋体" w:cs="宋体"/>
          <w:u w:val="none"/>
          <w:sz w:val="28"/>
          <w:position w:val="0"/>
          <w:color w:val="000000"/>
          <w:noProof w:val="true"/>
          <w:spacing w:val="-2"/>
          <w:w w:val="100"/>
        </w:rPr>
        <w:t>曲线，对于非线性相关可能需要更多浓度点。定量范围要能覆盖全部待测</w:t>
      </w:r>
    </w:p>
    <w:p w:rsidR="005A76FB" w:rsidRDefault="005A76FB" w:rsidP="005A76FB">
      <w:pPr>
        <w:spacing w:before="0" w:after="0" w:lineRule="exact" w:line="240"/>
        <w:ind w:firstLine="1418" w:left="-1350"/>
        <w:rPr/>
      </w:pPr>
    </w:p>
    <w:p w:rsidR="005A76FB" w:rsidRDefault="005A76FB" w:rsidP="005A76FB">
      <w:pPr>
        <w:spacing w:before="0" w:after="0" w:lineRule="exact" w:line="240"/>
        <w:ind w:firstLine="1418" w:left="-1350"/>
        <w:rPr/>
      </w:pPr>
    </w:p>
    <w:p w:rsidR="005A76FB" w:rsidRDefault="005A76FB" w:rsidP="005A76FB">
      <w:pPr>
        <w:spacing w:before="0" w:after="0" w:lineRule="exact" w:line="240"/>
        <w:ind w:firstLine="1418" w:left="-1350"/>
        <w:rPr/>
      </w:pPr>
    </w:p>
    <w:p w:rsidR="005A76FB" w:rsidRDefault="005A76FB" w:rsidP="005A76FB">
      <w:pPr>
        <w:sectPr w:rsidR="005A76FB" w:rsidSect="005A76FB">
          <w:type w:val="continuous"/>
          <w:pgSz w:w="11900" w:h="16840"/>
          <w:pgMar w:top="795" w:right="991" w:bottom="555" w:left="1351" w:header="0" w:footer="0" w:gutter="0"/>
        </w:sectPr>
        <w:spacing w:before="0" w:after="0" w:line="238" w:lineRule="exact"/>
        <w:ind w:firstLine="5900" w:left="-1350"/>
        <w:jc w:val="left"/>
        <w:rPr/>
      </w:pPr>
      <w:r>
        <w:rPr>
          <w:rFonts w:ascii="Times New Roman" w:hAnsi="Times New Roman" w:cs="Times New Roman"/>
          <w:u w:val="none"/>
          <w:sz w:val="21"/>
          <w:position w:val="0"/>
          <w:color w:val="000000"/>
          <w:noProof w:val="true"/>
          <w:spacing w:val="-3"/>
          <w:w w:val="100"/>
        </w:rPr>
        <w:t>3</w:t>
      </w:r>
    </w:p>
    <w:bookmarkStart w:id="7" w:name="7"/>
    <w:bookmarkEnd w:id="7"/>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84"/>
        <w:ind/>
        <w:rPr/>
      </w:pPr>
    </w:p>
    <w:p w:rsidR="005A76FB" w:rsidRDefault="005A76FB" w:rsidP="005A76FB">
      <w:pPr>
        <w:widowControl/>
        <w:jc w:val="left"/>
        <w:rPr/>
        <w:sectPr w:rsidR="005A76FB" w:rsidSect="005A76FB">
          <w:type w:val="continuous"/>
          <w:pgSz w:w="11900" w:h="16841"/>
          <w:pgMar w:top="795" w:right="991" w:bottom="555" w:left="1351" w:header="0" w:footer="0" w:gutter="0"/>
          <w:docGrid w:type="lines" w:linePitch="312"/>
        </w:sectPr>
      </w:pPr>
    </w:p>
    <w:p w:rsidR="005A76FB" w:rsidRDefault="005A76FB" w:rsidP="005A76FB">
      <w:pPr>
        <w:spacing w:before="0" w:after="0" w:line="364" w:lineRule="exact"/>
        <w:ind w:left="67" w:firstLine="0"/>
        <w:jc w:val="left"/>
        <w:rPr/>
      </w:pPr>
      <w:r>
        <w:rPr>
          <w:noProof/>
        </w:rPr>
        <w:pict>
          <v:shapetype id="polygon67" coordsize="14400,54" o:spt="12" path="m 0,27 l 0,27,14400,27e">
            <v:stroke joinstyle="miter"/>
          </v:shapetype>
          <v:shape id="WS_polygon67" type="polygon67" style="position:absolute;left:0;text-align:left;margin-left:70.92pt;margin-top:753.18pt;width:144pt;height:0.539978pt;z-index:67;mso-position-horizontal-relative:page;mso-position-vertical-relative:page" strokecolor="#000000" strokeweight="0pt">
            <v:fill opacity="0"/>
          </v:shape>
        </w:pict>
      </w:r>
      <w:r>
        <w:rPr>
          <w:rFonts w:ascii="宋体" w:hAnsi="宋体" w:cs="宋体"/>
          <w:u w:val="none"/>
          <w:sz w:val="28"/>
          <w:position w:val="0"/>
          <w:color w:val="000000"/>
          <w:noProof w:val="true"/>
          <w:spacing w:val="-2"/>
          <w:w w:val="100"/>
        </w:rPr>
        <w:t>的生物样品浓度范围，不得用定量范围外推的方法求算未知样品的浓度。</w:t>
      </w:r>
    </w:p>
    <w:p w:rsidR="005A76FB" w:rsidRDefault="005A76FB" w:rsidP="005A76FB">
      <w:pPr>
        <w:spacing w:before="0" w:after="0" w:lineRule="exact" w:line="240"/>
        <w:ind w:left="67" w:firstLine="0"/>
        <w:rPr/>
      </w:pPr>
    </w:p>
    <w:p w:rsidR="005A76FB" w:rsidRDefault="005A76FB" w:rsidP="005A76FB">
      <w:pPr>
        <w:spacing w:before="0" w:after="0" w:line="384" w:lineRule="exact"/>
        <w:ind w:firstLine="0" w:left="67"/>
        <w:jc w:val="left"/>
        <w:rPr/>
      </w:pPr>
      <w:r>
        <w:rPr>
          <w:rFonts w:ascii="宋体" w:eastAsia="宋体" w:hAnsi="宋体" w:cs="宋体"/>
          <w:u w:val="none"/>
          <w:sz w:val="28"/>
          <w:position w:val="0"/>
          <w:color w:val="000000"/>
          <w:noProof w:val="true"/>
          <w:spacing w:val="-2"/>
          <w:w w:val="100"/>
        </w:rPr>
        <w:t>建立标准曲线时应随行空白生物样品，但计算时不包括该点，仅用于评价</w:t>
      </w:r>
    </w:p>
    <w:p w:rsidR="005A76FB" w:rsidRDefault="005A76FB" w:rsidP="005A76FB">
      <w:pPr>
        <w:spacing w:before="0" w:after="0" w:lineRule="exact" w:line="240"/>
        <w:ind w:firstLine="0" w:left="67"/>
        <w:rPr/>
      </w:pPr>
    </w:p>
    <w:p w:rsidR="005A76FB" w:rsidRDefault="005A76FB" w:rsidP="005A76FB">
      <w:pPr>
        <w:spacing w:before="0" w:after="0" w:line="384" w:lineRule="exact"/>
        <w:ind w:firstLine="0" w:left="67"/>
        <w:jc w:val="left"/>
        <w:rPr/>
      </w:pPr>
      <w:r>
        <w:rPr>
          <w:rFonts w:ascii="宋体" w:hAnsi="宋体" w:cs="宋体"/>
          <w:u w:val="none"/>
          <w:sz w:val="28"/>
          <w:position w:val="0"/>
          <w:color w:val="000000"/>
          <w:noProof w:val="true"/>
          <w:spacing w:val="-4"/>
          <w:w w:val="100"/>
        </w:rPr>
        <w:t>干扰。标准曲线各浓度点的实测值与标示值之间的偏差</w:t>
      </w:r>
      <w:r>
        <w:rPr>
          <w:rFonts w:ascii="Arial" w:hAnsi="Arial" w:cs="Arial"/>
          <w:u w:val="none"/>
          <w:sz w:val="17"/>
          <w:position w:val="14.4820251"/>
          <w:color w:val="000000"/>
          <w:noProof w:val="true"/>
          <w:spacing w:val="3"/>
          <w:w w:val="100"/>
        </w:rPr>
        <w:t>*</w:t>
      </w:r>
      <w:r>
        <w:rPr>
          <w:rFonts w:ascii="宋体" w:eastAsia="宋体" w:hAnsi="宋体" w:cs="宋体"/>
          <w:u w:val="none"/>
          <w:sz w:val="28"/>
          <w:position w:val="0"/>
          <w:color w:val="000000"/>
          <w:noProof w:val="true"/>
          <w:spacing w:val="-4"/>
          <w:w w:val="100"/>
        </w:rPr>
        <w:t>在可接受的范围之</w:t>
      </w:r>
    </w:p>
    <w:p w:rsidR="005A76FB" w:rsidRDefault="005A76FB" w:rsidP="005A76FB">
      <w:pPr>
        <w:spacing w:before="0" w:after="0" w:lineRule="exact" w:line="240"/>
        <w:ind w:firstLine="0" w:left="67"/>
        <w:rPr/>
      </w:pPr>
    </w:p>
    <w:p w:rsidR="005A76FB" w:rsidRDefault="005A76FB" w:rsidP="005A76FB">
      <w:pPr>
        <w:spacing w:before="0" w:after="0" w:line="384" w:lineRule="exact"/>
        <w:ind w:firstLine="0" w:left="67"/>
        <w:jc w:val="left"/>
        <w:rPr/>
      </w:pPr>
      <w:r>
        <w:rPr>
          <w:rFonts w:ascii="宋体" w:hAnsi="宋体" w:cs="宋体"/>
          <w:u w:val="none"/>
          <w:sz w:val="28"/>
          <w:position w:val="0"/>
          <w:color w:val="000000"/>
          <w:noProof w:val="true"/>
          <w:spacing w:val="-2"/>
          <w:w w:val="100"/>
        </w:rPr>
        <w:t>内时，可判定标准曲线合格。可接受范围一般规定为最低浓度点的偏差在</w:t>
      </w:r>
    </w:p>
    <w:p w:rsidR="005A76FB" w:rsidRDefault="005A76FB" w:rsidP="005A76FB">
      <w:pPr>
        <w:spacing w:before="0" w:after="0" w:lineRule="exact" w:line="240"/>
        <w:ind w:firstLine="0" w:left="67"/>
        <w:rPr/>
      </w:pPr>
    </w:p>
    <w:p w:rsidR="005A76FB" w:rsidRDefault="005A76FB" w:rsidP="005A76FB">
      <w:pPr>
        <w:spacing w:before="0" w:after="0" w:line="384" w:lineRule="exact"/>
        <w:ind w:firstLine="0" w:left="67"/>
        <w:jc w:val="left"/>
        <w:rPr/>
      </w:pPr>
      <w:r>
        <w:rPr>
          <w:rFonts w:ascii="宋体" w:hAnsi="宋体" w:cs="宋体"/>
          <w:u w:val="none"/>
          <w:sz w:val="28"/>
          <w:position w:val="0"/>
          <w:color w:val="000000"/>
          <w:noProof w:val="true"/>
          <w:spacing w:val="-2"/>
          <w:w w:val="100"/>
        </w:rPr>
        <w:t>±20%以内，其余浓度点的偏差在±15%以内。只有合格的标准曲线才能对</w:t>
      </w:r>
    </w:p>
    <w:p w:rsidR="005A76FB" w:rsidRDefault="005A76FB" w:rsidP="005A76FB">
      <w:pPr>
        <w:spacing w:before="0" w:after="0" w:lineRule="exact" w:line="240"/>
        <w:ind w:firstLine="0" w:left="67"/>
        <w:rPr/>
      </w:pPr>
    </w:p>
    <w:p w:rsidR="005A76FB" w:rsidRDefault="005A76FB" w:rsidP="005A76FB">
      <w:pPr>
        <w:spacing w:before="0" w:after="0" w:line="384" w:lineRule="exact"/>
        <w:ind w:firstLine="0" w:left="67"/>
        <w:jc w:val="left"/>
        <w:rPr/>
      </w:pPr>
      <w:r>
        <w:rPr>
          <w:rFonts w:ascii="宋体" w:hAnsi="宋体" w:cs="宋体"/>
          <w:u w:val="none"/>
          <w:sz w:val="28"/>
          <w:position w:val="0"/>
          <w:color w:val="000000"/>
          <w:noProof w:val="true"/>
          <w:spacing w:val="-2"/>
          <w:w w:val="100"/>
        </w:rPr>
        <w:t>临床待测样品进行定量计算。当线性范围较宽的时候，推荐采用加权的方</w:t>
      </w:r>
    </w:p>
    <w:p w:rsidR="005A76FB" w:rsidRDefault="005A76FB" w:rsidP="005A76FB">
      <w:pPr>
        <w:spacing w:before="0" w:after="0" w:lineRule="exact" w:line="240"/>
        <w:ind w:firstLine="0" w:left="67"/>
        <w:rPr/>
      </w:pPr>
    </w:p>
    <w:p w:rsidR="005A76FB" w:rsidRDefault="005A76FB" w:rsidP="005A76FB">
      <w:pPr>
        <w:spacing w:before="0" w:after="0" w:line="384" w:lineRule="exact"/>
        <w:ind w:firstLine="0" w:left="67"/>
        <w:jc w:val="left"/>
        <w:rPr/>
      </w:pPr>
      <w:r>
        <w:rPr>
          <w:rFonts w:ascii="宋体" w:hAnsi="宋体" w:cs="宋体"/>
          <w:u w:val="none"/>
          <w:sz w:val="28"/>
          <w:position w:val="0"/>
          <w:color w:val="000000"/>
          <w:noProof w:val="true"/>
          <w:spacing w:val="-5"/>
          <w:w w:val="100"/>
        </w:rPr>
        <w:t>法对标准曲线进行计算，以使低浓度点计算得比较准确。</w:t>
      </w:r>
    </w:p>
    <w:p w:rsidR="005A76FB" w:rsidRDefault="005A76FB" w:rsidP="005A76FB">
      <w:pPr>
        <w:widowControl/>
        <w:jc w:val="left"/>
        <w:rPr/>
        <w:sectPr w:rsidR="005A76FB" w:rsidSect="005A76FB">
          <w:type w:val="continuous"/>
          <w:pgSz w:w="11900" w:h="16841"/>
          <w:pgMar w:top="795" w:right="991" w:bottom="555" w:left="1351" w:header="0" w:footer="0" w:gutter="0"/>
          <w:cols w:num="1" w:equalWidth="0">
            <w:col w:w="9557" w:space="0"/>
          </w:cols>
          <w:docGrid w:type="lines" w:linePitch="312"/>
        </w:sectPr>
      </w:pPr>
    </w:p>
    <w:p w:rsidR="005A76FB" w:rsidRDefault="005A76FB" w:rsidP="005A76FB">
      <w:pPr>
        <w:spacing w:before="0" w:after="0" w:lineRule="exact" w:line="233"/>
        <w:ind w:firstLine="0" w:left="67"/>
        <w:rPr/>
      </w:pPr>
    </w:p>
    <w:p w:rsidR="005A76FB" w:rsidRDefault="005A76FB" w:rsidP="005A76FB">
      <w:pPr>
        <w:widowControl/>
        <w:jc w:val="left"/>
        <w:rPr/>
        <w:sectPr w:rsidR="005A76FB" w:rsidSect="005A76FB">
          <w:type w:val="continuous"/>
          <w:pgSz w:w="11900" w:h="16841"/>
          <w:pgMar w:top="795" w:right="991" w:bottom="555" w:left="1351" w:header="0" w:footer="0" w:gutter="0"/>
          <w:docGrid w:type="lines" w:linePitch="312"/>
        </w:sectPr>
      </w:pPr>
    </w:p>
    <w:p w:rsidR="005A76FB" w:rsidRDefault="005A76FB" w:rsidP="005A76FB">
      <w:pPr>
        <w:spacing w:before="0" w:after="0" w:line="417" w:lineRule="exact"/>
        <w:ind w:firstLine="0" w:left="708"/>
        <w:jc w:val="left"/>
        <w:rPr/>
      </w:pPr>
      <w:r>
        <w:rPr>
          <w:rFonts w:ascii="MS Gothic" w:hAnsi="MS Gothic" w:cs="MS Gothic"/>
          <w:u w:val="none"/>
          <w:sz w:val="32"/>
          <w:position w:val="0"/>
          <w:color w:val="000000"/>
          <w:noProof w:val="true"/>
          <w:spacing w:val="-5"/>
          <w:w w:val="100"/>
        </w:rPr>
        <w:t>3、定量下限（Lower</w:t>
      </w:r>
    </w:p>
    <w:p w:rsidR="005A76FB" w:rsidRDefault="005A76FB" w:rsidP="005A76FB">
      <w:pPr>
        <w:spacing w:before="0" w:after="0" w:line="417" w:lineRule="exact"/>
        <w:ind w:firstLine="0"/>
        <w:jc w:val="left"/>
        <w:rPr/>
      </w:pPr>
      <w:r w:rsidRPr="00B3349A">
        <w:rPr/>
        <w:br w:type="column"/>
        <w:t/>
      </w:r>
      <w:r w:rsidRPr="00B3349A">
        <w:rPr/>
        <w:lastRenderedPageBreak/>
        <w:t/>
      </w:r>
      <w:r>
        <w:rPr>
          <w:rFonts w:ascii="Arial" w:hAnsi="Arial" w:cs="Arial"/>
          <w:u w:val="none"/>
          <w:sz w:val="32"/>
          <w:position w:val="0"/>
          <w:color w:val="000000"/>
          <w:noProof w:val="true"/>
          <w:spacing w:val="-4"/>
          <w:w w:val="100"/>
        </w:rPr>
        <w:t>Limit</w:t>
      </w:r>
      <w:r>
        <w:rPr>
          <w:rFonts w:ascii="Calibri" w:hAnsi="Calibri" w:cs="Calibri"/>
          <w:u w:val="none"/>
          <w:sz w:val="32"/>
          <w:color w:val="000000"/>
          <w:noProof w:val="true"/>
          <w:spacing w:val="5"/>
          <w:w w:val="100"/>
        </w:rPr>
        <w:t> </w:t>
      </w:r>
      <w:r w:rsidRPr="00B3349A">
        <w:rPr/>
        <w:lastRenderedPageBreak/>
        <w:t/>
      </w:r>
      <w:r>
        <w:rPr>
          <w:rFonts w:ascii="Arial" w:hAnsi="Arial" w:cs="Arial"/>
          <w:u w:val="none"/>
          <w:sz w:val="32"/>
          <w:position w:val="0"/>
          <w:color w:val="000000"/>
          <w:noProof w:val="true"/>
          <w:spacing w:val="-3"/>
          <w:w w:val="100"/>
        </w:rPr>
        <w:t>of</w:t>
      </w:r>
      <w:r>
        <w:rPr>
          <w:rFonts w:ascii="Calibri" w:hAnsi="Calibri" w:cs="Calibri"/>
          <w:u w:val="none"/>
          <w:sz w:val="32"/>
          <w:color w:val="000000"/>
          <w:noProof w:val="true"/>
          <w:spacing w:val="5"/>
          <w:w w:val="100"/>
        </w:rPr>
        <w:t> </w:t>
      </w:r>
      <w:r w:rsidRPr="00B3349A">
        <w:rPr/>
        <w:lastRenderedPageBreak/>
        <w:t/>
      </w:r>
      <w:r>
        <w:rPr>
          <w:rFonts w:ascii="MS Gothic" w:eastAsia="MS Gothic" w:hAnsi="MS Gothic" w:cs="MS Gothic"/>
          <w:u w:val="none"/>
          <w:sz w:val="32"/>
          <w:position w:val="0"/>
          <w:color w:val="000000"/>
          <w:noProof w:val="true"/>
          <w:spacing w:val="-15"/>
          <w:w w:val="100"/>
        </w:rPr>
        <w:t>quantitation，LLOQ）</w:t>
      </w:r>
    </w:p>
    <w:p w:rsidR="005A76FB" w:rsidRDefault="005A76FB" w:rsidP="005A76FB">
      <w:pPr>
        <w:widowControl/>
        <w:jc w:val="left"/>
        <w:rPr/>
        <w:sectPr w:rsidR="005A76FB" w:rsidSect="005A76FB">
          <w:type w:val="continuous"/>
          <w:pgSz w:w="11900" w:h="16841"/>
          <w:pgMar w:top="795" w:right="991" w:bottom="555" w:left="1351" w:header="0" w:footer="0" w:gutter="0"/>
          <w:cols w:num="2" w:equalWidth="0">
            <w:col w:w="3903" w:space="0"/>
            <w:col w:w="5654" w:space="0"/>
          </w:cols>
          <w:docGrid w:type="lines" w:linePitch="312"/>
        </w:sectPr>
      </w:pPr>
    </w:p>
    <w:p w:rsidR="005A76FB" w:rsidRDefault="005A76FB" w:rsidP="005A76FB">
      <w:pPr>
        <w:spacing w:before="0" w:after="0" w:lineRule="exact" w:line="234"/>
        <w:ind w:firstLine="0"/>
        <w:rPr/>
      </w:pPr>
    </w:p>
    <w:p w:rsidR="005A76FB" w:rsidRDefault="005A76FB" w:rsidP="005A76FB">
      <w:pPr>
        <w:widowControl/>
        <w:jc w:val="left"/>
        <w:rPr/>
        <w:sectPr w:rsidR="005A76FB" w:rsidSect="005A76FB">
          <w:type w:val="continuous"/>
          <w:pgSz w:w="11900" w:h="16841"/>
          <w:pgMar w:top="795" w:right="991" w:bottom="555" w:left="1351" w:header="0" w:footer="0" w:gutter="0"/>
          <w:docGrid w:type="lines" w:linePitch="312"/>
        </w:sectPr>
      </w:pPr>
    </w:p>
    <w:p w:rsidR="005A76FB" w:rsidRDefault="005A76FB" w:rsidP="005A76FB">
      <w:pPr>
        <w:spacing w:before="0" w:after="0" w:line="364" w:lineRule="exact"/>
        <w:ind w:firstLine="560" w:left="67"/>
        <w:jc w:val="left"/>
        <w:rPr/>
      </w:pPr>
      <w:r>
        <w:rPr>
          <w:rFonts w:ascii="宋体" w:eastAsia="宋体" w:hAnsi="宋体" w:cs="宋体"/>
          <w:u w:val="none"/>
          <w:sz w:val="28"/>
          <w:position w:val="0"/>
          <w:color w:val="000000"/>
          <w:noProof w:val="true"/>
          <w:spacing w:val="-1"/>
          <w:w w:val="100"/>
        </w:rPr>
        <w:t>定量下限是标准曲线上的最低浓度点，表示测定样品中符合准确度和</w:t>
      </w:r>
    </w:p>
    <w:p w:rsidR="005A76FB" w:rsidRDefault="005A76FB" w:rsidP="005A76FB">
      <w:pPr>
        <w:spacing w:before="0" w:after="0" w:lineRule="exact" w:line="240"/>
        <w:ind w:firstLine="560" w:left="67"/>
        <w:rPr/>
      </w:pPr>
    </w:p>
    <w:p w:rsidR="005A76FB" w:rsidRDefault="005A76FB" w:rsidP="005A76FB">
      <w:pPr>
        <w:spacing w:before="0" w:after="0" w:line="384" w:lineRule="exact"/>
        <w:ind w:firstLine="0" w:left="67"/>
        <w:jc w:val="left"/>
        <w:rPr/>
      </w:pPr>
      <w:r>
        <w:rPr>
          <w:rFonts w:ascii="宋体" w:hAnsi="宋体" w:cs="宋体"/>
          <w:u w:val="none"/>
          <w:sz w:val="28"/>
          <w:position w:val="0"/>
          <w:color w:val="000000"/>
          <w:noProof w:val="true"/>
          <w:spacing w:val="-2"/>
          <w:w w:val="100"/>
        </w:rPr>
        <w:t>精密度要求的最低药物浓度。LLOQ应能满足测定3～5个消除半衰期时样品</w:t>
      </w:r>
    </w:p>
    <w:p w:rsidR="005A76FB" w:rsidRDefault="005A76FB" w:rsidP="005A76FB">
      <w:pPr>
        <w:spacing w:before="0" w:after="0" w:lineRule="exact" w:line="240"/>
        <w:ind w:firstLine="0" w:left="67"/>
        <w:rPr/>
      </w:pPr>
    </w:p>
    <w:p w:rsidR="005A76FB" w:rsidRDefault="005A76FB" w:rsidP="005A76FB">
      <w:pPr>
        <w:spacing w:before="0" w:after="0" w:line="384" w:lineRule="exact"/>
        <w:ind w:firstLine="0" w:left="67"/>
        <w:jc w:val="left"/>
        <w:rPr/>
      </w:pPr>
      <w:r>
        <w:rPr>
          <w:rFonts w:ascii="宋体" w:hAnsi="宋体" w:cs="宋体"/>
          <w:u w:val="none"/>
          <w:sz w:val="28"/>
          <w:position w:val="0"/>
          <w:color w:val="000000"/>
          <w:noProof w:val="true"/>
          <w:spacing w:val="-1"/>
          <w:w w:val="100"/>
        </w:rPr>
        <w:t>中的药物浓度或能检测出Cmax的1/10～1/20的药物浓度。其准确度应在真</w:t>
      </w:r>
    </w:p>
    <w:p w:rsidR="005A76FB" w:rsidRDefault="005A76FB" w:rsidP="005A76FB">
      <w:pPr>
        <w:spacing w:before="0" w:after="0" w:lineRule="exact" w:line="240"/>
        <w:ind w:firstLine="0" w:left="67"/>
        <w:rPr/>
      </w:pPr>
    </w:p>
    <w:p w:rsidR="005A76FB" w:rsidRDefault="005A76FB" w:rsidP="005A76FB">
      <w:pPr>
        <w:spacing w:before="0" w:after="0" w:line="384" w:lineRule="exact"/>
        <w:ind w:firstLine="0" w:left="67"/>
        <w:jc w:val="left"/>
        <w:rPr/>
      </w:pPr>
      <w:r>
        <w:rPr>
          <w:rFonts w:ascii="宋体" w:hAnsi="宋体" w:cs="宋体"/>
          <w:u w:val="none"/>
          <w:sz w:val="28"/>
          <w:position w:val="0"/>
          <w:color w:val="000000"/>
          <w:noProof w:val="true"/>
          <w:spacing w:val="-1"/>
          <w:w w:val="100"/>
        </w:rPr>
        <w:t>实浓度的80%～120%范围内，相对标准差(RSD)应小于20%。至少应由5个标</w:t>
      </w:r>
    </w:p>
    <w:p w:rsidR="005A76FB" w:rsidRDefault="005A76FB" w:rsidP="005A76FB">
      <w:pPr>
        <w:spacing w:before="0" w:after="0" w:lineRule="exact" w:line="240"/>
        <w:ind w:firstLine="0" w:left="67"/>
        <w:rPr/>
      </w:pPr>
    </w:p>
    <w:p w:rsidR="005A76FB" w:rsidRDefault="005A76FB" w:rsidP="005A76FB">
      <w:pPr>
        <w:spacing w:before="0" w:after="0" w:line="384" w:lineRule="exact"/>
        <w:ind w:firstLine="0" w:left="67"/>
        <w:jc w:val="left"/>
        <w:rPr/>
      </w:pPr>
      <w:r>
        <w:rPr>
          <w:rFonts w:ascii="宋体" w:hAnsi="宋体" w:cs="宋体"/>
          <w:u w:val="none"/>
          <w:sz w:val="28"/>
          <w:position w:val="0"/>
          <w:color w:val="000000"/>
          <w:noProof w:val="true"/>
          <w:spacing w:val="-5"/>
          <w:w w:val="100"/>
        </w:rPr>
        <w:t>准样品测试结果证明。</w:t>
      </w:r>
    </w:p>
    <w:p w:rsidR="005A76FB" w:rsidRDefault="005A76FB" w:rsidP="005A76FB">
      <w:pPr>
        <w:spacing w:before="0" w:after="0" w:lineRule="exact" w:line="233"/>
        <w:ind w:firstLine="0" w:left="67"/>
        <w:rPr/>
      </w:pPr>
    </w:p>
    <w:p w:rsidR="005A76FB" w:rsidRDefault="005A76FB" w:rsidP="005A76FB">
      <w:pPr>
        <w:spacing w:before="0" w:after="0" w:line="417" w:lineRule="exact"/>
        <w:ind w:firstLine="641" w:left="67"/>
        <w:jc w:val="left"/>
        <w:rPr/>
      </w:pPr>
      <w:r>
        <w:rPr>
          <w:rFonts w:ascii="MS Gothic" w:hAnsi="MS Gothic" w:cs="MS Gothic"/>
          <w:u w:val="none"/>
          <w:sz w:val="32"/>
          <w:position w:val="0"/>
          <w:color w:val="000000"/>
          <w:noProof w:val="true"/>
          <w:spacing w:val="-20"/>
          <w:w w:val="100"/>
        </w:rPr>
        <w:t>4、精密度与准确度（Precision</w:t>
      </w:r>
      <w:r>
        <w:rPr>
          <w:rFonts w:ascii="Calibri" w:hAnsi="Calibri" w:cs="Calibri"/>
          <w:u w:val="none"/>
          <w:sz w:val="32"/>
          <w:color w:val="000000"/>
          <w:noProof w:val="true"/>
          <w:spacing w:val="5"/>
          <w:w w:val="100"/>
        </w:rPr>
        <w:t> </w:t>
      </w:r>
      <w:r>
        <w:rPr>
          <w:rFonts w:ascii="Arial" w:hAnsi="Arial" w:cs="Arial"/>
          <w:u w:val="none"/>
          <w:sz w:val="32"/>
          <w:position w:val="0"/>
          <w:color w:val="000000"/>
          <w:noProof w:val="true"/>
          <w:spacing w:val="-29"/>
          <w:w w:val="100"/>
        </w:rPr>
        <w:t>and</w:t>
      </w:r>
      <w:r>
        <w:rPr>
          <w:rFonts w:ascii="Calibri" w:hAnsi="Calibri" w:cs="Calibri"/>
          <w:u w:val="none"/>
          <w:sz w:val="32"/>
          <w:color w:val="000000"/>
          <w:noProof w:val="true"/>
          <w:spacing w:val="5"/>
          <w:w w:val="100"/>
        </w:rPr>
        <w:t> </w:t>
      </w:r>
      <w:r>
        <w:rPr>
          <w:rFonts w:ascii="MS Gothic" w:eastAsia="MS Gothic" w:hAnsi="MS Gothic" w:cs="MS Gothic"/>
          <w:u w:val="none"/>
          <w:sz w:val="32"/>
          <w:position w:val="0"/>
          <w:color w:val="000000"/>
          <w:noProof w:val="true"/>
          <w:spacing w:val="-19"/>
          <w:w w:val="100"/>
        </w:rPr>
        <w:t>Accuracy）</w:t>
      </w:r>
    </w:p>
    <w:p w:rsidR="005A76FB" w:rsidRDefault="005A76FB" w:rsidP="005A76FB">
      <w:pPr>
        <w:spacing w:before="0" w:after="0" w:lineRule="exact" w:line="234"/>
        <w:ind w:firstLine="641" w:left="67"/>
        <w:rPr/>
      </w:pPr>
    </w:p>
    <w:p w:rsidR="005A76FB" w:rsidRDefault="005A76FB" w:rsidP="005A76FB">
      <w:pPr>
        <w:spacing w:before="0" w:after="0" w:line="364" w:lineRule="exact"/>
        <w:ind w:firstLine="560" w:left="67"/>
        <w:jc w:val="left"/>
        <w:rPr/>
      </w:pPr>
      <w:r>
        <w:rPr>
          <w:rFonts w:ascii="宋体" w:eastAsia="宋体" w:hAnsi="宋体" w:cs="宋体"/>
          <w:u w:val="none"/>
          <w:sz w:val="28"/>
          <w:position w:val="0"/>
          <w:color w:val="000000"/>
          <w:noProof w:val="true"/>
          <w:spacing w:val="-1"/>
          <w:w w:val="100"/>
        </w:rPr>
        <w:t>精密度是指在确定的分析条件下，相同介质中相同浓度样品的一系列</w:t>
      </w:r>
    </w:p>
    <w:p w:rsidR="005A76FB" w:rsidRDefault="005A76FB" w:rsidP="005A76FB">
      <w:pPr>
        <w:spacing w:before="0" w:after="0" w:lineRule="exact" w:line="240"/>
        <w:ind w:firstLine="560" w:left="67"/>
        <w:rPr/>
      </w:pPr>
    </w:p>
    <w:p w:rsidR="005A76FB" w:rsidRDefault="005A76FB" w:rsidP="005A76FB">
      <w:pPr>
        <w:spacing w:before="0" w:after="0" w:line="384" w:lineRule="exact"/>
        <w:ind w:firstLine="0" w:left="67"/>
        <w:jc w:val="left"/>
        <w:rPr/>
      </w:pPr>
      <w:r>
        <w:rPr>
          <w:rFonts w:ascii="宋体" w:hAnsi="宋体" w:cs="宋体"/>
          <w:u w:val="none"/>
          <w:sz w:val="28"/>
          <w:position w:val="0"/>
          <w:color w:val="000000"/>
          <w:noProof w:val="true"/>
          <w:spacing w:val="-6"/>
          <w:w w:val="100"/>
        </w:rPr>
        <w:t>测量值的分散程度。通常用质控样品的批内和批间相对标准差（RSD）来考</w:t>
      </w:r>
    </w:p>
    <w:p w:rsidR="005A76FB" w:rsidRDefault="005A76FB" w:rsidP="005A76FB">
      <w:pPr>
        <w:spacing w:before="0" w:after="0" w:lineRule="exact" w:line="240"/>
        <w:ind w:firstLine="0" w:left="67"/>
        <w:rPr/>
      </w:pPr>
    </w:p>
    <w:p w:rsidR="005A76FB" w:rsidRDefault="005A76FB" w:rsidP="005A76FB">
      <w:pPr>
        <w:spacing w:before="0" w:after="0" w:line="384" w:lineRule="exact"/>
        <w:ind w:firstLine="0" w:left="67"/>
        <w:jc w:val="left"/>
        <w:rPr/>
      </w:pPr>
      <w:r>
        <w:rPr>
          <w:rFonts w:ascii="宋体" w:hAnsi="宋体" w:cs="宋体"/>
          <w:u w:val="none"/>
          <w:sz w:val="28"/>
          <w:position w:val="0"/>
          <w:color w:val="000000"/>
          <w:noProof w:val="true"/>
          <w:spacing w:val="5"/>
          <w:w w:val="100"/>
        </w:rPr>
        <w:t>察方法的精密度。一般RSD应小于15％，在LLOQ附近RSD应小于20％。</w:t>
      </w:r>
    </w:p>
    <w:p w:rsidR="005A76FB" w:rsidRDefault="005A76FB" w:rsidP="005A76FB">
      <w:pPr>
        <w:spacing w:before="0" w:after="0" w:lineRule="exact" w:line="240"/>
        <w:ind w:firstLine="0" w:left="67"/>
        <w:rPr/>
      </w:pPr>
    </w:p>
    <w:p w:rsidR="005A76FB" w:rsidRDefault="005A76FB" w:rsidP="005A76FB">
      <w:pPr>
        <w:spacing w:before="0" w:after="0" w:line="384" w:lineRule="exact"/>
        <w:ind w:firstLine="560" w:left="67"/>
        <w:jc w:val="left"/>
        <w:rPr/>
      </w:pPr>
      <w:r>
        <w:rPr>
          <w:rFonts w:ascii="宋体" w:eastAsia="宋体" w:hAnsi="宋体" w:cs="宋体"/>
          <w:u w:val="none"/>
          <w:sz w:val="28"/>
          <w:position w:val="0"/>
          <w:color w:val="000000"/>
          <w:noProof w:val="true"/>
          <w:spacing w:val="-1"/>
          <w:w w:val="100"/>
        </w:rPr>
        <w:t>准确度是指在确定的分析条件下，测得的生物样品浓度与真实浓度的</w:t>
      </w:r>
    </w:p>
    <w:p w:rsidR="005A76FB" w:rsidRDefault="005A76FB" w:rsidP="005A76FB">
      <w:pPr>
        <w:spacing w:before="0" w:after="0" w:lineRule="exact" w:line="240"/>
        <w:ind w:firstLine="560" w:left="67"/>
        <w:rPr/>
      </w:pPr>
    </w:p>
    <w:p w:rsidR="005A76FB" w:rsidRDefault="005A76FB" w:rsidP="005A76FB">
      <w:pPr>
        <w:spacing w:before="0" w:after="0" w:line="384" w:lineRule="exact"/>
        <w:ind w:firstLine="0" w:left="67"/>
        <w:jc w:val="left"/>
        <w:rPr/>
      </w:pPr>
      <w:r>
        <w:rPr>
          <w:rFonts w:ascii="宋体" w:eastAsia="宋体" w:hAnsi="宋体" w:cs="宋体"/>
          <w:u w:val="none"/>
          <w:sz w:val="28"/>
          <w:position w:val="0"/>
          <w:color w:val="000000"/>
          <w:noProof w:val="true"/>
          <w:spacing w:val="-10"/>
          <w:w w:val="100"/>
        </w:rPr>
        <w:t>接近程度(即质控样品的实测浓度与真实浓度的偏差)，重复测定已知浓度分</w:t>
      </w:r>
    </w:p>
    <w:p w:rsidR="005A76FB" w:rsidRDefault="005A76FB" w:rsidP="005A76FB">
      <w:pPr>
        <w:spacing w:before="0" w:after="0" w:lineRule="exact" w:line="240"/>
        <w:ind w:firstLine="0" w:left="67"/>
        <w:rPr/>
      </w:pPr>
    </w:p>
    <w:p w:rsidR="005A76FB" w:rsidRDefault="005A76FB" w:rsidP="005A76FB">
      <w:pPr>
        <w:spacing w:before="0" w:after="0" w:line="384" w:lineRule="exact"/>
        <w:ind w:firstLine="0" w:left="67"/>
        <w:jc w:val="left"/>
        <w:rPr/>
      </w:pPr>
      <w:r>
        <w:rPr>
          <w:rFonts w:ascii="宋体" w:hAnsi="宋体" w:cs="宋体"/>
          <w:u w:val="none"/>
          <w:sz w:val="28"/>
          <w:position w:val="0"/>
          <w:color w:val="000000"/>
          <w:noProof w:val="true"/>
          <w:spacing w:val="-2"/>
          <w:w w:val="100"/>
        </w:rPr>
        <w:t>析物样品可获得准确度。一般应在85％～115％范围内(一般偏差应少于15</w:t>
      </w:r>
    </w:p>
    <w:p w:rsidR="005A76FB" w:rsidRDefault="005A76FB" w:rsidP="005A76FB">
      <w:pPr>
        <w:spacing w:before="0" w:after="0" w:lineRule="exact" w:line="240"/>
        <w:ind w:firstLine="0" w:left="67"/>
        <w:rPr/>
      </w:pPr>
    </w:p>
    <w:p w:rsidR="005A76FB" w:rsidRDefault="005A76FB" w:rsidP="005A76FB">
      <w:pPr>
        <w:spacing w:before="0" w:after="0" w:line="384" w:lineRule="exact"/>
        <w:ind w:firstLine="0" w:left="67"/>
        <w:jc w:val="left"/>
        <w:rPr/>
      </w:pPr>
      <w:r>
        <w:rPr>
          <w:rFonts w:ascii="宋体" w:hAnsi="宋体" w:cs="宋体"/>
          <w:u w:val="none"/>
          <w:sz w:val="28"/>
          <w:position w:val="0"/>
          <w:color w:val="000000"/>
          <w:noProof w:val="true"/>
          <w:spacing w:val="0"/>
          <w:w w:val="100"/>
        </w:rPr>
        <w:t>％)，在LLOQ附近应在80％～120％范围内。</w:t>
      </w:r>
    </w:p>
    <w:p w:rsidR="005A76FB" w:rsidRDefault="005A76FB" w:rsidP="005A76FB">
      <w:pPr>
        <w:widowControl/>
        <w:jc w:val="left"/>
        <w:rPr/>
        <w:sectPr w:rsidR="005A76FB" w:rsidSect="005A76FB">
          <w:type w:val="continuous"/>
          <w:pgSz w:w="11900" w:h="16841"/>
          <w:pgMar w:top="795" w:right="991" w:bottom="555" w:left="1351" w:header="0" w:footer="0" w:gutter="0"/>
          <w:cols w:num="1" w:equalWidth="0">
            <w:col w:w="9557" w:space="0"/>
          </w:cols>
          <w:docGrid w:type="lines" w:linePitch="312"/>
        </w:sectPr>
      </w:pPr>
    </w:p>
    <w:p w:rsidR="005A76FB" w:rsidRDefault="005A76FB" w:rsidP="005A76FB">
      <w:pPr>
        <w:spacing w:before="0" w:after="0" w:lineRule="exact" w:line="240"/>
        <w:ind w:firstLine="0" w:left="67"/>
        <w:rPr/>
      </w:pPr>
    </w:p>
    <w:p w:rsidR="005A76FB" w:rsidRDefault="005A76FB" w:rsidP="005A76FB">
      <w:pPr>
        <w:spacing w:before="0" w:after="0" w:lineRule="exact" w:line="240"/>
        <w:ind w:firstLine="0" w:left="67"/>
        <w:rPr/>
      </w:pPr>
    </w:p>
    <w:p w:rsidR="005A76FB" w:rsidRDefault="005A76FB" w:rsidP="005A76FB">
      <w:pPr>
        <w:spacing w:before="0" w:after="0" w:lineRule="exact" w:line="274"/>
        <w:ind w:firstLine="0" w:left="67"/>
        <w:rPr/>
      </w:pPr>
    </w:p>
    <w:p w:rsidR="005A76FB" w:rsidRDefault="005A76FB" w:rsidP="005A76FB">
      <w:pPr>
        <w:widowControl/>
        <w:jc w:val="left"/>
        <w:rPr/>
        <w:sectPr w:rsidR="005A76FB" w:rsidSect="005A76FB">
          <w:type w:val="continuous"/>
          <w:pgSz w:w="11900" w:h="16841"/>
          <w:pgMar w:top="795" w:right="991" w:bottom="555" w:left="1351" w:header="0" w:footer="0" w:gutter="0"/>
          <w:docGrid w:type="lines" w:linePitch="312"/>
        </w:sectPr>
      </w:pPr>
    </w:p>
    <w:p w:rsidR="005A76FB" w:rsidRDefault="005A76FB" w:rsidP="005A76FB">
      <w:pPr>
        <w:spacing w:before="0" w:after="0" w:line="133" w:lineRule="exact"/>
        <w:ind w:firstLine="0" w:left="67"/>
        <w:jc w:val="left"/>
        <w:rPr/>
      </w:pPr>
      <w:r>
        <w:rPr>
          <w:rFonts w:ascii="Times New Roman" w:hAnsi="Times New Roman" w:cs="Times New Roman"/>
          <w:u w:val="none"/>
          <w:sz w:val="12"/>
          <w:position w:val="0"/>
          <w:color w:val="000000"/>
          <w:noProof w:val="true"/>
          <w:spacing w:val="-3"/>
          <w:w w:val="100"/>
        </w:rPr>
        <w:t>*</w:t>
      </w:r>
    </w:p>
    <w:p w:rsidR="005A76FB" w:rsidRDefault="005A76FB" w:rsidP="005A76FB">
      <w:pPr>
        <w:spacing w:before="0" w:after="0" w:line="226" w:lineRule="exact"/>
        <w:ind w:firstLine="0"/>
        <w:jc w:val="left"/>
        <w:rPr/>
      </w:pPr>
      <w:r w:rsidRPr="00B3349A">
        <w:rPr/>
        <w:br w:type="column"/>
        <w:t/>
      </w:r>
      <w:r w:rsidRPr="00B3349A">
        <w:rPr/>
        <w:lastRenderedPageBreak/>
        <w:t/>
      </w:r>
      <w:r>
        <w:rPr>
          <w:rFonts w:ascii="宋体" w:eastAsia="宋体" w:hAnsi="宋体" w:cs="宋体"/>
          <w:u w:val="none"/>
          <w:sz w:val="18"/>
          <w:position w:val="0"/>
          <w:color w:val="000000"/>
          <w:noProof w:val="true"/>
          <w:spacing w:val="-6"/>
          <w:w w:val="100"/>
        </w:rPr>
        <w:t>：偏差</w:t>
      </w:r>
      <w:r w:rsidRPr="00B3349A">
        <w:rPr/>
        <w:lastRenderedPageBreak/>
        <w:t/>
      </w:r>
      <w:r>
        <w:rPr>
          <w:rFonts w:ascii="Times New Roman" w:hAnsi="Times New Roman" w:cs="Times New Roman"/>
          <w:u w:val="none"/>
          <w:sz w:val="18"/>
          <w:position w:val="0"/>
          <w:color w:val="000000"/>
          <w:noProof w:val="true"/>
          <w:spacing w:val="-3"/>
          <w:w w:val="100"/>
        </w:rPr>
        <w:t>=</w:t>
      </w:r>
      <w:r w:rsidRPr="00B3349A">
        <w:rPr/>
        <w:lastRenderedPageBreak/>
        <w:t/>
      </w:r>
      <w:r>
        <w:rPr>
          <w:rFonts w:ascii="宋体" w:hAnsi="宋体" w:cs="宋体"/>
          <w:u w:val="none"/>
          <w:sz w:val="18"/>
          <w:position w:val="0"/>
          <w:color w:val="000000"/>
          <w:noProof w:val="true"/>
          <w:spacing w:val="-14"/>
          <w:w w:val="100"/>
        </w:rPr>
        <w:t>【（实测值－标示值）</w:t>
      </w:r>
      <w:r w:rsidRPr="00B3349A">
        <w:rPr/>
        <w:lastRenderedPageBreak/>
        <w:t/>
      </w:r>
      <w:r>
        <w:rPr>
          <w:rFonts w:ascii="Times New Roman" w:hAnsi="Times New Roman" w:cs="Times New Roman"/>
          <w:u w:val="none"/>
          <w:sz w:val="18"/>
          <w:position w:val="0"/>
          <w:color w:val="000000"/>
          <w:noProof w:val="true"/>
          <w:spacing w:val="-2"/>
          <w:w w:val="100"/>
        </w:rPr>
        <w:t>/</w:t>
      </w:r>
      <w:r w:rsidRPr="00B3349A">
        <w:rPr/>
        <w:lastRenderedPageBreak/>
        <w:t/>
      </w:r>
      <w:r>
        <w:rPr>
          <w:rFonts w:ascii="宋体" w:hAnsi="宋体" w:cs="宋体"/>
          <w:u w:val="none"/>
          <w:sz w:val="18"/>
          <w:position w:val="0"/>
          <w:color w:val="000000"/>
          <w:noProof w:val="true"/>
          <w:spacing w:val="-6"/>
          <w:w w:val="100"/>
        </w:rPr>
        <w:t>标示值】</w:t>
      </w:r>
      <w:r w:rsidRPr="00B3349A">
        <w:rPr/>
        <w:lastRenderedPageBreak/>
        <w:t/>
      </w:r>
      <w:r>
        <w:rPr>
          <w:rFonts w:ascii="Times New Roman" w:hAnsi="Times New Roman" w:cs="Times New Roman"/>
          <w:u w:val="none"/>
          <w:sz w:val="18"/>
          <w:position w:val="0"/>
          <w:color w:val="000000"/>
          <w:noProof w:val="true"/>
          <w:spacing w:val="-4"/>
          <w:w w:val="100"/>
        </w:rPr>
        <w:t>X100%</w:t>
      </w:r>
    </w:p>
    <w:p w:rsidR="005A76FB" w:rsidRDefault="005A76FB" w:rsidP="005A76FB">
      <w:pPr>
        <w:widowControl/>
        <w:jc w:val="left"/>
        <w:rPr/>
        <w:sectPr w:rsidR="005A76FB" w:rsidSect="005A76FB">
          <w:type w:val="continuous"/>
          <w:pgSz w:w="11900" w:h="16841"/>
          <w:pgMar w:top="795" w:right="991" w:bottom="555" w:left="1351" w:header="0" w:footer="0" w:gutter="0"/>
          <w:cols w:num="2" w:equalWidth="0">
            <w:col w:w="217" w:space="0"/>
            <w:col w:w="9340" w:space="0"/>
          </w:cols>
          <w:docGrid w:type="lines" w:linePitch="312"/>
        </w:sectPr>
      </w:pPr>
    </w:p>
    <w:p w:rsidR="005A76FB" w:rsidRDefault="005A76FB" w:rsidP="005A76FB">
      <w:pPr>
        <w:spacing w:before="0" w:after="0" w:lineRule="exact" w:line="369"/>
        <w:ind w:firstLine="0"/>
        <w:rPr/>
      </w:pPr>
    </w:p>
    <w:p w:rsidR="005A76FB" w:rsidRDefault="005A76FB" w:rsidP="005A76FB">
      <w:pPr>
        <w:widowControl/>
        <w:jc w:val="left"/>
        <w:rPr/>
        <w:sectPr w:rsidR="005A76FB" w:rsidSect="005A76FB">
          <w:type w:val="continuous"/>
          <w:pgSz w:w="11900" w:h="16841"/>
          <w:pgMar w:top="795" w:right="991" w:bottom="555" w:left="1351" w:header="0" w:footer="0" w:gutter="0"/>
          <w:docGrid w:type="lines" w:linePitch="312"/>
        </w:sectPr>
      </w:pPr>
    </w:p>
    <w:p w:rsidR="005A76FB" w:rsidRDefault="005A76FB" w:rsidP="005A76FB">
      <w:pPr>
        <w:spacing w:before="0" w:after="0" w:line="232" w:lineRule="exact"/>
        <w:ind w:firstLine="0" w:left="4549"/>
        <w:jc w:val="left"/>
        <w:rPr/>
      </w:pPr>
      <w:r>
        <w:rPr>
          <w:rFonts w:ascii="Times New Roman" w:hAnsi="Times New Roman" w:cs="Times New Roman"/>
          <w:u w:val="none"/>
          <w:sz w:val="21"/>
          <w:position w:val="0"/>
          <w:color w:val="000000"/>
          <w:noProof w:val="true"/>
          <w:spacing w:val="-3"/>
          <w:w w:val="100"/>
        </w:rPr>
        <w:t>4</w:t>
      </w:r>
    </w:p>
    <w:p w:rsidR="005A76FB" w:rsidRDefault="005A76FB" w:rsidP="005A76FB">
      <w:pPr>
        <w:widowControl/>
        <w:jc w:val="left"/>
        <w:rPr/>
        <w:sectPr w:rsidR="005A76FB" w:rsidSect="005A76FB">
          <w:type w:val="continuous"/>
          <w:pgSz w:w="11900" w:h="16841"/>
          <w:pgMar w:top="795" w:right="991" w:bottom="555" w:left="1351" w:header="0" w:footer="0" w:gutter="0"/>
          <w:cols w:num="1" w:equalWidth="0">
            <w:col w:w="9557" w:space="0"/>
          </w:cols>
          <w:docGrid w:type="lines" w:linePitch="312"/>
        </w:sectPr>
      </w:pPr>
    </w:p>
    <w:bookmarkStart w:id="8" w:name="8"/>
    <w:bookmarkEnd w:id="8"/>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08" w:lineRule="exact"/>
        <w:ind w:left="-1351" w:firstLine="1979"/>
        <w:jc w:val="left"/>
        <w:rPr/>
      </w:pPr>
      <w:r>
        <w:rPr>
          <w:rFonts w:ascii="宋体" w:hAnsi="宋体" w:cs="宋体"/>
          <w:u w:val="none"/>
          <w:sz w:val="28"/>
          <w:position w:val="0"/>
          <w:color w:val="000000"/>
          <w:noProof w:val="true"/>
          <w:spacing w:val="-6"/>
          <w:w w:val="100"/>
        </w:rPr>
        <w:t>一般要求选择高、中、低3个浓度的质控样品同时进行方法的精密度和</w:t>
      </w:r>
    </w:p>
    <w:p w:rsidR="005A76FB" w:rsidRDefault="005A76FB" w:rsidP="005A76FB">
      <w:pPr>
        <w:spacing w:before="0" w:after="0" w:lineRule="exact" w:line="240"/>
        <w:ind w:left="-1351" w:firstLine="1979"/>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准确度考察。低浓度通常选择在LLOQ的3倍以内；高浓度接近于标准曲线</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的上限；中间选一个浓度。在测定批内精密度时，每一浓度至少制备并测</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6"/>
          <w:w w:val="100"/>
        </w:rPr>
        <w:t>定5个样品。为获得批间精密度，应在不同天连续制备并测定，至少有连续</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6"/>
          <w:w w:val="100"/>
        </w:rPr>
        <w:t>3个分析批（不少于45个样品）的结果合格。</w:t>
      </w:r>
    </w:p>
    <w:p w:rsidR="005A76FB" w:rsidRDefault="005A76FB" w:rsidP="005A76FB">
      <w:pPr>
        <w:spacing w:before="0" w:after="0" w:lineRule="exact" w:line="233"/>
        <w:ind w:firstLine="1418" w:left="-1351"/>
        <w:rPr/>
      </w:pPr>
    </w:p>
    <w:p w:rsidR="005A76FB" w:rsidRDefault="005A76FB" w:rsidP="005A76FB">
      <w:pPr>
        <w:spacing w:before="0" w:after="0" w:line="417" w:lineRule="exact"/>
        <w:ind w:firstLine="2059" w:left="-1351"/>
        <w:jc w:val="left"/>
        <w:rPr/>
      </w:pPr>
      <w:r>
        <w:rPr>
          <w:rFonts w:ascii="宋体" w:hAnsi="宋体" w:cs="宋体"/>
          <w:u w:val="none"/>
          <w:sz w:val="32"/>
          <w:position w:val="0"/>
          <w:color w:val="000000"/>
          <w:noProof w:val="true"/>
          <w:spacing w:val="-37"/>
          <w:w w:val="100"/>
        </w:rPr>
        <w:t>5、样品稳定性(Stability)</w:t>
      </w:r>
    </w:p>
    <w:p w:rsidR="005A76FB" w:rsidRDefault="005A76FB" w:rsidP="005A76FB">
      <w:pPr>
        <w:spacing w:before="0" w:after="0" w:lineRule="exact" w:line="234"/>
        <w:ind w:firstLine="2059" w:left="-1351"/>
        <w:rPr/>
      </w:pPr>
    </w:p>
    <w:p w:rsidR="005A76FB" w:rsidRDefault="005A76FB" w:rsidP="005A76FB">
      <w:pPr>
        <w:spacing w:before="0" w:after="0" w:line="364" w:lineRule="exact"/>
        <w:ind w:firstLine="1979" w:left="-1351"/>
        <w:jc w:val="left"/>
        <w:rPr/>
      </w:pPr>
      <w:r>
        <w:rPr>
          <w:rFonts w:ascii="宋体" w:hAnsi="宋体" w:cs="宋体"/>
          <w:u w:val="none"/>
          <w:sz w:val="28"/>
          <w:position w:val="0"/>
          <w:color w:val="000000"/>
          <w:noProof w:val="true"/>
          <w:spacing w:val="-1"/>
          <w:w w:val="100"/>
        </w:rPr>
        <w:t>根据具体情况，对含药生物样品在室温、冰冻和冻融条件下以及不同</w:t>
      </w:r>
    </w:p>
    <w:p w:rsidR="005A76FB" w:rsidRDefault="005A76FB" w:rsidP="005A76FB">
      <w:pPr>
        <w:spacing w:before="0" w:after="0" w:lineRule="exact" w:line="240"/>
        <w:ind w:firstLine="1979"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2"/>
          <w:w w:val="100"/>
        </w:rPr>
        <w:t>存放时间进行稳定性考察，以确定生物样品稳定的存放条件和时间，应在</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确保样品稳定的条件下进行测定。还应注意考察储备液的稳定性以及样品</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5"/>
          <w:w w:val="100"/>
        </w:rPr>
        <w:t>处理后的溶液中分析物的稳定性，以</w:t>
      </w:r>
      <w:r>
        <w:rPr>
          <w:rFonts w:ascii="宋体" w:hAnsi="宋体" w:cs="宋体"/>
          <w:u w:val="none"/>
          <w:sz w:val="28"/>
          <w:position w:val="0"/>
          <w:color w:val="000000"/>
          <w:noProof w:val="true"/>
          <w:spacing w:val="-5"/>
          <w:w w:val="100"/>
        </w:rPr>
        <w:t>保证检测结果的准确性和重现性。</w:t>
      </w:r>
    </w:p>
    <w:p w:rsidR="005A76FB" w:rsidRDefault="005A76FB" w:rsidP="005A76FB">
      <w:pPr>
        <w:spacing w:before="0" w:after="0" w:lineRule="exact" w:line="233"/>
        <w:ind w:firstLine="1418" w:left="-1351"/>
        <w:rPr/>
      </w:pPr>
    </w:p>
    <w:p w:rsidR="005A76FB" w:rsidRDefault="005A76FB" w:rsidP="005A76FB">
      <w:pPr>
        <w:spacing w:before="0" w:after="0" w:line="417" w:lineRule="exact"/>
        <w:ind w:firstLine="2059" w:left="-1351"/>
        <w:jc w:val="left"/>
        <w:rPr/>
      </w:pPr>
      <w:r>
        <w:rPr>
          <w:rFonts w:ascii="宋体" w:hAnsi="宋体" w:cs="宋体"/>
          <w:u w:val="none"/>
          <w:sz w:val="32"/>
          <w:position w:val="0"/>
          <w:color w:val="000000"/>
          <w:noProof w:val="true"/>
          <w:spacing w:val="-6"/>
          <w:w w:val="100"/>
        </w:rPr>
        <w:t>6、提取回收率</w:t>
      </w:r>
    </w:p>
    <w:p w:rsidR="005A76FB" w:rsidRDefault="005A76FB" w:rsidP="005A76FB">
      <w:pPr>
        <w:spacing w:before="0" w:after="0" w:lineRule="exact" w:line="234"/>
        <w:ind w:firstLine="2059" w:left="-1351"/>
        <w:rPr/>
      </w:pPr>
    </w:p>
    <w:p w:rsidR="005A76FB" w:rsidRDefault="005A76FB" w:rsidP="005A76FB">
      <w:pPr>
        <w:spacing w:before="0" w:after="0" w:line="364" w:lineRule="exact"/>
        <w:ind w:firstLine="1979" w:left="-1351"/>
        <w:jc w:val="left"/>
        <w:rPr/>
      </w:pPr>
      <w:r>
        <w:rPr>
          <w:rFonts w:ascii="宋体" w:eastAsia="宋体" w:hAnsi="宋体" w:cs="宋体"/>
          <w:u w:val="none"/>
          <w:sz w:val="28"/>
          <w:position w:val="0"/>
          <w:color w:val="000000"/>
          <w:noProof w:val="true"/>
          <w:spacing w:val="-1"/>
          <w:w w:val="100"/>
        </w:rPr>
        <w:t>从生物样本基质中回收得到分析物质的响应值除以标准品产生的响应</w:t>
      </w:r>
    </w:p>
    <w:p w:rsidR="005A76FB" w:rsidRDefault="005A76FB" w:rsidP="005A76FB">
      <w:pPr>
        <w:spacing w:before="0" w:after="0" w:lineRule="exact" w:line="240"/>
        <w:ind w:firstLine="1979"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值即为分析物的提取回收率。也可以说是将供试生物样品中分析物提取出</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6"/>
          <w:w w:val="100"/>
        </w:rPr>
        <w:t>来供分析的比例。考察高、中、低3个浓度的提取回收率，其结果应精密并</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5"/>
          <w:w w:val="100"/>
        </w:rPr>
        <w:t>具有可重现性。</w:t>
      </w:r>
    </w:p>
    <w:p w:rsidR="005A76FB" w:rsidRDefault="005A76FB" w:rsidP="005A76FB">
      <w:pPr>
        <w:spacing w:before="0" w:after="0" w:line="571" w:lineRule="exact"/>
        <w:ind w:firstLine="2059" w:left="-1351"/>
        <w:jc w:val="left"/>
        <w:rPr/>
      </w:pPr>
      <w:r>
        <w:rPr>
          <w:rFonts w:ascii="宋体" w:hAnsi="宋体" w:cs="宋体"/>
          <w:u w:val="none"/>
          <w:sz w:val="32"/>
          <w:position w:val="0"/>
          <w:color w:val="000000"/>
          <w:noProof w:val="true"/>
          <w:spacing w:val="-6"/>
          <w:w w:val="100"/>
        </w:rPr>
        <w:t>7、微生物学和免疫学方法确证</w:t>
      </w:r>
    </w:p>
    <w:p w:rsidR="005A76FB" w:rsidRDefault="005A76FB" w:rsidP="005A76FB">
      <w:pPr>
        <w:spacing w:before="0" w:after="0" w:lineRule="exact" w:line="240"/>
        <w:ind w:firstLine="2059" w:left="-1351"/>
        <w:rPr/>
      </w:pPr>
    </w:p>
    <w:p w:rsidR="005A76FB" w:rsidRDefault="005A76FB" w:rsidP="005A76FB">
      <w:pPr>
        <w:spacing w:before="0" w:after="0" w:line="512" w:lineRule="exact"/>
        <w:ind w:firstLine="1979" w:left="-1351"/>
        <w:jc w:val="left"/>
        <w:rPr/>
      </w:pPr>
      <w:r>
        <w:rPr>
          <w:rFonts w:ascii="宋体" w:eastAsia="宋体" w:hAnsi="宋体" w:cs="宋体"/>
          <w:u w:val="none"/>
          <w:sz w:val="28"/>
          <w:position w:val="0"/>
          <w:color w:val="000000"/>
          <w:noProof w:val="true"/>
          <w:spacing w:val="-1"/>
          <w:w w:val="100"/>
        </w:rPr>
        <w:t>上述分析方法确证主要针对色谱法，很多参数和原则也适用于微生物</w:t>
      </w:r>
    </w:p>
    <w:p w:rsidR="005A76FB" w:rsidRDefault="005A76FB" w:rsidP="005A76FB">
      <w:pPr>
        <w:spacing w:before="0" w:after="0" w:lineRule="exact" w:line="240"/>
        <w:ind w:firstLine="1979"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学或免疫学分析，但在方法确证中应考虑到它们的一些特殊之处。微生物</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2"/>
          <w:w w:val="100"/>
        </w:rPr>
        <w:t>学或免疫学分析的标准曲线本质上是非线性的，所以，应尽可能采用比化</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学分析更多的浓度点来建立标准曲线。结果的准确度是关键因素，如果重</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2"/>
          <w:w w:val="100"/>
        </w:rPr>
        <w:t>复测定能够改善准确度，则应在方法确证和未知样品测定中采用同样的步</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5"/>
          <w:w w:val="100"/>
        </w:rPr>
        <w:t>骤。</w:t>
      </w:r>
    </w:p>
    <w:p w:rsidR="005A76FB" w:rsidRDefault="005A76FB" w:rsidP="005A76FB">
      <w:pPr>
        <w:spacing w:before="0" w:after="0" w:lineRule="exact" w:line="240"/>
        <w:ind w:firstLine="1418" w:left="-1351"/>
        <w:rPr/>
      </w:pPr>
    </w:p>
    <w:p w:rsidR="005A76FB" w:rsidRDefault="005A76FB" w:rsidP="005A76FB">
      <w:pPr>
        <w:spacing w:before="0" w:after="0" w:lineRule="exact" w:line="240"/>
        <w:ind w:firstLine="1418" w:left="-1351"/>
        <w:rPr/>
      </w:pPr>
    </w:p>
    <w:p w:rsidR="005A76FB" w:rsidRDefault="005A76FB" w:rsidP="005A76FB">
      <w:pPr>
        <w:sectPr w:rsidR="005A76FB" w:rsidSect="005A76FB">
          <w:type w:val="continuous"/>
          <w:pgSz w:w="11900" w:h="16840"/>
          <w:pgMar w:top="795" w:right="992" w:bottom="555" w:left="1352" w:header="0" w:footer="0" w:gutter="0"/>
        </w:sectPr>
        <w:spacing w:before="0" w:after="0" w:line="404" w:lineRule="exact"/>
        <w:ind w:firstLine="5900" w:left="-1351"/>
        <w:jc w:val="left"/>
        <w:rPr/>
      </w:pPr>
      <w:r>
        <w:rPr>
          <w:rFonts w:ascii="Times New Roman" w:hAnsi="Times New Roman" w:cs="Times New Roman"/>
          <w:u w:val="none"/>
          <w:sz w:val="21"/>
          <w:position w:val="0"/>
          <w:color w:val="000000"/>
          <w:noProof w:val="true"/>
          <w:spacing w:val="-3"/>
          <w:w w:val="100"/>
        </w:rPr>
        <w:t>5</w:t>
      </w:r>
    </w:p>
    <w:bookmarkStart w:id="9" w:name="9"/>
    <w:bookmarkEnd w:id="9"/>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34" w:lineRule="exact"/>
        <w:ind w:left="-1252" w:firstLine="2059"/>
        <w:jc w:val="left"/>
        <w:rPr/>
      </w:pPr>
      <w:r>
        <w:rPr>
          <w:rFonts w:ascii="宋体" w:hAnsi="宋体" w:cs="宋体"/>
          <w:u w:val="none"/>
          <w:sz w:val="32"/>
          <w:position w:val="0"/>
          <w:color w:val="000000"/>
          <w:noProof w:val="true"/>
          <w:spacing w:val="-7"/>
          <w:w w:val="100"/>
        </w:rPr>
        <w:t>8、方法学质控</w:t>
      </w:r>
    </w:p>
    <w:p w:rsidR="005A76FB" w:rsidRDefault="005A76FB" w:rsidP="005A76FB">
      <w:pPr>
        <w:spacing w:before="0" w:after="0" w:lineRule="exact" w:line="234"/>
        <w:ind w:left="-1252" w:firstLine="2059"/>
        <w:rPr/>
      </w:pPr>
    </w:p>
    <w:p w:rsidR="005A76FB" w:rsidRDefault="005A76FB" w:rsidP="005A76FB">
      <w:pPr>
        <w:spacing w:before="0" w:after="0" w:line="364" w:lineRule="exact"/>
        <w:ind w:firstLine="1979" w:left="-1252"/>
        <w:jc w:val="left"/>
        <w:rPr/>
      </w:pPr>
      <w:r>
        <w:rPr>
          <w:rFonts w:ascii="宋体" w:hAnsi="宋体" w:cs="宋体"/>
          <w:u w:val="none"/>
          <w:sz w:val="28"/>
          <w:position w:val="0"/>
          <w:color w:val="000000"/>
          <w:noProof w:val="true"/>
          <w:spacing w:val="-1"/>
          <w:w w:val="100"/>
        </w:rPr>
        <w:t>应在生物样本分析方法确证完成以后开始测定未知样品。在测定生物</w:t>
      </w:r>
    </w:p>
    <w:p w:rsidR="005A76FB" w:rsidRDefault="005A76FB" w:rsidP="005A76FB">
      <w:pPr>
        <w:spacing w:before="0" w:after="0" w:lineRule="exact" w:line="240"/>
        <w:ind w:firstLine="1979"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2"/>
          <w:w w:val="100"/>
        </w:rPr>
        <w:t>样品中的药物浓度时应进行质量控制，以保证所建立的方法在实际应用中</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2"/>
          <w:w w:val="100"/>
        </w:rPr>
        <w:t>的可靠性。推荐由独立的人员配制不同浓度的质控样品对分析方法进行考</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5"/>
          <w:w w:val="100"/>
        </w:rPr>
        <w:t>核。</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979" w:left="-1252"/>
        <w:jc w:val="left"/>
        <w:rPr/>
      </w:pPr>
      <w:r>
        <w:rPr>
          <w:rFonts w:ascii="宋体" w:hAnsi="宋体" w:cs="宋体"/>
          <w:u w:val="none"/>
          <w:sz w:val="28"/>
          <w:position w:val="0"/>
          <w:color w:val="000000"/>
          <w:noProof w:val="true"/>
          <w:spacing w:val="-3"/>
          <w:w w:val="100"/>
        </w:rPr>
        <w:t>每个未知样品一般测定一次，必要时可进行复测。来自同一个体</w:t>
      </w:r>
      <w:r>
        <w:rPr>
          <w:rFonts w:ascii="宋体" w:eastAsia="宋体" w:hAnsi="宋体" w:cs="宋体"/>
          <w:u w:val="none"/>
          <w:sz w:val="28"/>
          <w:position w:val="0"/>
          <w:color w:val="000000"/>
          <w:noProof w:val="true"/>
          <w:spacing w:val="-4"/>
          <w:w w:val="100"/>
        </w:rPr>
        <w:t>的生</w:t>
      </w:r>
    </w:p>
    <w:p w:rsidR="005A76FB" w:rsidRDefault="005A76FB" w:rsidP="005A76FB">
      <w:pPr>
        <w:spacing w:before="0" w:after="0" w:lineRule="exact" w:line="240"/>
        <w:ind w:firstLine="1979"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3"/>
          <w:w w:val="100"/>
        </w:rPr>
        <w:t>物样品最好在同一批中测定。每个分</w:t>
      </w:r>
      <w:r>
        <w:rPr>
          <w:rFonts w:ascii="宋体" w:eastAsia="宋体" w:hAnsi="宋体" w:cs="宋体"/>
          <w:u w:val="none"/>
          <w:sz w:val="28"/>
          <w:position w:val="0"/>
          <w:color w:val="000000"/>
          <w:noProof w:val="true"/>
          <w:spacing w:val="-3"/>
          <w:w w:val="100"/>
        </w:rPr>
        <w:t>析批生物样品测定时应建立新的标准</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7"/>
          <w:w w:val="100"/>
        </w:rPr>
        <w:t>曲线，并随行测定高、中、低三个浓度的质控样品。每个浓度至少双样本，</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3"/>
          <w:w w:val="100"/>
        </w:rPr>
        <w:t>并应均匀分布在未知样品测试顺序中</w:t>
      </w:r>
      <w:r>
        <w:rPr>
          <w:rFonts w:ascii="宋体" w:hAnsi="宋体" w:cs="宋体"/>
          <w:u w:val="none"/>
          <w:sz w:val="28"/>
          <w:position w:val="0"/>
          <w:color w:val="000000"/>
          <w:noProof w:val="true"/>
          <w:spacing w:val="-3"/>
          <w:w w:val="100"/>
        </w:rPr>
        <w:t>。当一个分析批中未知样品数目较多</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7"/>
          <w:w w:val="100"/>
        </w:rPr>
        <w:t>时，应增加各浓度质控样品数，使质控样品数大于未知样品总数的</w:t>
      </w:r>
      <w:r>
        <w:rPr>
          <w:rFonts w:ascii="Calibri" w:hAnsi="Calibri" w:cs="Calibri"/>
          <w:u w:val="none"/>
          <w:sz w:val="28"/>
          <w:color w:val="000000"/>
          <w:noProof w:val="true"/>
          <w:spacing w:val="4"/>
          <w:w w:val="100"/>
        </w:rPr>
        <w:t> </w:t>
      </w:r>
      <w:r>
        <w:rPr>
          <w:rFonts w:ascii="宋体" w:hAnsi="宋体" w:cs="宋体"/>
          <w:u w:val="none"/>
          <w:sz w:val="28"/>
          <w:position w:val="0"/>
          <w:color w:val="000000"/>
          <w:noProof w:val="true"/>
          <w:spacing w:val="9"/>
          <w:w w:val="100"/>
        </w:rPr>
        <w:t>5%。质</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5"/>
          <w:w w:val="100"/>
        </w:rPr>
        <w:t>控样品测定结果的偏差一般应小于</w:t>
      </w:r>
      <w:r>
        <w:rPr>
          <w:rFonts w:ascii="Calibri" w:hAnsi="Calibri" w:cs="Calibri"/>
          <w:u w:val="none"/>
          <w:sz w:val="28"/>
          <w:color w:val="000000"/>
          <w:noProof w:val="true"/>
          <w:spacing w:val="0"/>
          <w:w w:val="160"/>
        </w:rPr>
        <w:t> </w:t>
      </w:r>
      <w:r>
        <w:rPr>
          <w:rFonts w:ascii="宋体" w:eastAsia="宋体" w:hAnsi="宋体" w:cs="宋体"/>
          <w:u w:val="none"/>
          <w:sz w:val="28"/>
          <w:position w:val="0"/>
          <w:color w:val="000000"/>
          <w:noProof w:val="true"/>
          <w:spacing w:val="0"/>
          <w:w w:val="100"/>
        </w:rPr>
        <w:t>15%，低浓度点偏差一般应小于</w:t>
      </w:r>
      <w:r>
        <w:rPr>
          <w:rFonts w:ascii="Calibri" w:hAnsi="Calibri" w:cs="Calibri"/>
          <w:u w:val="none"/>
          <w:sz w:val="28"/>
          <w:color w:val="000000"/>
          <w:noProof w:val="true"/>
          <w:spacing w:val="0"/>
          <w:w w:val="158"/>
        </w:rPr>
        <w:t> </w:t>
      </w:r>
      <w:r>
        <w:rPr>
          <w:rFonts w:ascii="宋体" w:hAnsi="宋体" w:cs="宋体"/>
          <w:u w:val="none"/>
          <w:sz w:val="28"/>
          <w:position w:val="0"/>
          <w:color w:val="000000"/>
          <w:noProof w:val="true"/>
          <w:spacing w:val="14"/>
          <w:w w:val="100"/>
        </w:rPr>
        <w:t>20%。</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5"/>
          <w:w w:val="100"/>
        </w:rPr>
        <w:t>最多允许</w:t>
      </w:r>
      <w:r>
        <w:rPr>
          <w:rFonts w:ascii="Calibri" w:hAnsi="Calibri" w:cs="Calibri"/>
          <w:u w:val="none"/>
          <w:sz w:val="28"/>
          <w:color w:val="000000"/>
          <w:noProof w:val="true"/>
          <w:spacing w:val="0"/>
          <w:w w:val="177"/>
        </w:rPr>
        <w:t> </w:t>
      </w:r>
      <w:r>
        <w:rPr>
          <w:rFonts w:ascii="Arial" w:hAnsi="Arial" w:cs="Arial"/>
          <w:u w:val="none"/>
          <w:sz w:val="28"/>
          <w:position w:val="0"/>
          <w:color w:val="000000"/>
          <w:noProof w:val="true"/>
          <w:spacing w:val="1"/>
          <w:w w:val="100"/>
        </w:rPr>
        <w:t>1/3</w:t>
      </w:r>
      <w:r>
        <w:rPr>
          <w:rFonts w:ascii="Calibri" w:hAnsi="Calibri" w:cs="Calibri"/>
          <w:u w:val="none"/>
          <w:sz w:val="28"/>
          <w:color w:val="000000"/>
          <w:noProof w:val="true"/>
          <w:spacing w:val="0"/>
          <w:w w:val="176"/>
        </w:rPr>
        <w:t> </w:t>
      </w:r>
      <w:r>
        <w:rPr>
          <w:rFonts w:ascii="宋体" w:hAnsi="宋体" w:cs="宋体"/>
          <w:u w:val="none"/>
          <w:sz w:val="28"/>
          <w:position w:val="0"/>
          <w:color w:val="000000"/>
          <w:noProof w:val="true"/>
          <w:spacing w:val="-5"/>
          <w:w w:val="100"/>
        </w:rPr>
        <w:t>的质控样品结果超限，但不能出现在同一浓度质控样品中。</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5"/>
          <w:w w:val="100"/>
        </w:rPr>
        <w:t>如质控样品测定结果不符合上述要求</w:t>
      </w:r>
      <w:r>
        <w:rPr>
          <w:rFonts w:ascii="宋体" w:hAnsi="宋体" w:cs="宋体"/>
          <w:u w:val="none"/>
          <w:sz w:val="28"/>
          <w:position w:val="0"/>
          <w:color w:val="000000"/>
          <w:noProof w:val="true"/>
          <w:spacing w:val="-5"/>
          <w:w w:val="100"/>
        </w:rPr>
        <w:t>，则该分析批样品测试结果作废。</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979" w:left="-1252"/>
        <w:jc w:val="left"/>
        <w:rPr/>
      </w:pPr>
      <w:r>
        <w:rPr>
          <w:rFonts w:ascii="宋体" w:eastAsia="宋体" w:hAnsi="宋体" w:cs="宋体"/>
          <w:u w:val="none"/>
          <w:sz w:val="28"/>
          <w:position w:val="0"/>
          <w:color w:val="000000"/>
          <w:noProof w:val="true"/>
          <w:spacing w:val="-3"/>
          <w:w w:val="100"/>
        </w:rPr>
        <w:t>标准曲线的范围不能外延，任何浓度高于定量上限的样品，应采</w:t>
      </w:r>
      <w:r>
        <w:rPr>
          <w:rFonts w:ascii="宋体" w:eastAsia="宋体" w:hAnsi="宋体" w:cs="宋体"/>
          <w:u w:val="none"/>
          <w:sz w:val="28"/>
          <w:position w:val="0"/>
          <w:color w:val="000000"/>
          <w:noProof w:val="true"/>
          <w:spacing w:val="-4"/>
          <w:w w:val="100"/>
        </w:rPr>
        <w:t>用相</w:t>
      </w:r>
    </w:p>
    <w:p w:rsidR="005A76FB" w:rsidRDefault="005A76FB" w:rsidP="005A76FB">
      <w:pPr>
        <w:spacing w:before="0" w:after="0" w:lineRule="exact" w:line="240"/>
        <w:ind w:firstLine="1979"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3"/>
          <w:w w:val="100"/>
        </w:rPr>
        <w:t>应的空白介质稀释后重新测定。对于</w:t>
      </w:r>
      <w:r>
        <w:rPr>
          <w:rFonts w:ascii="宋体" w:eastAsia="宋体" w:hAnsi="宋体" w:cs="宋体"/>
          <w:u w:val="none"/>
          <w:sz w:val="28"/>
          <w:position w:val="0"/>
          <w:color w:val="000000"/>
          <w:noProof w:val="true"/>
          <w:spacing w:val="-3"/>
          <w:w w:val="100"/>
        </w:rPr>
        <w:t>浓度低于定量下限的样品，在进行药</w:t>
      </w:r>
    </w:p>
    <w:p w:rsidR="005A76FB" w:rsidRDefault="005A76FB" w:rsidP="005A76FB">
      <w:pPr>
        <w:spacing w:before="0" w:after="0" w:lineRule="exact" w:line="240"/>
        <w:ind w:firstLine="1418" w:left="-1252"/>
        <w:rPr/>
      </w:pPr>
    </w:p>
    <w:p w:rsidR="005A76FB" w:rsidRDefault="005A76FB" w:rsidP="005A76FB">
      <w:pPr>
        <w:spacing w:before="0" w:after="0" w:line="409" w:lineRule="exact"/>
        <w:ind w:firstLine="1418" w:left="-1252"/>
        <w:jc w:val="left"/>
        <w:rPr/>
      </w:pPr>
      <w:r>
        <w:rPr>
          <w:rFonts w:ascii="MS Gothic" w:eastAsia="MS Gothic" w:hAnsi="MS Gothic" w:cs="MS Gothic"/>
          <w:u w:val="none"/>
          <w:sz w:val="28"/>
          <w:position w:val="2.54614258"/>
          <w:color w:val="000000"/>
          <w:noProof w:val="true"/>
          <w:spacing w:val="-2"/>
          <w:w w:val="100"/>
        </w:rPr>
        <w:t>代动力学分析时，在达到C</w:t>
      </w:r>
      <w:r>
        <w:rPr>
          <w:rFonts w:ascii="Arial" w:hAnsi="Arial" w:cs="Arial"/>
          <w:u w:val="none"/>
          <w:sz w:val="17"/>
          <w:position w:val="0"/>
          <w:color w:val="000000"/>
          <w:noProof w:val="true"/>
          <w:spacing w:val="-18"/>
          <w:w w:val="100"/>
        </w:rPr>
        <w:t>max</w:t>
      </w:r>
      <w:r>
        <w:rPr>
          <w:rFonts w:ascii="宋体" w:eastAsia="宋体" w:hAnsi="宋体" w:cs="宋体"/>
          <w:u w:val="none"/>
          <w:sz w:val="28"/>
          <w:position w:val="2.56018066"/>
          <w:color w:val="000000"/>
          <w:noProof w:val="true"/>
          <w:spacing w:val="-3"/>
          <w:w w:val="100"/>
        </w:rPr>
        <w:t>以前取样的样品应以零值计算，在达到C</w:t>
      </w:r>
      <w:r>
        <w:rPr>
          <w:rFonts w:ascii="Arial" w:hAnsi="Arial" w:cs="Arial"/>
          <w:u w:val="none"/>
          <w:sz w:val="17"/>
          <w:position w:val="0"/>
          <w:color w:val="000000"/>
          <w:noProof w:val="true"/>
          <w:spacing w:val="-18"/>
          <w:w w:val="100"/>
        </w:rPr>
        <w:t>max</w:t>
      </w:r>
      <w:r>
        <w:rPr>
          <w:rFonts w:ascii="宋体" w:eastAsia="宋体" w:hAnsi="宋体" w:cs="宋体"/>
          <w:u w:val="none"/>
          <w:sz w:val="28"/>
          <w:position w:val="2.56018066"/>
          <w:color w:val="000000"/>
          <w:noProof w:val="true"/>
          <w:spacing w:val="-6"/>
          <w:w w:val="100"/>
        </w:rPr>
        <w:t>以</w:t>
      </w:r>
    </w:p>
    <w:p w:rsidR="005A76FB" w:rsidRDefault="005A76FB" w:rsidP="005A76FB">
      <w:pPr>
        <w:spacing w:before="0" w:after="0" w:lineRule="exact" w:line="235"/>
        <w:ind w:firstLine="1418" w:left="-1252"/>
        <w:rPr/>
      </w:pPr>
    </w:p>
    <w:p w:rsidR="005A76FB" w:rsidRDefault="005A76FB" w:rsidP="005A76FB">
      <w:pPr>
        <w:spacing w:before="0" w:after="0" w:line="364" w:lineRule="exact"/>
        <w:ind w:firstLine="1418" w:left="-1252"/>
        <w:jc w:val="left"/>
        <w:rPr/>
      </w:pPr>
      <w:r>
        <w:rPr>
          <w:rFonts w:ascii="宋体" w:eastAsia="宋体" w:hAnsi="宋体" w:cs="宋体"/>
          <w:u w:val="none"/>
          <w:sz w:val="28"/>
          <w:position w:val="0"/>
          <w:color w:val="000000"/>
          <w:noProof w:val="true"/>
          <w:spacing w:val="-6"/>
          <w:w w:val="100"/>
        </w:rPr>
        <w:t>后取样的样品应以无法定量（Not</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2"/>
          <w:w w:val="100"/>
        </w:rPr>
        <w:t>detectable,</w:t>
      </w:r>
      <w:r>
        <w:rPr>
          <w:rFonts w:ascii="Calibri" w:hAnsi="Calibri" w:cs="Calibri"/>
          <w:u w:val="none"/>
          <w:sz w:val="28"/>
          <w:color w:val="000000"/>
          <w:noProof w:val="true"/>
          <w:spacing w:val="4"/>
          <w:w w:val="100"/>
        </w:rPr>
        <w:t> </w:t>
      </w:r>
      <w:r>
        <w:rPr>
          <w:rFonts w:ascii="宋体" w:eastAsia="宋体" w:hAnsi="宋体" w:cs="宋体"/>
          <w:u w:val="none"/>
          <w:sz w:val="28"/>
          <w:position w:val="0"/>
          <w:color w:val="000000"/>
          <w:noProof w:val="true"/>
          <w:spacing w:val="8"/>
          <w:w w:val="100"/>
        </w:rPr>
        <w:t>ND）计算，以减小零值对AUC</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5"/>
          <w:w w:val="100"/>
        </w:rPr>
        <w:t>计算的影响。</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979" w:left="-1252"/>
        <w:jc w:val="left"/>
        <w:rPr/>
      </w:pPr>
      <w:r>
        <w:rPr>
          <w:rFonts w:ascii="宋体" w:hAnsi="宋体" w:cs="宋体"/>
          <w:u w:val="none"/>
          <w:sz w:val="28"/>
          <w:position w:val="0"/>
          <w:color w:val="000000"/>
          <w:noProof w:val="true"/>
          <w:spacing w:val="1"/>
          <w:w w:val="100"/>
        </w:rPr>
        <w:t>整个分析过程应当遵从预先制订的实验室SOP以及GLP原则。</w:t>
      </w:r>
    </w:p>
    <w:p w:rsidR="005A76FB" w:rsidRDefault="005A76FB" w:rsidP="005A76FB">
      <w:pPr>
        <w:spacing w:before="0" w:after="0" w:lineRule="exact" w:line="233"/>
        <w:ind w:firstLine="1979" w:left="-1252"/>
        <w:rPr/>
      </w:pPr>
    </w:p>
    <w:p w:rsidR="005A76FB" w:rsidRDefault="005A76FB" w:rsidP="005A76FB">
      <w:pPr>
        <w:spacing w:before="0" w:after="0" w:line="417" w:lineRule="exact"/>
        <w:ind w:firstLine="1900" w:left="-1252"/>
        <w:jc w:val="left"/>
        <w:rPr/>
      </w:pPr>
      <w:r>
        <w:rPr>
          <w:rFonts w:ascii="宋体" w:eastAsia="宋体" w:hAnsi="宋体" w:cs="宋体"/>
          <w:u w:val="none"/>
          <w:sz w:val="32"/>
          <w:position w:val="0"/>
          <w:color w:val="000000"/>
          <w:noProof w:val="true"/>
          <w:spacing w:val="-6"/>
          <w:w w:val="100"/>
        </w:rPr>
        <w:t>（三）分析数据的记录与保存</w:t>
      </w:r>
    </w:p>
    <w:p w:rsidR="005A76FB" w:rsidRDefault="005A76FB" w:rsidP="005A76FB">
      <w:pPr>
        <w:spacing w:before="0" w:after="0" w:lineRule="exact" w:line="234"/>
        <w:ind w:firstLine="1900" w:left="-1252"/>
        <w:rPr/>
      </w:pPr>
    </w:p>
    <w:p w:rsidR="005A76FB" w:rsidRDefault="005A76FB" w:rsidP="005A76FB">
      <w:pPr>
        <w:spacing w:before="0" w:after="0" w:line="364" w:lineRule="exact"/>
        <w:ind w:firstLine="1979" w:left="-1252"/>
        <w:jc w:val="left"/>
        <w:rPr/>
      </w:pPr>
      <w:r>
        <w:rPr>
          <w:rFonts w:ascii="宋体" w:hAnsi="宋体" w:cs="宋体"/>
          <w:u w:val="none"/>
          <w:sz w:val="28"/>
          <w:position w:val="0"/>
          <w:color w:val="000000"/>
          <w:noProof w:val="true"/>
          <w:spacing w:val="-1"/>
          <w:w w:val="100"/>
        </w:rPr>
        <w:t>分析方法的有效性应通过实验证明。在临床报告中，应提供完成这些</w:t>
      </w:r>
    </w:p>
    <w:p w:rsidR="005A76FB" w:rsidRDefault="005A76FB" w:rsidP="005A76FB">
      <w:pPr>
        <w:spacing w:before="0" w:after="0" w:lineRule="exact" w:line="240"/>
        <w:ind w:firstLine="1979"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2"/>
          <w:w w:val="100"/>
        </w:rPr>
        <w:t>实验工作的相关详细资料。建立一般性和特殊性标准操作规程、保存完整</w:t>
      </w:r>
    </w:p>
    <w:p w:rsidR="005A76FB" w:rsidRDefault="005A76FB" w:rsidP="005A76FB">
      <w:pPr>
        <w:spacing w:before="0" w:after="0" w:lineRule="exact" w:line="240"/>
        <w:ind w:firstLine="1418" w:left="-1252"/>
        <w:rPr/>
      </w:pPr>
    </w:p>
    <w:p w:rsidR="005A76FB" w:rsidRDefault="005A76FB" w:rsidP="005A76FB">
      <w:pPr>
        <w:spacing w:before="0" w:after="0" w:lineRule="exact" w:line="240"/>
        <w:ind w:firstLine="1418" w:left="-1252"/>
        <w:rPr/>
      </w:pPr>
    </w:p>
    <w:p w:rsidR="005A76FB" w:rsidRDefault="005A76FB" w:rsidP="005A76FB">
      <w:pPr>
        <w:spacing w:before="0" w:after="0" w:lineRule="exact" w:line="240"/>
        <w:ind w:firstLine="1418" w:left="-1252"/>
        <w:rPr/>
      </w:pPr>
    </w:p>
    <w:p w:rsidR="005A76FB" w:rsidRDefault="005A76FB" w:rsidP="005A76FB">
      <w:pPr>
        <w:sectPr w:rsidR="005A76FB" w:rsidSect="005A76FB">
          <w:type w:val="continuous"/>
          <w:pgSz w:w="11900" w:h="16841"/>
          <w:pgMar w:top="795" w:right="893" w:bottom="555" w:left="1253" w:header="0" w:footer="0" w:gutter="0"/>
        </w:sectPr>
        <w:spacing w:before="0" w:after="0" w:line="238" w:lineRule="exact"/>
        <w:ind w:firstLine="5900" w:left="-1252"/>
        <w:jc w:val="left"/>
        <w:rPr/>
      </w:pPr>
      <w:r>
        <w:rPr>
          <w:rFonts w:ascii="Times New Roman" w:hAnsi="Times New Roman" w:cs="Times New Roman"/>
          <w:u w:val="none"/>
          <w:sz w:val="21"/>
          <w:position w:val="0"/>
          <w:color w:val="000000"/>
          <w:noProof w:val="true"/>
          <w:spacing w:val="-3"/>
          <w:w w:val="100"/>
        </w:rPr>
        <w:t>6</w:t>
      </w:r>
    </w:p>
    <w:bookmarkStart w:id="10" w:name="10"/>
    <w:bookmarkEnd w:id="10"/>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08" w:lineRule="exact"/>
        <w:ind w:left="-1213" w:firstLine="1418"/>
        <w:jc w:val="left"/>
        <w:rPr/>
      </w:pPr>
      <w:r>
        <w:rPr>
          <w:rFonts w:ascii="宋体" w:hAnsi="宋体" w:cs="宋体"/>
          <w:u w:val="none"/>
          <w:sz w:val="28"/>
          <w:position w:val="0"/>
          <w:color w:val="000000"/>
          <w:noProof w:val="true"/>
          <w:spacing w:val="-2"/>
          <w:w w:val="100"/>
        </w:rPr>
        <w:t>的实验记录是分析方法有效性的基本要素。生物分析方法建立中产生的数</w:t>
      </w:r>
    </w:p>
    <w:p w:rsidR="005A76FB" w:rsidRDefault="005A76FB" w:rsidP="005A76FB">
      <w:pPr>
        <w:spacing w:before="0" w:after="0" w:lineRule="exact" w:line="240"/>
        <w:ind w:left="-1213" w:firstLine="1418"/>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2"/>
          <w:w w:val="100"/>
        </w:rPr>
        <w:t>据和QC样品测试结果应全部记录并妥善保存，并提供足够的可供评价的方</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5"/>
          <w:w w:val="100"/>
        </w:rPr>
        <w:t>法学建立和样品分析的数据。</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979" w:left="-1213"/>
        <w:jc w:val="left"/>
        <w:rPr/>
      </w:pPr>
      <w:r>
        <w:rPr>
          <w:rFonts w:ascii="MS Gothic" w:eastAsia="MS Gothic" w:hAnsi="MS Gothic" w:cs="MS Gothic"/>
          <w:u w:val="none"/>
          <w:sz w:val="28"/>
          <w:position w:val="0"/>
          <w:color w:val="000000"/>
          <w:noProof w:val="true"/>
          <w:spacing w:val="-5"/>
          <w:w w:val="100"/>
        </w:rPr>
        <w:t>需提供的数据至少包括：</w:t>
      </w:r>
    </w:p>
    <w:p w:rsidR="005A76FB" w:rsidRDefault="005A76FB" w:rsidP="005A76FB">
      <w:pPr>
        <w:spacing w:before="0" w:after="0" w:lineRule="exact" w:line="233"/>
        <w:ind w:firstLine="1979" w:left="-1213"/>
        <w:rPr/>
      </w:pPr>
    </w:p>
    <w:p w:rsidR="005A76FB" w:rsidRDefault="005A76FB" w:rsidP="005A76FB">
      <w:pPr>
        <w:spacing w:before="0" w:after="0" w:line="417" w:lineRule="exact"/>
        <w:ind w:firstLine="2059" w:left="-1213"/>
        <w:jc w:val="left"/>
        <w:rPr/>
      </w:pPr>
      <w:r>
        <w:rPr>
          <w:rFonts w:ascii="宋体" w:hAnsi="宋体" w:cs="宋体"/>
          <w:u w:val="none"/>
          <w:sz w:val="32"/>
          <w:position w:val="0"/>
          <w:color w:val="000000"/>
          <w:noProof w:val="true"/>
          <w:spacing w:val="-6"/>
          <w:w w:val="100"/>
        </w:rPr>
        <w:t>1、方法建立与确认的数据</w:t>
      </w:r>
    </w:p>
    <w:p w:rsidR="005A76FB" w:rsidRDefault="005A76FB" w:rsidP="005A76FB">
      <w:pPr>
        <w:spacing w:before="0" w:after="0" w:lineRule="exact" w:line="234"/>
        <w:ind w:firstLine="2059" w:left="-1213"/>
        <w:rPr/>
      </w:pPr>
    </w:p>
    <w:p w:rsidR="005A76FB" w:rsidRDefault="005A76FB" w:rsidP="005A76FB">
      <w:pPr>
        <w:spacing w:before="0" w:after="0" w:line="364" w:lineRule="exact"/>
        <w:ind w:firstLine="1979" w:left="-1213"/>
        <w:jc w:val="left"/>
        <w:rPr/>
      </w:pPr>
      <w:r>
        <w:rPr>
          <w:rFonts w:ascii="宋体" w:hAnsi="宋体" w:cs="宋体"/>
          <w:u w:val="none"/>
          <w:sz w:val="28"/>
          <w:position w:val="0"/>
          <w:color w:val="000000"/>
          <w:noProof w:val="true"/>
          <w:spacing w:val="-1"/>
          <w:w w:val="100"/>
        </w:rPr>
        <w:t>分析方法的详细描述；仪器设备、分析条件，该方法所用对照品（被</w:t>
      </w:r>
    </w:p>
    <w:p w:rsidR="005A76FB" w:rsidRDefault="005A76FB" w:rsidP="005A76FB">
      <w:pPr>
        <w:spacing w:before="0" w:after="0" w:lineRule="exact" w:line="240"/>
        <w:ind w:firstLine="1979"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测药物、代谢物、内标物）的纯度和来源；描述测定特异性、准确度、精</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密度、回收率、定量限、标准曲线的实验并给出获得的主要数据列表；列</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2"/>
          <w:w w:val="100"/>
        </w:rPr>
        <w:t>出批内批间精密度和准确度的详细结果；描述稳定性考察及相关数据；根</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2"/>
          <w:w w:val="100"/>
        </w:rPr>
        <w:t>据具体情况提供代表性的色谱图或质谱图并加以说明，并对所建立方法的</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5"/>
          <w:w w:val="100"/>
        </w:rPr>
        <w:t>优缺点进行说明。</w:t>
      </w:r>
    </w:p>
    <w:p w:rsidR="005A76FB" w:rsidRDefault="005A76FB" w:rsidP="005A76FB">
      <w:pPr>
        <w:spacing w:before="0" w:after="0" w:lineRule="exact" w:line="233"/>
        <w:ind w:firstLine="1418" w:left="-1213"/>
        <w:rPr/>
      </w:pPr>
    </w:p>
    <w:p w:rsidR="005A76FB" w:rsidRDefault="005A76FB" w:rsidP="005A76FB">
      <w:pPr>
        <w:spacing w:before="0" w:after="0" w:line="417" w:lineRule="exact"/>
        <w:ind w:firstLine="2059" w:left="-1213"/>
        <w:jc w:val="left"/>
        <w:rPr/>
      </w:pPr>
      <w:r>
        <w:rPr>
          <w:rFonts w:ascii="宋体" w:hAnsi="宋体" w:cs="宋体"/>
          <w:u w:val="none"/>
          <w:sz w:val="32"/>
          <w:position w:val="0"/>
          <w:color w:val="000000"/>
          <w:noProof w:val="true"/>
          <w:spacing w:val="-6"/>
          <w:w w:val="100"/>
        </w:rPr>
        <w:t>2、样品分析的数据</w:t>
      </w:r>
    </w:p>
    <w:p w:rsidR="005A76FB" w:rsidRDefault="005A76FB" w:rsidP="005A76FB">
      <w:pPr>
        <w:spacing w:before="0" w:after="0" w:lineRule="exact" w:line="234"/>
        <w:ind w:firstLine="2059" w:left="-1213"/>
        <w:rPr/>
      </w:pPr>
    </w:p>
    <w:p w:rsidR="005A76FB" w:rsidRDefault="005A76FB" w:rsidP="005A76FB">
      <w:pPr>
        <w:spacing w:before="0" w:after="0" w:line="364" w:lineRule="exact"/>
        <w:ind w:firstLine="1979" w:left="-1213"/>
        <w:jc w:val="left"/>
        <w:rPr/>
      </w:pPr>
      <w:r>
        <w:rPr>
          <w:rFonts w:ascii="宋体" w:eastAsia="宋体" w:hAnsi="宋体" w:cs="宋体"/>
          <w:u w:val="none"/>
          <w:sz w:val="28"/>
          <w:position w:val="0"/>
          <w:color w:val="000000"/>
          <w:noProof w:val="true"/>
          <w:spacing w:val="-1"/>
          <w:w w:val="100"/>
        </w:rPr>
        <w:t>样品处理和保存的情况；分析样品时标准曲线列表；用于计算结果的</w:t>
      </w:r>
    </w:p>
    <w:p w:rsidR="005A76FB" w:rsidRDefault="005A76FB" w:rsidP="005A76FB">
      <w:pPr>
        <w:spacing w:before="0" w:after="0" w:lineRule="exact" w:line="240"/>
        <w:ind w:firstLine="1979"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6"/>
          <w:w w:val="100"/>
        </w:rPr>
        <w:t>回归方程；各分析批质控样品测定结果综合列表并计算批内和批间精密度、</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5"/>
          <w:w w:val="100"/>
        </w:rPr>
        <w:t>准确度；各分析批包括的未知样品浓度计算结果。</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979" w:left="-1213"/>
        <w:jc w:val="left"/>
        <w:rPr/>
      </w:pPr>
      <w:r>
        <w:rPr>
          <w:rFonts w:ascii="宋体" w:hAnsi="宋体" w:cs="宋体"/>
          <w:u w:val="none"/>
          <w:sz w:val="28"/>
          <w:position w:val="0"/>
          <w:color w:val="000000"/>
          <w:noProof w:val="true"/>
          <w:spacing w:val="-6"/>
          <w:w w:val="100"/>
        </w:rPr>
        <w:t>保存全部的原始数据资料。需主动提供20%受试者样品测试的色谱图复</w:t>
      </w:r>
    </w:p>
    <w:p w:rsidR="005A76FB" w:rsidRDefault="005A76FB" w:rsidP="005A76FB">
      <w:pPr>
        <w:spacing w:before="0" w:after="0" w:lineRule="exact" w:line="240"/>
        <w:ind w:firstLine="1979"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2"/>
          <w:w w:val="100"/>
        </w:rPr>
        <w:t>印件或基本原始数据，包括相应分析批的标准曲线和QC样品的色谱图复印</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5"/>
          <w:w w:val="100"/>
        </w:rPr>
        <w:t>件。</w:t>
      </w:r>
    </w:p>
    <w:p w:rsidR="005A76FB" w:rsidRDefault="005A76FB" w:rsidP="005A76FB">
      <w:pPr>
        <w:spacing w:before="0" w:after="0" w:lineRule="exact" w:line="233"/>
        <w:ind w:firstLine="1418" w:left="-1213"/>
        <w:rPr/>
      </w:pPr>
    </w:p>
    <w:p w:rsidR="005A76FB" w:rsidRDefault="005A76FB" w:rsidP="005A76FB">
      <w:pPr>
        <w:spacing w:before="0" w:after="0" w:line="417" w:lineRule="exact"/>
        <w:ind w:firstLine="2059" w:left="-1213"/>
        <w:jc w:val="left"/>
        <w:rPr/>
      </w:pPr>
      <w:r>
        <w:rPr>
          <w:rFonts w:ascii="宋体" w:hAnsi="宋体" w:cs="宋体"/>
          <w:u w:val="none"/>
          <w:sz w:val="32"/>
          <w:position w:val="0"/>
          <w:color w:val="000000"/>
          <w:noProof w:val="true"/>
          <w:spacing w:val="-6"/>
          <w:w w:val="100"/>
        </w:rPr>
        <w:t>3、其他相关信息</w:t>
      </w:r>
    </w:p>
    <w:p w:rsidR="005A76FB" w:rsidRDefault="005A76FB" w:rsidP="005A76FB">
      <w:pPr>
        <w:spacing w:before="0" w:after="0" w:lineRule="exact" w:line="234"/>
        <w:ind w:firstLine="2059" w:left="-1213"/>
        <w:rPr/>
      </w:pPr>
    </w:p>
    <w:p w:rsidR="005A76FB" w:rsidRDefault="005A76FB" w:rsidP="005A76FB">
      <w:pPr>
        <w:spacing w:before="0" w:after="0" w:line="364" w:lineRule="exact"/>
        <w:ind w:firstLine="1979" w:left="-1213"/>
        <w:jc w:val="left"/>
        <w:rPr/>
      </w:pPr>
      <w:r>
        <w:rPr>
          <w:rFonts w:ascii="宋体" w:hAnsi="宋体" w:cs="宋体"/>
          <w:u w:val="none"/>
          <w:sz w:val="28"/>
          <w:position w:val="0"/>
          <w:color w:val="000000"/>
          <w:noProof w:val="true"/>
          <w:spacing w:val="-1"/>
          <w:w w:val="100"/>
        </w:rPr>
        <w:t>注明缺失样品的原因，重复测试的结果。对舍弃任何分析数据和选择</w:t>
      </w:r>
    </w:p>
    <w:p w:rsidR="005A76FB" w:rsidRDefault="005A76FB" w:rsidP="005A76FB">
      <w:pPr>
        <w:spacing w:before="0" w:after="0" w:lineRule="exact" w:line="240"/>
        <w:ind w:firstLine="1979"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5"/>
          <w:w w:val="100"/>
        </w:rPr>
        <w:t>所报告的数据说明理由。</w:t>
      </w:r>
    </w:p>
    <w:p w:rsidR="005A76FB" w:rsidRDefault="005A76FB" w:rsidP="005A76FB">
      <w:pPr>
        <w:spacing w:before="0" w:after="0" w:lineRule="exact" w:line="233"/>
        <w:ind w:firstLine="1418" w:left="-1213"/>
        <w:rPr/>
      </w:pPr>
    </w:p>
    <w:p w:rsidR="005A76FB" w:rsidRDefault="005A76FB" w:rsidP="005A76FB">
      <w:pPr>
        <w:spacing w:before="0" w:after="0" w:line="417" w:lineRule="exact"/>
        <w:ind w:firstLine="2059" w:left="-1213"/>
        <w:jc w:val="left"/>
        <w:rPr/>
      </w:pPr>
      <w:r>
        <w:rPr>
          <w:rFonts w:ascii="宋体" w:hAnsi="宋体" w:cs="宋体"/>
          <w:u w:val="none"/>
          <w:sz w:val="32"/>
          <w:position w:val="0"/>
          <w:color w:val="000000"/>
          <w:noProof w:val="true"/>
          <w:spacing w:val="-5"/>
          <w:w w:val="100"/>
        </w:rPr>
        <w:t>三、药代动力学研究的具体内容</w:t>
      </w:r>
    </w:p>
    <w:p w:rsidR="005A76FB" w:rsidRDefault="005A76FB" w:rsidP="005A76FB">
      <w:pPr>
        <w:spacing w:before="0" w:after="0" w:lineRule="exact" w:line="240"/>
        <w:ind w:firstLine="2059" w:left="-1213"/>
        <w:rPr/>
      </w:pPr>
    </w:p>
    <w:p w:rsidR="005A76FB" w:rsidRDefault="005A76FB" w:rsidP="005A76FB">
      <w:pPr>
        <w:spacing w:before="0" w:after="0" w:lineRule="exact" w:line="240"/>
        <w:ind w:firstLine="2059" w:left="-1213"/>
        <w:rPr/>
      </w:pPr>
    </w:p>
    <w:p w:rsidR="005A76FB" w:rsidRDefault="005A76FB" w:rsidP="005A76FB">
      <w:pPr>
        <w:sectPr w:rsidR="005A76FB" w:rsidSect="005A76FB">
          <w:type w:val="continuous"/>
          <w:pgSz w:w="11900" w:h="16840"/>
          <w:pgMar w:top="795" w:right="854" w:bottom="555" w:left="1214" w:header="0" w:footer="0" w:gutter="0"/>
        </w:sectPr>
        <w:spacing w:before="0" w:after="0" w:line="452" w:lineRule="exact"/>
        <w:ind w:firstLine="5900" w:left="-1213"/>
        <w:jc w:val="left"/>
        <w:rPr/>
      </w:pPr>
      <w:r>
        <w:rPr>
          <w:rFonts w:ascii="Times New Roman" w:hAnsi="Times New Roman" w:cs="Times New Roman"/>
          <w:u w:val="none"/>
          <w:sz w:val="21"/>
          <w:position w:val="0"/>
          <w:color w:val="000000"/>
          <w:noProof w:val="true"/>
          <w:spacing w:val="-3"/>
          <w:w w:val="100"/>
        </w:rPr>
        <w:t>7</w:t>
      </w:r>
    </w:p>
    <w:bookmarkStart w:id="11" w:name="11"/>
    <w:bookmarkEnd w:id="11"/>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57"/>
        <w:ind/>
        <w:rPr/>
      </w:pPr>
    </w:p>
    <w:p w:rsidR="005A76FB" w:rsidRDefault="005A76FB" w:rsidP="005A76FB">
      <w:pPr>
        <w:widowControl/>
        <w:jc w:val="left"/>
        <w:rPr/>
        <w:sectPr w:rsidR="005A76FB" w:rsidSect="005A76FB">
          <w:type w:val="continuous"/>
          <w:pgSz w:w="11900" w:h="16841"/>
          <w:pgMar w:top="795" w:right="854" w:bottom="555" w:left="1214" w:header="0" w:footer="0" w:gutter="0"/>
          <w:docGrid w:type="lines" w:linePitch="312"/>
        </w:sectPr>
      </w:pPr>
    </w:p>
    <w:p w:rsidR="005A76FB" w:rsidRDefault="005A76FB" w:rsidP="005A76FB">
      <w:pPr>
        <w:spacing w:before="0" w:after="0" w:line="417" w:lineRule="exact"/>
        <w:ind w:left="204" w:firstLine="481"/>
        <w:jc w:val="left"/>
        <w:rPr/>
      </w:pPr>
      <w:r>
        <w:rPr>
          <w:rFonts w:ascii="宋体" w:eastAsia="宋体" w:hAnsi="宋体" w:cs="宋体"/>
          <w:u w:val="none"/>
          <w:sz w:val="32"/>
          <w:position w:val="0"/>
          <w:color w:val="000000"/>
          <w:noProof w:val="true"/>
          <w:spacing w:val="-6"/>
          <w:w w:val="100"/>
        </w:rPr>
        <w:t>（一）健康志愿者药代动力学研究</w:t>
      </w:r>
    </w:p>
    <w:p w:rsidR="005A76FB" w:rsidRDefault="005A76FB" w:rsidP="005A76FB">
      <w:pPr>
        <w:spacing w:before="0" w:after="0" w:lineRule="exact" w:line="234"/>
        <w:ind w:left="204" w:firstLine="481"/>
        <w:rPr/>
      </w:pPr>
    </w:p>
    <w:p w:rsidR="005A76FB" w:rsidRDefault="005A76FB" w:rsidP="005A76FB">
      <w:pPr>
        <w:spacing w:before="0" w:after="0" w:line="364" w:lineRule="exact"/>
        <w:ind w:firstLine="560" w:left="204"/>
        <w:jc w:val="left"/>
        <w:rPr/>
      </w:pPr>
      <w:r>
        <w:rPr>
          <w:rFonts w:ascii="宋体" w:hAnsi="宋体" w:cs="宋体"/>
          <w:u w:val="none"/>
          <w:sz w:val="28"/>
          <w:position w:val="0"/>
          <w:color w:val="000000"/>
          <w:noProof w:val="true"/>
          <w:spacing w:val="-1"/>
          <w:w w:val="100"/>
        </w:rPr>
        <w:t>本研究在Ⅰ期临床试验中进行，目的是探讨药物在体内吸收、分布和</w:t>
      </w:r>
    </w:p>
    <w:p w:rsidR="005A76FB" w:rsidRDefault="005A76FB" w:rsidP="005A76FB">
      <w:pPr>
        <w:spacing w:before="0" w:after="0" w:lineRule="exact" w:line="240"/>
        <w:ind w:firstLine="560" w:left="204"/>
        <w:rPr/>
      </w:pPr>
    </w:p>
    <w:p w:rsidR="005A76FB" w:rsidRDefault="005A76FB" w:rsidP="005A76FB">
      <w:pPr>
        <w:spacing w:before="0" w:after="0" w:line="384" w:lineRule="exact"/>
        <w:ind w:firstLine="0" w:left="204"/>
        <w:jc w:val="left"/>
        <w:rPr/>
      </w:pPr>
      <w:r>
        <w:rPr>
          <w:rFonts w:ascii="宋体" w:hAnsi="宋体" w:cs="宋体"/>
          <w:u w:val="none"/>
          <w:sz w:val="28"/>
          <w:position w:val="0"/>
          <w:color w:val="000000"/>
          <w:noProof w:val="true"/>
          <w:spacing w:val="-2"/>
          <w:w w:val="100"/>
        </w:rPr>
        <w:t>消除（代谢和排泄）的动态变化特点。由于各种疾病的病理状态均可不同</w:t>
      </w:r>
    </w:p>
    <w:p w:rsidR="005A76FB" w:rsidRDefault="005A76FB" w:rsidP="005A76FB">
      <w:pPr>
        <w:spacing w:before="0" w:after="0" w:lineRule="exact" w:line="240"/>
        <w:ind w:firstLine="0" w:left="204"/>
        <w:rPr/>
      </w:pPr>
    </w:p>
    <w:p w:rsidR="005A76FB" w:rsidRDefault="005A76FB" w:rsidP="005A76FB">
      <w:pPr>
        <w:spacing w:before="0" w:after="0" w:line="384" w:lineRule="exact"/>
        <w:ind w:firstLine="0" w:left="204"/>
        <w:jc w:val="left"/>
        <w:rPr/>
      </w:pPr>
      <w:r>
        <w:rPr>
          <w:rFonts w:ascii="宋体" w:eastAsia="宋体" w:hAnsi="宋体" w:cs="宋体"/>
          <w:u w:val="none"/>
          <w:sz w:val="28"/>
          <w:position w:val="0"/>
          <w:color w:val="000000"/>
          <w:noProof w:val="true"/>
          <w:spacing w:val="-2"/>
          <w:w w:val="100"/>
        </w:rPr>
        <w:t>程度的对药物的药代动力学产生影响，为了客观反映药物在人体的药代动</w:t>
      </w:r>
    </w:p>
    <w:p w:rsidR="005A76FB" w:rsidRDefault="005A76FB" w:rsidP="005A76FB">
      <w:pPr>
        <w:spacing w:before="0" w:after="0" w:lineRule="exact" w:line="240"/>
        <w:ind w:firstLine="0" w:left="204"/>
        <w:rPr/>
      </w:pPr>
    </w:p>
    <w:p w:rsidR="005A76FB" w:rsidRDefault="005A76FB" w:rsidP="005A76FB">
      <w:pPr>
        <w:spacing w:before="0" w:after="0" w:line="384" w:lineRule="exact"/>
        <w:ind w:firstLine="0" w:left="204"/>
        <w:jc w:val="left"/>
        <w:rPr/>
      </w:pPr>
      <w:r>
        <w:rPr>
          <w:rFonts w:ascii="宋体" w:hAnsi="宋体" w:cs="宋体"/>
          <w:u w:val="none"/>
          <w:sz w:val="28"/>
          <w:position w:val="0"/>
          <w:color w:val="000000"/>
          <w:noProof w:val="true"/>
          <w:spacing w:val="-2"/>
          <w:w w:val="100"/>
        </w:rPr>
        <w:t>力学特征，故多选择健康受试者。但如果试验药品的安全性较小，试验过</w:t>
      </w:r>
    </w:p>
    <w:p w:rsidR="005A76FB" w:rsidRDefault="005A76FB" w:rsidP="005A76FB">
      <w:pPr>
        <w:spacing w:before="0" w:after="0" w:lineRule="exact" w:line="240"/>
        <w:ind w:firstLine="0" w:left="204"/>
        <w:rPr/>
      </w:pPr>
    </w:p>
    <w:p w:rsidR="005A76FB" w:rsidRDefault="005A76FB" w:rsidP="005A76FB">
      <w:pPr>
        <w:spacing w:before="0" w:after="0" w:line="384" w:lineRule="exact"/>
        <w:ind w:firstLine="0" w:left="204"/>
        <w:jc w:val="left"/>
        <w:rPr/>
      </w:pPr>
      <w:r>
        <w:rPr>
          <w:rFonts w:ascii="宋体" w:eastAsia="宋体" w:hAnsi="宋体" w:cs="宋体"/>
          <w:u w:val="none"/>
          <w:sz w:val="28"/>
          <w:position w:val="0"/>
          <w:color w:val="000000"/>
          <w:noProof w:val="true"/>
          <w:spacing w:val="-6"/>
          <w:w w:val="100"/>
        </w:rPr>
        <w:t>程中可能对受试者造成损害，在伦理上不允许在健康志愿者中进行试验时，</w:t>
      </w:r>
    </w:p>
    <w:p w:rsidR="005A76FB" w:rsidRDefault="005A76FB" w:rsidP="005A76FB">
      <w:pPr>
        <w:spacing w:before="0" w:after="0" w:lineRule="exact" w:line="240"/>
        <w:ind w:firstLine="0" w:left="204"/>
        <w:rPr/>
      </w:pPr>
    </w:p>
    <w:p w:rsidR="005A76FB" w:rsidRDefault="005A76FB" w:rsidP="005A76FB">
      <w:pPr>
        <w:spacing w:before="0" w:after="0" w:line="384" w:lineRule="exact"/>
        <w:ind w:firstLine="0" w:left="204"/>
        <w:jc w:val="left"/>
        <w:rPr/>
      </w:pPr>
      <w:r>
        <w:rPr>
          <w:rFonts w:ascii="宋体" w:hAnsi="宋体" w:cs="宋体"/>
          <w:u w:val="none"/>
          <w:sz w:val="28"/>
          <w:position w:val="0"/>
          <w:color w:val="000000"/>
          <w:noProof w:val="true"/>
          <w:spacing w:val="-5"/>
          <w:w w:val="100"/>
        </w:rPr>
        <w:t>可选用目标适应症的患者作为受试者。</w:t>
      </w:r>
    </w:p>
    <w:p w:rsidR="005A76FB" w:rsidRDefault="005A76FB" w:rsidP="005A76FB">
      <w:pPr>
        <w:spacing w:before="0" w:after="0" w:lineRule="exact" w:line="240"/>
        <w:ind w:firstLine="0" w:left="204"/>
        <w:rPr/>
      </w:pPr>
    </w:p>
    <w:p w:rsidR="005A76FB" w:rsidRDefault="005A76FB" w:rsidP="005A76FB">
      <w:pPr>
        <w:spacing w:before="0" w:after="0" w:line="384" w:lineRule="exact"/>
        <w:ind w:firstLine="560" w:left="204"/>
        <w:jc w:val="left"/>
        <w:rPr/>
      </w:pPr>
      <w:r>
        <w:rPr>
          <w:rFonts w:ascii="宋体" w:eastAsia="宋体" w:hAnsi="宋体" w:cs="宋体"/>
          <w:u w:val="none"/>
          <w:sz w:val="28"/>
          <w:position w:val="0"/>
          <w:color w:val="000000"/>
          <w:noProof w:val="true"/>
          <w:spacing w:val="6"/>
          <w:w w:val="100"/>
        </w:rPr>
        <w:t>健康志愿者的药代动力学研究包括单次与多次给药的药代动力学研</w:t>
      </w:r>
    </w:p>
    <w:p w:rsidR="005A76FB" w:rsidRDefault="005A76FB" w:rsidP="005A76FB">
      <w:pPr>
        <w:spacing w:before="0" w:after="0" w:lineRule="exact" w:line="240"/>
        <w:ind w:firstLine="560" w:left="204"/>
        <w:rPr/>
      </w:pPr>
    </w:p>
    <w:p w:rsidR="005A76FB" w:rsidRDefault="005A76FB" w:rsidP="005A76FB">
      <w:pPr>
        <w:spacing w:before="0" w:after="0" w:line="384" w:lineRule="exact"/>
        <w:ind w:firstLine="0" w:left="204"/>
        <w:jc w:val="left"/>
        <w:rPr/>
      </w:pPr>
      <w:r>
        <w:rPr>
          <w:rFonts w:ascii="宋体" w:hAnsi="宋体" w:cs="宋体"/>
          <w:u w:val="none"/>
          <w:sz w:val="28"/>
          <w:position w:val="0"/>
          <w:color w:val="000000"/>
          <w:noProof w:val="true"/>
          <w:spacing w:val="-3"/>
          <w:w w:val="100"/>
        </w:rPr>
        <w:t>究、进食对口服药物制剂药代动力学</w:t>
      </w:r>
      <w:r>
        <w:rPr>
          <w:rFonts w:ascii="宋体" w:hAnsi="宋体" w:cs="宋体"/>
          <w:u w:val="none"/>
          <w:sz w:val="28"/>
          <w:position w:val="0"/>
          <w:color w:val="000000"/>
          <w:noProof w:val="true"/>
          <w:spacing w:val="-3"/>
          <w:w w:val="100"/>
        </w:rPr>
        <w:t>影响的研究、药物代谢产物的药代动</w:t>
      </w:r>
    </w:p>
    <w:p w:rsidR="005A76FB" w:rsidRDefault="005A76FB" w:rsidP="005A76FB">
      <w:pPr>
        <w:spacing w:before="0" w:after="0" w:lineRule="exact" w:line="240"/>
        <w:ind w:firstLine="0" w:left="204"/>
        <w:rPr/>
      </w:pPr>
    </w:p>
    <w:p w:rsidR="005A76FB" w:rsidRDefault="005A76FB" w:rsidP="005A76FB">
      <w:pPr>
        <w:spacing w:before="0" w:after="0" w:line="384" w:lineRule="exact"/>
        <w:ind w:firstLine="0" w:left="204"/>
        <w:jc w:val="left"/>
        <w:rPr/>
      </w:pPr>
      <w:r>
        <w:rPr>
          <w:rFonts w:ascii="宋体" w:hAnsi="宋体" w:cs="宋体"/>
          <w:u w:val="none"/>
          <w:sz w:val="28"/>
          <w:position w:val="0"/>
          <w:color w:val="000000"/>
          <w:noProof w:val="true"/>
          <w:spacing w:val="-5"/>
          <w:w w:val="100"/>
        </w:rPr>
        <w:t>力学研究、药物－药物药代动力学相互作用研究。</w:t>
      </w:r>
    </w:p>
    <w:p w:rsidR="005A76FB" w:rsidRDefault="005A76FB" w:rsidP="005A76FB">
      <w:pPr>
        <w:spacing w:before="0" w:after="0" w:lineRule="exact" w:line="233"/>
        <w:ind w:firstLine="0" w:left="204"/>
        <w:rPr/>
      </w:pPr>
    </w:p>
    <w:p w:rsidR="005A76FB" w:rsidRDefault="005A76FB" w:rsidP="005A76FB">
      <w:pPr>
        <w:spacing w:before="0" w:after="0" w:line="417" w:lineRule="exact"/>
        <w:ind w:firstLine="641" w:left="204"/>
        <w:jc w:val="left"/>
        <w:rPr/>
      </w:pPr>
      <w:r>
        <w:rPr>
          <w:rFonts w:ascii="宋体" w:hAnsi="宋体" w:cs="宋体"/>
          <w:u w:val="none"/>
          <w:sz w:val="32"/>
          <w:position w:val="0"/>
          <w:color w:val="000000"/>
          <w:noProof w:val="true"/>
          <w:spacing w:val="-6"/>
          <w:w w:val="100"/>
        </w:rPr>
        <w:t>1、单次给药药代动力学研究</w:t>
      </w:r>
    </w:p>
    <w:p w:rsidR="005A76FB" w:rsidRDefault="005A76FB" w:rsidP="005A76FB">
      <w:pPr>
        <w:widowControl/>
        <w:jc w:val="left"/>
        <w:rPr/>
        <w:sectPr w:rsidR="005A76FB" w:rsidSect="005A76FB">
          <w:type w:val="continuous"/>
          <w:pgSz w:w="11900" w:h="16841"/>
          <w:pgMar w:top="795" w:right="854" w:bottom="555" w:left="1214" w:header="0" w:footer="0" w:gutter="0"/>
          <w:cols w:num="1" w:equalWidth="0">
            <w:col w:w="9831" w:space="0"/>
          </w:cols>
          <w:docGrid w:type="lines" w:linePitch="312"/>
        </w:sectPr>
      </w:pPr>
    </w:p>
    <w:p w:rsidR="005A76FB" w:rsidRDefault="005A76FB" w:rsidP="005A76FB">
      <w:pPr>
        <w:spacing w:before="0" w:after="0" w:lineRule="exact" w:line="234"/>
        <w:ind w:firstLine="641" w:left="204"/>
        <w:rPr/>
      </w:pPr>
    </w:p>
    <w:p w:rsidR="005A76FB" w:rsidRDefault="005A76FB" w:rsidP="005A76FB">
      <w:pPr>
        <w:widowControl/>
        <w:jc w:val="left"/>
        <w:rPr/>
        <w:sectPr w:rsidR="005A76FB" w:rsidSect="005A76FB">
          <w:type w:val="continuous"/>
          <w:pgSz w:w="11900" w:h="16841"/>
          <w:pgMar w:top="795" w:right="854" w:bottom="555" w:left="1214" w:header="0" w:footer="0" w:gutter="0"/>
          <w:docGrid w:type="lines" w:linePitch="312"/>
        </w:sectPr>
      </w:pPr>
    </w:p>
    <w:p w:rsidR="005A76FB" w:rsidRDefault="005A76FB" w:rsidP="005A76FB">
      <w:pPr>
        <w:spacing w:before="0" w:after="0" w:line="364" w:lineRule="exact"/>
        <w:ind w:firstLine="0" w:left="765"/>
        <w:jc w:val="left"/>
        <w:rPr/>
      </w:pPr>
      <w:r>
        <w:rPr>
          <w:rFonts w:ascii="Arial" w:hAnsi="Arial" w:cs="Arial"/>
          <w:u w:val="none"/>
          <w:sz w:val="28"/>
          <w:position w:val="0"/>
          <w:color w:val="000000"/>
          <w:noProof w:val="true"/>
          <w:spacing w:val="-24"/>
          <w:w w:val="100"/>
        </w:rPr>
        <w:t>1.1</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eastAsia="宋体" w:hAnsi="宋体" w:cs="宋体"/>
          <w:u w:val="none"/>
          <w:sz w:val="28"/>
          <w:position w:val="0"/>
          <w:color w:val="000000"/>
          <w:noProof w:val="true"/>
          <w:spacing w:val="-5"/>
          <w:w w:val="100"/>
        </w:rPr>
        <w:t>受试者的选择标准</w:t>
      </w:r>
    </w:p>
    <w:p w:rsidR="005A76FB" w:rsidRDefault="005A76FB" w:rsidP="005A76FB">
      <w:pPr>
        <w:widowControl/>
        <w:jc w:val="left"/>
        <w:rPr/>
        <w:sectPr w:rsidR="005A76FB" w:rsidSect="005A76FB">
          <w:type w:val="continuous"/>
          <w:pgSz w:w="11900" w:h="16841"/>
          <w:pgMar w:top="795" w:right="854" w:bottom="555" w:left="1214" w:header="0" w:footer="0" w:gutter="0"/>
          <w:cols w:num="2" w:equalWidth="0">
            <w:col w:w="1368" w:space="0"/>
            <w:col w:w="8463"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1"/>
          <w:pgMar w:top="795" w:right="854" w:bottom="555" w:left="1214" w:header="0" w:footer="0" w:gutter="0"/>
          <w:docGrid w:type="lines" w:linePitch="312"/>
        </w:sectPr>
      </w:pPr>
    </w:p>
    <w:p w:rsidR="005A76FB" w:rsidRDefault="005A76FB" w:rsidP="005A76FB">
      <w:pPr>
        <w:spacing w:before="0" w:after="0" w:line="364" w:lineRule="exact"/>
        <w:ind w:firstLine="0" w:left="765"/>
        <w:jc w:val="left"/>
        <w:rPr/>
      </w:pPr>
      <w:r>
        <w:rPr>
          <w:rFonts w:ascii="Arial" w:hAnsi="Arial" w:cs="Arial"/>
          <w:u w:val="none"/>
          <w:sz w:val="28"/>
          <w:position w:val="0"/>
          <w:color w:val="000000"/>
          <w:noProof w:val="true"/>
          <w:spacing w:val="-24"/>
          <w:w w:val="100"/>
        </w:rPr>
        <w:t>1.1.1</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eastAsia="宋体" w:hAnsi="宋体" w:cs="宋体"/>
          <w:u w:val="none"/>
          <w:sz w:val="28"/>
          <w:position w:val="0"/>
          <w:color w:val="000000"/>
          <w:noProof w:val="true"/>
          <w:spacing w:val="-2"/>
          <w:w w:val="100"/>
        </w:rPr>
        <w:t>健康状况</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hAnsi="宋体" w:cs="宋体"/>
          <w:u w:val="none"/>
          <w:sz w:val="28"/>
          <w:position w:val="0"/>
          <w:color w:val="000000"/>
          <w:noProof w:val="true"/>
          <w:spacing w:val="-1"/>
          <w:w w:val="100"/>
        </w:rPr>
        <w:t>健康受试者应无心血管、肝脏、肾脏、消化道、精</w:t>
      </w:r>
    </w:p>
    <w:p w:rsidR="005A76FB" w:rsidRDefault="005A76FB" w:rsidP="005A76FB">
      <w:pPr>
        <w:widowControl/>
        <w:jc w:val="left"/>
        <w:rPr/>
        <w:sectPr w:rsidR="005A76FB" w:rsidSect="005A76FB">
          <w:type w:val="continuous"/>
          <w:pgSz w:w="11900" w:h="16841"/>
          <w:pgMar w:top="795" w:right="854" w:bottom="555" w:left="1214" w:header="0" w:footer="0" w:gutter="0"/>
          <w:cols w:num="3" w:equalWidth="0">
            <w:col w:w="1569" w:space="0"/>
            <w:col w:w="1424" w:space="0"/>
            <w:col w:w="6838"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1"/>
          <w:pgMar w:top="795" w:right="854" w:bottom="555" w:left="1214" w:header="0" w:footer="0" w:gutter="0"/>
          <w:docGrid w:type="lines" w:linePitch="312"/>
        </w:sectPr>
      </w:pPr>
    </w:p>
    <w:p w:rsidR="005A76FB" w:rsidRDefault="005A76FB" w:rsidP="005A76FB">
      <w:pPr>
        <w:spacing w:before="0" w:after="0" w:line="364" w:lineRule="exact"/>
        <w:ind w:firstLine="0" w:left="204"/>
        <w:jc w:val="left"/>
        <w:rPr/>
      </w:pPr>
      <w:r>
        <w:rPr>
          <w:rFonts w:ascii="宋体" w:hAnsi="宋体" w:cs="宋体"/>
          <w:u w:val="none"/>
          <w:sz w:val="28"/>
          <w:position w:val="0"/>
          <w:color w:val="000000"/>
          <w:noProof w:val="true"/>
          <w:spacing w:val="-3"/>
          <w:w w:val="100"/>
        </w:rPr>
        <w:t>神神经等疾病病史，无药物过敏史。</w:t>
      </w:r>
      <w:r>
        <w:rPr>
          <w:rFonts w:ascii="宋体" w:eastAsia="宋体" w:hAnsi="宋体" w:cs="宋体"/>
          <w:u w:val="none"/>
          <w:sz w:val="28"/>
          <w:position w:val="0"/>
          <w:color w:val="000000"/>
          <w:noProof w:val="true"/>
          <w:spacing w:val="-3"/>
          <w:w w:val="100"/>
        </w:rPr>
        <w:t>在试验前应详细询问既往病史，作全</w:t>
      </w:r>
    </w:p>
    <w:p w:rsidR="005A76FB" w:rsidRDefault="005A76FB" w:rsidP="005A76FB">
      <w:pPr>
        <w:spacing w:before="0" w:after="0" w:lineRule="exact" w:line="240"/>
        <w:ind w:firstLine="0" w:left="204"/>
        <w:rPr/>
      </w:pPr>
    </w:p>
    <w:p w:rsidR="005A76FB" w:rsidRDefault="005A76FB" w:rsidP="005A76FB">
      <w:pPr>
        <w:spacing w:before="0" w:after="0" w:line="384" w:lineRule="exact"/>
        <w:ind w:firstLine="0" w:left="204"/>
        <w:jc w:val="left"/>
        <w:rPr/>
      </w:pPr>
      <w:r>
        <w:rPr>
          <w:rFonts w:ascii="宋体" w:eastAsia="宋体" w:hAnsi="宋体" w:cs="宋体"/>
          <w:u w:val="none"/>
          <w:sz w:val="28"/>
          <w:position w:val="0"/>
          <w:color w:val="000000"/>
          <w:noProof w:val="true"/>
          <w:spacing w:val="-3"/>
          <w:w w:val="100"/>
        </w:rPr>
        <w:t>面的体格检查及实验室检查，并根据</w:t>
      </w:r>
      <w:r>
        <w:rPr>
          <w:rFonts w:ascii="宋体" w:eastAsia="宋体" w:hAnsi="宋体" w:cs="宋体"/>
          <w:u w:val="none"/>
          <w:sz w:val="28"/>
          <w:position w:val="0"/>
          <w:color w:val="000000"/>
          <w:noProof w:val="true"/>
          <w:spacing w:val="-3"/>
          <w:w w:val="100"/>
        </w:rPr>
        <w:t>试验药物的药理作用特点相应增加某</w:t>
      </w:r>
    </w:p>
    <w:p w:rsidR="005A76FB" w:rsidRDefault="005A76FB" w:rsidP="005A76FB">
      <w:pPr>
        <w:spacing w:before="0" w:after="0" w:lineRule="exact" w:line="240"/>
        <w:ind w:firstLine="0" w:left="204"/>
        <w:rPr/>
      </w:pPr>
    </w:p>
    <w:p w:rsidR="005A76FB" w:rsidRDefault="005A76FB" w:rsidP="005A76FB">
      <w:pPr>
        <w:spacing w:before="0" w:after="0" w:line="384" w:lineRule="exact"/>
        <w:ind w:firstLine="0" w:left="204"/>
        <w:jc w:val="left"/>
        <w:rPr/>
      </w:pPr>
      <w:r>
        <w:rPr>
          <w:rFonts w:ascii="宋体" w:hAnsi="宋体" w:cs="宋体"/>
          <w:u w:val="none"/>
          <w:sz w:val="28"/>
          <w:position w:val="0"/>
          <w:color w:val="000000"/>
          <w:noProof w:val="true"/>
          <w:spacing w:val="-5"/>
          <w:w w:val="100"/>
        </w:rPr>
        <w:t>些特殊检查。</w:t>
      </w:r>
    </w:p>
    <w:p w:rsidR="005A76FB" w:rsidRDefault="005A76FB" w:rsidP="005A76FB">
      <w:pPr>
        <w:spacing w:before="0" w:after="0" w:lineRule="exact" w:line="240"/>
        <w:ind w:firstLine="0" w:left="204"/>
        <w:rPr/>
      </w:pPr>
    </w:p>
    <w:p w:rsidR="005A76FB" w:rsidRDefault="005A76FB" w:rsidP="005A76FB">
      <w:pPr>
        <w:spacing w:before="0" w:after="0" w:line="384" w:lineRule="exact"/>
        <w:ind w:firstLine="560" w:left="204"/>
        <w:jc w:val="left"/>
        <w:rPr/>
      </w:pPr>
      <w:r>
        <w:rPr>
          <w:rFonts w:ascii="Arial" w:hAnsi="Arial" w:cs="Arial"/>
          <w:u w:val="none"/>
          <w:sz w:val="28"/>
          <w:position w:val="0"/>
          <w:color w:val="000000"/>
          <w:noProof w:val="true"/>
          <w:spacing w:val="-7"/>
          <w:w w:val="100"/>
        </w:rPr>
        <w:t>AIDS</w:t>
      </w:r>
      <w:r>
        <w:rPr>
          <w:rFonts w:ascii="Calibri" w:hAnsi="Calibri" w:cs="Calibri"/>
          <w:u w:val="none"/>
          <w:sz w:val="28"/>
          <w:color w:val="000000"/>
          <w:noProof w:val="true"/>
          <w:spacing w:val="0"/>
          <w:w w:val="172"/>
        </w:rPr>
        <w:t> </w:t>
      </w:r>
      <w:r>
        <w:rPr>
          <w:rFonts w:ascii="宋体" w:eastAsia="宋体" w:hAnsi="宋体" w:cs="宋体"/>
          <w:u w:val="none"/>
          <w:sz w:val="28"/>
          <w:position w:val="0"/>
          <w:color w:val="000000"/>
          <w:noProof w:val="true"/>
          <w:spacing w:val="-6"/>
          <w:w w:val="100"/>
        </w:rPr>
        <w:t>和</w:t>
      </w:r>
      <w:r>
        <w:rPr>
          <w:rFonts w:ascii="Calibri" w:hAnsi="Calibri" w:cs="Calibri"/>
          <w:u w:val="none"/>
          <w:sz w:val="28"/>
          <w:color w:val="000000"/>
          <w:noProof w:val="true"/>
          <w:spacing w:val="0"/>
          <w:w w:val="171"/>
        </w:rPr>
        <w:t> </w:t>
      </w:r>
      <w:r>
        <w:rPr>
          <w:rFonts w:ascii="Arial" w:hAnsi="Arial" w:cs="Arial"/>
          <w:u w:val="none"/>
          <w:sz w:val="28"/>
          <w:position w:val="0"/>
          <w:color w:val="000000"/>
          <w:noProof w:val="true"/>
          <w:spacing w:val="7"/>
          <w:w w:val="100"/>
        </w:rPr>
        <w:t>HIV</w:t>
      </w:r>
      <w:r>
        <w:rPr>
          <w:rFonts w:ascii="Calibri" w:hAnsi="Calibri" w:cs="Calibri"/>
          <w:u w:val="none"/>
          <w:sz w:val="28"/>
          <w:color w:val="000000"/>
          <w:noProof w:val="true"/>
          <w:spacing w:val="0"/>
          <w:w w:val="171"/>
        </w:rPr>
        <w:t> </w:t>
      </w:r>
      <w:r>
        <w:rPr>
          <w:rFonts w:ascii="宋体" w:eastAsia="宋体" w:hAnsi="宋体" w:cs="宋体"/>
          <w:u w:val="none"/>
          <w:sz w:val="28"/>
          <w:position w:val="0"/>
          <w:color w:val="000000"/>
          <w:noProof w:val="true"/>
          <w:spacing w:val="-5"/>
          <w:w w:val="100"/>
        </w:rPr>
        <w:t>病毒感染者，药物滥用者，最近三个月内献血或作为受</w:t>
      </w:r>
    </w:p>
    <w:p w:rsidR="005A76FB" w:rsidRDefault="005A76FB" w:rsidP="005A76FB">
      <w:pPr>
        <w:spacing w:before="0" w:after="0" w:lineRule="exact" w:line="240"/>
        <w:ind w:firstLine="560" w:left="204"/>
        <w:rPr/>
      </w:pPr>
    </w:p>
    <w:p w:rsidR="005A76FB" w:rsidRDefault="005A76FB" w:rsidP="005A76FB">
      <w:pPr>
        <w:spacing w:before="0" w:after="0" w:line="384" w:lineRule="exact"/>
        <w:ind w:firstLine="0" w:left="204"/>
        <w:jc w:val="left"/>
        <w:rPr/>
      </w:pPr>
      <w:r>
        <w:rPr>
          <w:rFonts w:ascii="宋体" w:hAnsi="宋体" w:cs="宋体"/>
          <w:u w:val="none"/>
          <w:sz w:val="28"/>
          <w:position w:val="0"/>
          <w:color w:val="000000"/>
          <w:noProof w:val="true"/>
          <w:spacing w:val="-3"/>
          <w:w w:val="100"/>
        </w:rPr>
        <w:t>试者被采样者，嗜烟、嗜酒者和近二</w:t>
      </w:r>
      <w:r>
        <w:rPr>
          <w:rFonts w:ascii="宋体" w:eastAsia="宋体" w:hAnsi="宋体" w:cs="宋体"/>
          <w:u w:val="none"/>
          <w:sz w:val="28"/>
          <w:position w:val="0"/>
          <w:color w:val="000000"/>
          <w:noProof w:val="true"/>
          <w:spacing w:val="-3"/>
          <w:w w:val="100"/>
        </w:rPr>
        <w:t>周曾服过各种药物者均不宜作为受试</w:t>
      </w:r>
    </w:p>
    <w:p w:rsidR="005A76FB" w:rsidRDefault="005A76FB" w:rsidP="005A76FB">
      <w:pPr>
        <w:spacing w:before="0" w:after="0" w:lineRule="exact" w:line="240"/>
        <w:ind w:firstLine="0" w:left="204"/>
        <w:rPr/>
      </w:pPr>
    </w:p>
    <w:p w:rsidR="005A76FB" w:rsidRDefault="005A76FB" w:rsidP="005A76FB">
      <w:pPr>
        <w:spacing w:before="0" w:after="0" w:line="384" w:lineRule="exact"/>
        <w:ind w:firstLine="0" w:left="204"/>
        <w:jc w:val="left"/>
        <w:rPr/>
      </w:pPr>
      <w:r>
        <w:rPr>
          <w:rFonts w:ascii="宋体" w:hAnsi="宋体" w:cs="宋体"/>
          <w:u w:val="none"/>
          <w:sz w:val="28"/>
          <w:position w:val="0"/>
          <w:color w:val="000000"/>
          <w:noProof w:val="true"/>
          <w:spacing w:val="-5"/>
          <w:w w:val="100"/>
        </w:rPr>
        <w:t>者。</w:t>
      </w:r>
    </w:p>
    <w:p w:rsidR="005A76FB" w:rsidRDefault="005A76FB" w:rsidP="005A76FB">
      <w:pPr>
        <w:widowControl/>
        <w:jc w:val="left"/>
        <w:rPr/>
        <w:sectPr w:rsidR="005A76FB" w:rsidSect="005A76FB">
          <w:type w:val="continuous"/>
          <w:pgSz w:w="11900" w:h="16841"/>
          <w:pgMar w:top="795" w:right="854" w:bottom="555" w:left="1214" w:header="0" w:footer="0" w:gutter="0"/>
          <w:cols w:num="1" w:equalWidth="0">
            <w:col w:w="9831" w:space="0"/>
          </w:cols>
          <w:docGrid w:type="lines" w:linePitch="312"/>
        </w:sectPr>
      </w:pPr>
    </w:p>
    <w:p w:rsidR="005A76FB" w:rsidRDefault="005A76FB" w:rsidP="005A76FB">
      <w:pPr>
        <w:spacing w:before="0" w:after="0" w:lineRule="exact" w:line="260"/>
        <w:ind w:firstLine="0" w:left="204"/>
        <w:rPr/>
      </w:pPr>
    </w:p>
    <w:p w:rsidR="005A76FB" w:rsidRDefault="005A76FB" w:rsidP="005A76FB">
      <w:pPr>
        <w:widowControl/>
        <w:jc w:val="left"/>
        <w:rPr/>
        <w:sectPr w:rsidR="005A76FB" w:rsidSect="005A76FB">
          <w:type w:val="continuous"/>
          <w:pgSz w:w="11900" w:h="16841"/>
          <w:pgMar w:top="795" w:right="854" w:bottom="555" w:left="1214" w:header="0" w:footer="0" w:gutter="0"/>
          <w:docGrid w:type="lines" w:linePitch="312"/>
        </w:sectPr>
      </w:pPr>
    </w:p>
    <w:p w:rsidR="005A76FB" w:rsidRDefault="005A76FB" w:rsidP="005A76FB">
      <w:pPr>
        <w:spacing w:before="0" w:after="0" w:line="364" w:lineRule="exact"/>
        <w:ind w:firstLine="0" w:left="765"/>
        <w:jc w:val="left"/>
        <w:rPr/>
      </w:pPr>
      <w:r>
        <w:rPr>
          <w:rFonts w:ascii="Arial" w:hAnsi="Arial" w:cs="Arial"/>
          <w:u w:val="none"/>
          <w:sz w:val="28"/>
          <w:position w:val="0"/>
          <w:color w:val="000000"/>
          <w:noProof w:val="true"/>
          <w:spacing w:val="-24"/>
          <w:w w:val="100"/>
        </w:rPr>
        <w:t>1.1.2</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eastAsia="宋体" w:hAnsi="宋体" w:cs="宋体"/>
          <w:u w:val="none"/>
          <w:sz w:val="28"/>
          <w:position w:val="0"/>
          <w:color w:val="000000"/>
          <w:noProof w:val="true"/>
          <w:spacing w:val="-5"/>
          <w:w w:val="100"/>
        </w:rPr>
        <w:t>遗传多态性：</w:t>
      </w:r>
      <w:r>
        <w:rPr>
          <w:rFonts w:ascii="Calibri" w:hAnsi="Calibri" w:cs="Calibri"/>
          <w:u w:val="none"/>
          <w:sz w:val="28"/>
          <w:color w:val="000000"/>
          <w:noProof w:val="true"/>
          <w:spacing w:val="0"/>
          <w:w w:val="177"/>
        </w:rPr>
        <w:t> </w:t>
      </w:r>
      <w:r w:rsidRPr="00B3349A">
        <w:rPr/>
        <w:lastRenderedPageBreak/>
        <w:t/>
      </w:r>
      <w:r>
        <w:rPr>
          <w:rFonts w:ascii="宋体" w:eastAsia="宋体" w:hAnsi="宋体" w:cs="宋体"/>
          <w:u w:val="none"/>
          <w:sz w:val="28"/>
          <w:position w:val="0"/>
          <w:color w:val="000000"/>
          <w:noProof w:val="true"/>
          <w:spacing w:val="-5"/>
          <w:w w:val="100"/>
        </w:rPr>
        <w:t>如已</w:t>
      </w:r>
      <w:r w:rsidRPr="00B3349A">
        <w:rPr/>
        <w:lastRenderedPageBreak/>
        <w:t/>
      </w:r>
      <w:r>
        <w:rPr>
          <w:rFonts w:ascii="宋体" w:eastAsia="宋体" w:hAnsi="宋体" w:cs="宋体"/>
          <w:u w:val="none"/>
          <w:sz w:val="28"/>
          <w:position w:val="0"/>
          <w:color w:val="000000"/>
          <w:noProof w:val="true"/>
          <w:spacing w:val="-6"/>
          <w:w w:val="100"/>
        </w:rPr>
        <w:t>知</w:t>
      </w:r>
      <w:r w:rsidRPr="00B3349A">
        <w:rPr/>
        <w:lastRenderedPageBreak/>
        <w:t/>
      </w:r>
      <w:r>
        <w:rPr>
          <w:rFonts w:ascii="宋体" w:eastAsia="宋体" w:hAnsi="宋体" w:cs="宋体"/>
          <w:u w:val="none"/>
          <w:sz w:val="28"/>
          <w:position w:val="0"/>
          <w:color w:val="000000"/>
          <w:noProof w:val="true"/>
          <w:spacing w:val="-6"/>
          <w:w w:val="100"/>
        </w:rPr>
        <w:t>受</w:t>
      </w:r>
      <w:r w:rsidRPr="00B3349A">
        <w:rPr/>
        <w:lastRenderedPageBreak/>
        <w:t/>
      </w:r>
      <w:r>
        <w:rPr>
          <w:rFonts w:ascii="宋体" w:eastAsia="宋体" w:hAnsi="宋体" w:cs="宋体"/>
          <w:u w:val="none"/>
          <w:sz w:val="28"/>
          <w:position w:val="0"/>
          <w:color w:val="000000"/>
          <w:noProof w:val="true"/>
          <w:spacing w:val="-6"/>
          <w:w w:val="100"/>
        </w:rPr>
        <w:t>试</w:t>
      </w:r>
      <w:r w:rsidRPr="00B3349A">
        <w:rPr/>
        <w:lastRenderedPageBreak/>
        <w:t/>
      </w:r>
      <w:r>
        <w:rPr>
          <w:rFonts w:ascii="宋体" w:eastAsia="宋体" w:hAnsi="宋体" w:cs="宋体"/>
          <w:u w:val="none"/>
          <w:sz w:val="28"/>
          <w:position w:val="0"/>
          <w:color w:val="000000"/>
          <w:noProof w:val="true"/>
          <w:spacing w:val="-6"/>
          <w:w w:val="100"/>
        </w:rPr>
        <w:t>药</w:t>
      </w:r>
      <w:r w:rsidRPr="00B3349A">
        <w:rPr/>
        <w:lastRenderedPageBreak/>
        <w:t/>
      </w:r>
      <w:r>
        <w:rPr>
          <w:rFonts w:ascii="宋体" w:eastAsia="宋体" w:hAnsi="宋体" w:cs="宋体"/>
          <w:u w:val="none"/>
          <w:sz w:val="28"/>
          <w:position w:val="0"/>
          <w:color w:val="000000"/>
          <w:noProof w:val="true"/>
          <w:spacing w:val="-6"/>
          <w:w w:val="100"/>
        </w:rPr>
        <w:t>物</w:t>
      </w:r>
      <w:r w:rsidRPr="00B3349A">
        <w:rPr/>
        <w:lastRenderedPageBreak/>
        <w:t/>
      </w:r>
      <w:r>
        <w:rPr>
          <w:rFonts w:ascii="宋体" w:eastAsia="宋体" w:hAnsi="宋体" w:cs="宋体"/>
          <w:u w:val="none"/>
          <w:sz w:val="28"/>
          <w:position w:val="0"/>
          <w:color w:val="000000"/>
          <w:noProof w:val="true"/>
          <w:spacing w:val="-6"/>
          <w:w w:val="100"/>
        </w:rPr>
        <w:t>代</w:t>
      </w:r>
      <w:r w:rsidRPr="00B3349A">
        <w:rPr/>
        <w:lastRenderedPageBreak/>
        <w:t/>
      </w:r>
      <w:r>
        <w:rPr>
          <w:rFonts w:ascii="宋体" w:eastAsia="宋体" w:hAnsi="宋体" w:cs="宋体"/>
          <w:u w:val="none"/>
          <w:sz w:val="28"/>
          <w:position w:val="0"/>
          <w:color w:val="000000"/>
          <w:noProof w:val="true"/>
          <w:spacing w:val="-6"/>
          <w:w w:val="100"/>
        </w:rPr>
        <w:t>谢</w:t>
      </w:r>
      <w:r w:rsidRPr="00B3349A">
        <w:rPr/>
        <w:lastRenderedPageBreak/>
        <w:t/>
      </w:r>
      <w:r>
        <w:rPr>
          <w:rFonts w:ascii="宋体" w:eastAsia="宋体" w:hAnsi="宋体" w:cs="宋体"/>
          <w:u w:val="none"/>
          <w:sz w:val="28"/>
          <w:position w:val="0"/>
          <w:color w:val="000000"/>
          <w:noProof w:val="true"/>
          <w:spacing w:val="-6"/>
          <w:w w:val="100"/>
        </w:rPr>
        <w:t>的</w:t>
      </w:r>
      <w:r w:rsidRPr="00B3349A">
        <w:rPr/>
        <w:lastRenderedPageBreak/>
        <w:t/>
      </w:r>
      <w:r>
        <w:rPr>
          <w:rFonts w:ascii="宋体" w:eastAsia="宋体" w:hAnsi="宋体" w:cs="宋体"/>
          <w:u w:val="none"/>
          <w:sz w:val="28"/>
          <w:position w:val="0"/>
          <w:color w:val="000000"/>
          <w:noProof w:val="true"/>
          <w:spacing w:val="-6"/>
          <w:w w:val="100"/>
        </w:rPr>
        <w:t>主</w:t>
      </w:r>
      <w:r w:rsidRPr="00B3349A">
        <w:rPr/>
        <w:lastRenderedPageBreak/>
        <w:t/>
      </w:r>
      <w:r>
        <w:rPr>
          <w:rFonts w:ascii="宋体" w:eastAsia="宋体" w:hAnsi="宋体" w:cs="宋体"/>
          <w:u w:val="none"/>
          <w:sz w:val="28"/>
          <w:position w:val="0"/>
          <w:color w:val="000000"/>
          <w:noProof w:val="true"/>
          <w:spacing w:val="-6"/>
          <w:w w:val="100"/>
        </w:rPr>
        <w:t>要</w:t>
      </w:r>
      <w:r w:rsidRPr="00B3349A">
        <w:rPr/>
        <w:lastRenderedPageBreak/>
        <w:t/>
      </w:r>
      <w:r>
        <w:rPr>
          <w:rFonts w:ascii="宋体" w:eastAsia="宋体" w:hAnsi="宋体" w:cs="宋体"/>
          <w:u w:val="none"/>
          <w:sz w:val="28"/>
          <w:position w:val="0"/>
          <w:color w:val="000000"/>
          <w:noProof w:val="true"/>
          <w:spacing w:val="-6"/>
          <w:w w:val="100"/>
        </w:rPr>
        <w:t>药</w:t>
      </w:r>
      <w:r w:rsidRPr="00B3349A">
        <w:rPr/>
        <w:lastRenderedPageBreak/>
        <w:t/>
      </w:r>
      <w:r>
        <w:rPr>
          <w:rFonts w:ascii="宋体" w:eastAsia="宋体" w:hAnsi="宋体" w:cs="宋体"/>
          <w:u w:val="none"/>
          <w:sz w:val="28"/>
          <w:position w:val="0"/>
          <w:color w:val="000000"/>
          <w:noProof w:val="true"/>
          <w:spacing w:val="-6"/>
          <w:w w:val="100"/>
        </w:rPr>
        <w:t>物</w:t>
      </w:r>
      <w:r w:rsidRPr="00B3349A">
        <w:rPr/>
        <w:lastRenderedPageBreak/>
        <w:t/>
      </w:r>
      <w:r>
        <w:rPr>
          <w:rFonts w:ascii="宋体" w:eastAsia="宋体" w:hAnsi="宋体" w:cs="宋体"/>
          <w:u w:val="none"/>
          <w:sz w:val="28"/>
          <w:position w:val="0"/>
          <w:color w:val="000000"/>
          <w:noProof w:val="true"/>
          <w:spacing w:val="-6"/>
          <w:w w:val="100"/>
        </w:rPr>
        <w:t>代</w:t>
      </w:r>
      <w:r w:rsidRPr="00B3349A">
        <w:rPr/>
        <w:lastRenderedPageBreak/>
        <w:t/>
      </w:r>
      <w:r>
        <w:rPr>
          <w:rFonts w:ascii="宋体" w:eastAsia="宋体" w:hAnsi="宋体" w:cs="宋体"/>
          <w:u w:val="none"/>
          <w:sz w:val="28"/>
          <w:position w:val="0"/>
          <w:color w:val="000000"/>
          <w:noProof w:val="true"/>
          <w:spacing w:val="-6"/>
          <w:w w:val="100"/>
        </w:rPr>
        <w:t>谢</w:t>
      </w:r>
      <w:r w:rsidRPr="00B3349A">
        <w:rPr/>
        <w:lastRenderedPageBreak/>
        <w:t/>
      </w:r>
      <w:r>
        <w:rPr>
          <w:rFonts w:ascii="宋体" w:eastAsia="宋体" w:hAnsi="宋体" w:cs="宋体"/>
          <w:u w:val="none"/>
          <w:sz w:val="28"/>
          <w:position w:val="0"/>
          <w:color w:val="000000"/>
          <w:noProof w:val="true"/>
          <w:spacing w:val="-6"/>
          <w:w w:val="100"/>
        </w:rPr>
        <w:t>酶</w:t>
      </w:r>
      <w:r w:rsidRPr="00B3349A">
        <w:rPr/>
        <w:lastRenderedPageBreak/>
        <w:t/>
      </w:r>
      <w:r>
        <w:rPr>
          <w:rFonts w:ascii="宋体" w:eastAsia="宋体" w:hAnsi="宋体" w:cs="宋体"/>
          <w:u w:val="none"/>
          <w:sz w:val="28"/>
          <w:position w:val="0"/>
          <w:color w:val="000000"/>
          <w:noProof w:val="true"/>
          <w:spacing w:val="-6"/>
          <w:w w:val="100"/>
        </w:rPr>
        <w:t>具</w:t>
      </w:r>
      <w:r w:rsidRPr="00B3349A">
        <w:rPr/>
        <w:lastRenderedPageBreak/>
        <w:t/>
      </w:r>
      <w:r>
        <w:rPr>
          <w:rFonts w:ascii="宋体" w:eastAsia="宋体" w:hAnsi="宋体" w:cs="宋体"/>
          <w:u w:val="none"/>
          <w:sz w:val="28"/>
          <w:position w:val="0"/>
          <w:color w:val="000000"/>
          <w:noProof w:val="true"/>
          <w:spacing w:val="-6"/>
          <w:w w:val="100"/>
        </w:rPr>
        <w:t>有</w:t>
      </w:r>
      <w:r w:rsidRPr="00B3349A">
        <w:rPr/>
        <w:lastRenderedPageBreak/>
        <w:t/>
      </w:r>
      <w:r>
        <w:rPr>
          <w:rFonts w:ascii="宋体" w:eastAsia="宋体" w:hAnsi="宋体" w:cs="宋体"/>
          <w:u w:val="none"/>
          <w:sz w:val="28"/>
          <w:position w:val="0"/>
          <w:color w:val="000000"/>
          <w:noProof w:val="true"/>
          <w:spacing w:val="-6"/>
          <w:w w:val="100"/>
        </w:rPr>
        <w:t>遗</w:t>
      </w:r>
      <w:r w:rsidRPr="00B3349A">
        <w:rPr/>
        <w:lastRenderedPageBreak/>
        <w:t/>
      </w:r>
      <w:r>
        <w:rPr>
          <w:rFonts w:ascii="宋体" w:eastAsia="宋体" w:hAnsi="宋体" w:cs="宋体"/>
          <w:u w:val="none"/>
          <w:sz w:val="28"/>
          <w:position w:val="0"/>
          <w:color w:val="000000"/>
          <w:noProof w:val="true"/>
          <w:spacing w:val="-6"/>
          <w:w w:val="100"/>
        </w:rPr>
        <w:t>传</w:t>
      </w:r>
    </w:p>
    <w:p w:rsidR="005A76FB" w:rsidRDefault="005A76FB" w:rsidP="005A76FB">
      <w:pPr>
        <w:widowControl/>
        <w:jc w:val="left"/>
        <w:rPr/>
        <w:sectPr w:rsidR="005A76FB" w:rsidSect="005A76FB">
          <w:type w:val="continuous"/>
          <w:pgSz w:w="11900" w:h="16841"/>
          <w:pgMar w:top="795" w:right="854" w:bottom="555" w:left="1214" w:header="0" w:footer="0" w:gutter="0"/>
          <w:cols w:num="2" w:equalWidth="0">
            <w:col w:w="1561" w:space="0"/>
            <w:col w:w="8271"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1"/>
          <w:pgMar w:top="795" w:right="854" w:bottom="555" w:left="1214" w:header="0" w:footer="0" w:gutter="0"/>
          <w:docGrid w:type="lines" w:linePitch="312"/>
        </w:sectPr>
      </w:pPr>
    </w:p>
    <w:p w:rsidR="005A76FB" w:rsidRDefault="005A76FB" w:rsidP="005A76FB">
      <w:pPr>
        <w:spacing w:before="0" w:after="0" w:line="364" w:lineRule="exact"/>
        <w:ind w:firstLine="0" w:left="204"/>
        <w:jc w:val="left"/>
        <w:rPr/>
      </w:pPr>
      <w:r>
        <w:rPr>
          <w:rFonts w:ascii="宋体" w:eastAsia="宋体" w:hAnsi="宋体" w:cs="宋体"/>
          <w:u w:val="none"/>
          <w:sz w:val="28"/>
          <w:position w:val="0"/>
          <w:color w:val="000000"/>
          <w:noProof w:val="true"/>
          <w:spacing w:val="-3"/>
          <w:w w:val="100"/>
        </w:rPr>
        <w:t>多态性，应查明受试者该酶的基因型</w:t>
      </w:r>
      <w:r>
        <w:rPr>
          <w:rFonts w:ascii="宋体" w:eastAsia="宋体" w:hAnsi="宋体" w:cs="宋体"/>
          <w:u w:val="none"/>
          <w:sz w:val="28"/>
          <w:position w:val="0"/>
          <w:color w:val="000000"/>
          <w:noProof w:val="true"/>
          <w:spacing w:val="-3"/>
          <w:w w:val="100"/>
        </w:rPr>
        <w:t>或表型，使试验设计更加合理和结果</w:t>
      </w:r>
    </w:p>
    <w:p w:rsidR="005A76FB" w:rsidRDefault="005A76FB" w:rsidP="005A76FB">
      <w:pPr>
        <w:spacing w:before="0" w:after="0" w:lineRule="exact" w:line="240"/>
        <w:ind w:firstLine="0" w:left="204"/>
        <w:rPr/>
      </w:pPr>
    </w:p>
    <w:p w:rsidR="005A76FB" w:rsidRDefault="005A76FB" w:rsidP="005A76FB">
      <w:pPr>
        <w:spacing w:before="0" w:after="0" w:line="384" w:lineRule="exact"/>
        <w:ind w:firstLine="0" w:left="204"/>
        <w:jc w:val="left"/>
        <w:rPr/>
      </w:pPr>
      <w:r>
        <w:rPr>
          <w:rFonts w:ascii="宋体" w:hAnsi="宋体" w:cs="宋体"/>
          <w:u w:val="none"/>
          <w:sz w:val="28"/>
          <w:position w:val="0"/>
          <w:color w:val="000000"/>
          <w:noProof w:val="true"/>
          <w:spacing w:val="-5"/>
          <w:w w:val="100"/>
        </w:rPr>
        <w:t>分析更加准确。</w:t>
      </w:r>
    </w:p>
    <w:p w:rsidR="005A76FB" w:rsidRDefault="005A76FB" w:rsidP="005A76FB">
      <w:pPr>
        <w:spacing w:before="0" w:after="0" w:lineRule="exact" w:line="240"/>
        <w:ind w:firstLine="0" w:left="204"/>
        <w:rPr/>
      </w:pPr>
    </w:p>
    <w:p w:rsidR="005A76FB" w:rsidRDefault="005A76FB" w:rsidP="005A76FB">
      <w:pPr>
        <w:spacing w:before="0" w:after="0" w:lineRule="exact" w:line="240"/>
        <w:ind w:firstLine="0" w:left="204"/>
        <w:rPr/>
      </w:pPr>
    </w:p>
    <w:p w:rsidR="005A76FB" w:rsidRDefault="005A76FB" w:rsidP="005A76FB">
      <w:pPr>
        <w:spacing w:before="0" w:after="0" w:lineRule="exact" w:line="240"/>
        <w:ind w:firstLine="0" w:left="204"/>
        <w:rPr/>
      </w:pPr>
    </w:p>
    <w:p w:rsidR="005A76FB" w:rsidRDefault="005A76FB" w:rsidP="005A76FB">
      <w:pPr>
        <w:spacing w:before="0" w:after="0" w:line="238" w:lineRule="exact"/>
        <w:ind w:firstLine="4482" w:left="204"/>
        <w:jc w:val="left"/>
        <w:rPr/>
      </w:pPr>
      <w:r>
        <w:rPr>
          <w:rFonts w:ascii="Times New Roman" w:hAnsi="Times New Roman" w:cs="Times New Roman"/>
          <w:u w:val="none"/>
          <w:sz w:val="21"/>
          <w:position w:val="0"/>
          <w:color w:val="000000"/>
          <w:noProof w:val="true"/>
          <w:spacing w:val="-3"/>
          <w:w w:val="100"/>
        </w:rPr>
        <w:t>8</w:t>
      </w:r>
    </w:p>
    <w:p w:rsidR="005A76FB" w:rsidRDefault="005A76FB" w:rsidP="005A76FB">
      <w:pPr>
        <w:widowControl/>
        <w:jc w:val="left"/>
        <w:rPr/>
        <w:sectPr w:rsidR="005A76FB" w:rsidSect="005A76FB">
          <w:type w:val="continuous"/>
          <w:pgSz w:w="11900" w:h="16841"/>
          <w:pgMar w:top="795" w:right="854" w:bottom="555" w:left="1214" w:header="0" w:footer="0" w:gutter="0"/>
          <w:cols w:num="1" w:equalWidth="0">
            <w:col w:w="9831" w:space="0"/>
          </w:cols>
          <w:docGrid w:type="lines" w:linePitch="312"/>
        </w:sectPr>
      </w:pPr>
    </w:p>
    <w:bookmarkStart w:id="12" w:name="12"/>
    <w:bookmarkEnd w:id="12"/>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84"/>
        <w:ind/>
        <w:rPr/>
      </w:pPr>
    </w:p>
    <w:p w:rsidR="005A76FB" w:rsidRDefault="005A76FB" w:rsidP="005A76FB">
      <w:pPr>
        <w:widowControl/>
        <w:jc w:val="left"/>
        <w:rPr/>
        <w:sectPr w:rsidR="005A76FB" w:rsidSect="005A76FB">
          <w:type w:val="continuous"/>
          <w:pgSz w:w="11900" w:h="16840"/>
          <w:pgMar w:top="795" w:right="998" w:bottom="555" w:left="1358" w:header="0" w:footer="0" w:gutter="0"/>
          <w:docGrid w:type="lines" w:linePitch="312"/>
        </w:sectPr>
      </w:pPr>
    </w:p>
    <w:p w:rsidR="005A76FB" w:rsidRDefault="005A76FB" w:rsidP="005A76FB">
      <w:pPr>
        <w:spacing w:before="0" w:after="0" w:line="364" w:lineRule="exact"/>
        <w:ind w:left="620" w:firstLine="0"/>
        <w:jc w:val="left"/>
        <w:rPr/>
      </w:pPr>
      <w:r>
        <w:rPr>
          <w:rFonts w:ascii="Arial" w:hAnsi="Arial" w:cs="Arial"/>
          <w:u w:val="none"/>
          <w:sz w:val="28"/>
          <w:position w:val="0"/>
          <w:color w:val="000000"/>
          <w:noProof w:val="true"/>
          <w:spacing w:val="-24"/>
          <w:w w:val="100"/>
        </w:rPr>
        <w:t>1.1.3</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eastAsia="宋体" w:hAnsi="宋体" w:cs="宋体"/>
          <w:u w:val="none"/>
          <w:sz w:val="28"/>
          <w:position w:val="0"/>
          <w:color w:val="000000"/>
          <w:noProof w:val="true"/>
          <w:spacing w:val="-3"/>
          <w:w w:val="100"/>
        </w:rPr>
        <w:t>性别</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hAnsi="宋体" w:cs="宋体"/>
          <w:u w:val="none"/>
          <w:sz w:val="28"/>
          <w:position w:val="0"/>
          <w:color w:val="000000"/>
          <w:noProof w:val="true"/>
          <w:spacing w:val="-1"/>
          <w:w w:val="100"/>
        </w:rPr>
        <w:t>原则上应男性和女性兼有，一般男、女各半，不仅可了</w:t>
      </w:r>
    </w:p>
    <w:p w:rsidR="005A76FB" w:rsidRDefault="005A76FB" w:rsidP="005A76FB">
      <w:pPr>
        <w:widowControl/>
        <w:jc w:val="left"/>
        <w:rPr/>
        <w:sectPr w:rsidR="005A76FB" w:rsidSect="005A76FB">
          <w:type w:val="continuous"/>
          <w:pgSz w:w="11900" w:h="16840"/>
          <w:pgMar w:top="795" w:right="998" w:bottom="555" w:left="1358" w:header="0" w:footer="0" w:gutter="0"/>
          <w:cols w:num="3" w:equalWidth="0">
            <w:col w:w="1424" w:space="0"/>
            <w:col w:w="856" w:space="0"/>
            <w:col w:w="7263"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0"/>
          <w:pgMar w:top="795" w:right="998" w:bottom="555" w:left="1358" w:header="0" w:footer="0" w:gutter="0"/>
          <w:docGrid w:type="lines" w:linePitch="312"/>
        </w:sectPr>
      </w:pPr>
    </w:p>
    <w:p w:rsidR="005A76FB" w:rsidRDefault="005A76FB" w:rsidP="005A76FB">
      <w:pPr>
        <w:spacing w:before="0" w:after="0" w:line="364" w:lineRule="exact"/>
        <w:ind w:firstLine="0" w:left="60"/>
        <w:jc w:val="left"/>
        <w:rPr/>
      </w:pPr>
      <w:r>
        <w:rPr>
          <w:rFonts w:ascii="宋体" w:eastAsia="宋体" w:hAnsi="宋体" w:cs="宋体"/>
          <w:u w:val="none"/>
          <w:sz w:val="28"/>
          <w:position w:val="0"/>
          <w:color w:val="000000"/>
          <w:noProof w:val="true"/>
          <w:spacing w:val="-3"/>
          <w:w w:val="100"/>
        </w:rPr>
        <w:t>解药物在人体的药代动力学特点，同</w:t>
      </w:r>
      <w:r>
        <w:rPr>
          <w:rFonts w:ascii="宋体" w:eastAsia="宋体" w:hAnsi="宋体" w:cs="宋体"/>
          <w:u w:val="none"/>
          <w:sz w:val="28"/>
          <w:position w:val="0"/>
          <w:color w:val="000000"/>
          <w:noProof w:val="true"/>
          <w:spacing w:val="-3"/>
          <w:w w:val="100"/>
        </w:rPr>
        <w:t>时也能观察到该药的药代动力学是否</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5"/>
          <w:w w:val="100"/>
        </w:rPr>
        <w:t>存在性别的差异。</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560" w:left="60"/>
        <w:jc w:val="left"/>
        <w:rPr/>
      </w:pPr>
      <w:r>
        <w:rPr>
          <w:rFonts w:ascii="宋体" w:eastAsia="宋体" w:hAnsi="宋体" w:cs="宋体"/>
          <w:u w:val="none"/>
          <w:sz w:val="28"/>
          <w:position w:val="0"/>
          <w:color w:val="000000"/>
          <w:noProof w:val="true"/>
          <w:spacing w:val="-3"/>
          <w:w w:val="100"/>
        </w:rPr>
        <w:t>但应注意，女性作为受试者往往要受生理周期或避孕药物的影响</w:t>
      </w:r>
      <w:r>
        <w:rPr>
          <w:rFonts w:ascii="MS Gothic" w:eastAsia="MS Gothic" w:hAnsi="MS Gothic" w:cs="MS Gothic"/>
          <w:u w:val="none"/>
          <w:sz w:val="28"/>
          <w:position w:val="0"/>
          <w:color w:val="000000"/>
          <w:noProof w:val="true"/>
          <w:spacing w:val="-4"/>
          <w:w w:val="100"/>
        </w:rPr>
        <w:t>，因</w:t>
      </w:r>
    </w:p>
    <w:p w:rsidR="005A76FB" w:rsidRDefault="005A76FB" w:rsidP="005A76FB">
      <w:pPr>
        <w:spacing w:before="0" w:after="0" w:lineRule="exact" w:line="240"/>
        <w:ind w:firstLine="560" w:left="60"/>
        <w:rPr/>
      </w:pPr>
    </w:p>
    <w:p w:rsidR="005A76FB" w:rsidRDefault="005A76FB" w:rsidP="005A76FB">
      <w:pPr>
        <w:spacing w:before="0" w:after="0" w:line="384" w:lineRule="exact"/>
        <w:ind w:firstLine="0" w:left="60"/>
        <w:jc w:val="left"/>
        <w:rPr/>
      </w:pPr>
      <w:r>
        <w:rPr>
          <w:rFonts w:ascii="宋体" w:eastAsia="宋体" w:hAnsi="宋体" w:cs="宋体"/>
          <w:u w:val="none"/>
          <w:sz w:val="28"/>
          <w:position w:val="0"/>
          <w:color w:val="000000"/>
          <w:noProof w:val="true"/>
          <w:spacing w:val="-3"/>
          <w:w w:val="100"/>
        </w:rPr>
        <w:t>某些避孕药物具有药酶诱导作用或抑</w:t>
      </w:r>
      <w:r>
        <w:rPr>
          <w:rFonts w:ascii="宋体" w:eastAsia="宋体" w:hAnsi="宋体" w:cs="宋体"/>
          <w:u w:val="none"/>
          <w:sz w:val="28"/>
          <w:position w:val="0"/>
          <w:color w:val="000000"/>
          <w:noProof w:val="true"/>
          <w:spacing w:val="-3"/>
          <w:w w:val="100"/>
        </w:rPr>
        <w:t>制作用，可能影响其他药物的代谢消</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0" w:left="60"/>
        <w:jc w:val="left"/>
        <w:rPr/>
      </w:pPr>
      <w:r>
        <w:rPr>
          <w:rFonts w:ascii="宋体" w:eastAsia="宋体" w:hAnsi="宋体" w:cs="宋体"/>
          <w:u w:val="none"/>
          <w:sz w:val="28"/>
          <w:position w:val="0"/>
          <w:color w:val="000000"/>
          <w:noProof w:val="true"/>
          <w:spacing w:val="-3"/>
          <w:w w:val="100"/>
        </w:rPr>
        <w:t>除过程，因而改变试验药物的药代动</w:t>
      </w:r>
      <w:r>
        <w:rPr>
          <w:rFonts w:ascii="宋体" w:hAnsi="宋体" w:cs="宋体"/>
          <w:u w:val="none"/>
          <w:sz w:val="28"/>
          <w:position w:val="0"/>
          <w:color w:val="000000"/>
          <w:noProof w:val="true"/>
          <w:spacing w:val="-3"/>
          <w:w w:val="100"/>
        </w:rPr>
        <w:t>力学特性。所以在选择女性受试者时</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5"/>
          <w:w w:val="100"/>
        </w:rPr>
        <w:t>必须对此进行询问和了解。</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560" w:left="60"/>
        <w:jc w:val="left"/>
        <w:rPr/>
      </w:pPr>
      <w:r>
        <w:rPr>
          <w:rFonts w:ascii="宋体" w:eastAsia="宋体" w:hAnsi="宋体" w:cs="宋体"/>
          <w:u w:val="none"/>
          <w:sz w:val="28"/>
          <w:position w:val="0"/>
          <w:color w:val="000000"/>
          <w:noProof w:val="true"/>
          <w:spacing w:val="-3"/>
          <w:w w:val="100"/>
        </w:rPr>
        <w:t>另外，一些有性别针对性的药物，如性激素类药物，治疗前列腺</w:t>
      </w:r>
      <w:r>
        <w:rPr>
          <w:rFonts w:ascii="宋体" w:eastAsia="宋体" w:hAnsi="宋体" w:cs="宋体"/>
          <w:u w:val="none"/>
          <w:sz w:val="28"/>
          <w:position w:val="0"/>
          <w:color w:val="000000"/>
          <w:noProof w:val="true"/>
          <w:spacing w:val="-4"/>
          <w:w w:val="100"/>
        </w:rPr>
        <w:t>肥大</w:t>
      </w:r>
    </w:p>
    <w:p w:rsidR="005A76FB" w:rsidRDefault="005A76FB" w:rsidP="005A76FB">
      <w:pPr>
        <w:spacing w:before="0" w:after="0" w:lineRule="exact" w:line="240"/>
        <w:ind w:firstLine="560" w:left="60"/>
        <w:rPr/>
      </w:pPr>
    </w:p>
    <w:p w:rsidR="005A76FB" w:rsidRDefault="005A76FB" w:rsidP="005A76FB">
      <w:pPr>
        <w:spacing w:before="0" w:after="0" w:line="384" w:lineRule="exact"/>
        <w:ind w:firstLine="0" w:left="60"/>
        <w:jc w:val="left"/>
        <w:rPr/>
      </w:pPr>
      <w:r>
        <w:rPr>
          <w:rFonts w:ascii="宋体" w:eastAsia="宋体" w:hAnsi="宋体" w:cs="宋体"/>
          <w:u w:val="none"/>
          <w:sz w:val="28"/>
          <w:position w:val="0"/>
          <w:color w:val="000000"/>
          <w:noProof w:val="true"/>
          <w:spacing w:val="-3"/>
          <w:w w:val="100"/>
        </w:rPr>
        <w:t>药物，治疗男性性功能障碍药物及妇</w:t>
      </w:r>
      <w:r>
        <w:rPr>
          <w:rFonts w:ascii="宋体" w:eastAsia="宋体" w:hAnsi="宋体" w:cs="宋体"/>
          <w:u w:val="none"/>
          <w:sz w:val="28"/>
          <w:position w:val="0"/>
          <w:color w:val="000000"/>
          <w:noProof w:val="true"/>
          <w:spacing w:val="-3"/>
          <w:w w:val="100"/>
        </w:rPr>
        <w:t>产科专用药等则应选用相应性别的受</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6"/>
          <w:w w:val="100"/>
        </w:rPr>
        <w:t>试者。</w:t>
      </w:r>
    </w:p>
    <w:p w:rsidR="005A76FB" w:rsidRDefault="005A76FB" w:rsidP="005A76FB">
      <w:pPr>
        <w:widowControl/>
        <w:jc w:val="left"/>
        <w:rPr/>
        <w:sectPr w:rsidR="005A76FB" w:rsidSect="005A76FB">
          <w:type w:val="continuous"/>
          <w:pgSz w:w="11900" w:h="16840"/>
          <w:pgMar w:top="795" w:right="998" w:bottom="555" w:left="1358" w:header="0" w:footer="0" w:gutter="0"/>
          <w:cols w:num="1" w:equalWidth="0">
            <w:col w:w="9543" w:space="0"/>
          </w:cols>
          <w:docGrid w:type="lines" w:linePitch="312"/>
        </w:sectPr>
      </w:pPr>
    </w:p>
    <w:p w:rsidR="005A76FB" w:rsidRDefault="005A76FB" w:rsidP="005A76FB">
      <w:pPr>
        <w:spacing w:before="0" w:after="0" w:lineRule="exact" w:line="260"/>
        <w:ind w:firstLine="0" w:left="60"/>
        <w:rPr/>
      </w:pPr>
    </w:p>
    <w:p w:rsidR="005A76FB" w:rsidRDefault="005A76FB" w:rsidP="005A76FB">
      <w:pPr>
        <w:widowControl/>
        <w:jc w:val="left"/>
        <w:rPr/>
        <w:sectPr w:rsidR="005A76FB" w:rsidSect="005A76FB">
          <w:type w:val="continuous"/>
          <w:pgSz w:w="11900" w:h="16840"/>
          <w:pgMar w:top="795" w:right="998" w:bottom="555" w:left="1358" w:header="0" w:footer="0" w:gutter="0"/>
          <w:docGrid w:type="lines" w:linePitch="312"/>
        </w:sectPr>
      </w:pPr>
    </w:p>
    <w:p w:rsidR="005A76FB" w:rsidRDefault="005A76FB" w:rsidP="005A76FB">
      <w:pPr>
        <w:spacing w:before="0" w:after="0" w:line="364" w:lineRule="exact"/>
        <w:ind w:firstLine="0" w:left="620"/>
        <w:jc w:val="left"/>
        <w:rPr/>
      </w:pPr>
      <w:r>
        <w:rPr>
          <w:rFonts w:ascii="Arial" w:hAnsi="Arial" w:cs="Arial"/>
          <w:u w:val="none"/>
          <w:sz w:val="28"/>
          <w:position w:val="0"/>
          <w:color w:val="000000"/>
          <w:noProof w:val="true"/>
          <w:spacing w:val="-24"/>
          <w:w w:val="100"/>
        </w:rPr>
        <w:t>1.1.4</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eastAsia="宋体" w:hAnsi="宋体" w:cs="宋体"/>
          <w:u w:val="none"/>
          <w:sz w:val="28"/>
          <w:position w:val="0"/>
          <w:color w:val="000000"/>
          <w:noProof w:val="true"/>
          <w:spacing w:val="-1"/>
          <w:w w:val="100"/>
        </w:rPr>
        <w:t>年龄和体重</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eastAsia="宋体" w:hAnsi="宋体" w:cs="宋体"/>
          <w:u w:val="none"/>
          <w:sz w:val="28"/>
          <w:position w:val="0"/>
          <w:color w:val="000000"/>
          <w:noProof w:val="true"/>
          <w:spacing w:val="-1"/>
          <w:w w:val="100"/>
        </w:rPr>
        <w:t>受试者年龄应为年满</w:t>
      </w:r>
      <w:r>
        <w:rPr>
          <w:rFonts w:ascii="Calibri" w:hAnsi="Calibri" w:cs="Calibri"/>
          <w:u w:val="none"/>
          <w:sz w:val="28"/>
          <w:color w:val="000000"/>
          <w:noProof w:val="true"/>
          <w:spacing w:val="0"/>
          <w:w w:val="225"/>
        </w:rPr>
        <w:t> </w:t>
      </w:r>
      <w:r w:rsidRPr="00B3349A">
        <w:rPr/>
        <w:lastRenderedPageBreak/>
        <w:t/>
      </w:r>
      <w:r>
        <w:rPr>
          <w:rFonts w:ascii="Arial" w:hAnsi="Arial" w:cs="Arial"/>
          <w:u w:val="none"/>
          <w:sz w:val="28"/>
          <w:position w:val="0"/>
          <w:color w:val="000000"/>
          <w:noProof w:val="true"/>
          <w:spacing w:val="-28"/>
          <w:w w:val="100"/>
        </w:rPr>
        <w:t>18</w:t>
      </w:r>
      <w:r>
        <w:rPr>
          <w:rFonts w:ascii="Calibri" w:hAnsi="Calibri" w:cs="Calibri"/>
          <w:u w:val="none"/>
          <w:sz w:val="28"/>
          <w:color w:val="000000"/>
          <w:noProof w:val="true"/>
          <w:spacing w:val="0"/>
          <w:w w:val="227"/>
        </w:rPr>
        <w:t> </w:t>
      </w:r>
      <w:r w:rsidRPr="00B3349A">
        <w:rPr/>
        <w:lastRenderedPageBreak/>
        <w:t/>
      </w:r>
      <w:r>
        <w:rPr>
          <w:rFonts w:ascii="宋体" w:eastAsia="宋体" w:hAnsi="宋体" w:cs="宋体"/>
          <w:u w:val="none"/>
          <w:sz w:val="28"/>
          <w:position w:val="0"/>
          <w:color w:val="000000"/>
          <w:noProof w:val="true"/>
          <w:spacing w:val="-1"/>
          <w:w w:val="100"/>
        </w:rPr>
        <w:t>岁以上的青年人和成年</w:t>
      </w:r>
    </w:p>
    <w:p w:rsidR="005A76FB" w:rsidRDefault="005A76FB" w:rsidP="005A76FB">
      <w:pPr>
        <w:widowControl/>
        <w:jc w:val="left"/>
        <w:rPr/>
        <w:sectPr w:rsidR="005A76FB" w:rsidSect="005A76FB">
          <w:type w:val="continuous"/>
          <w:pgSz w:w="11900" w:h="16840"/>
          <w:pgMar w:top="795" w:right="998" w:bottom="555" w:left="1358" w:header="0" w:footer="0" w:gutter="0"/>
          <w:cols w:num="3" w:equalWidth="0">
            <w:col w:w="1425" w:space="0"/>
            <w:col w:w="1712" w:space="0"/>
            <w:col w:w="6407"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0"/>
          <w:pgMar w:top="795" w:right="998" w:bottom="555" w:left="1358" w:header="0" w:footer="0" w:gutter="0"/>
          <w:docGrid w:type="lines" w:linePitch="312"/>
        </w:sectPr>
      </w:pPr>
    </w:p>
    <w:p w:rsidR="005A76FB" w:rsidRDefault="005A76FB" w:rsidP="005A76FB">
      <w:pPr>
        <w:spacing w:before="0" w:after="0" w:line="364" w:lineRule="exact"/>
        <w:ind w:firstLine="0" w:left="60"/>
        <w:jc w:val="left"/>
        <w:rPr/>
      </w:pPr>
      <w:r>
        <w:rPr>
          <w:rFonts w:ascii="MS Gothic" w:eastAsia="MS Gothic" w:hAnsi="MS Gothic" w:cs="MS Gothic"/>
          <w:u w:val="none"/>
          <w:sz w:val="28"/>
          <w:position w:val="0"/>
          <w:color w:val="000000"/>
          <w:noProof w:val="true"/>
          <w:spacing w:val="-5"/>
          <w:w w:val="100"/>
        </w:rPr>
        <w:t>人，一般在</w:t>
      </w:r>
      <w:r>
        <w:rPr>
          <w:rFonts w:ascii="Calibri" w:hAnsi="Calibri" w:cs="Calibri"/>
          <w:u w:val="none"/>
          <w:sz w:val="28"/>
          <w:color w:val="000000"/>
          <w:noProof w:val="true"/>
          <w:spacing w:val="4"/>
          <w:w w:val="100"/>
        </w:rPr>
        <w:t> </w:t>
      </w:r>
      <w:r>
        <w:rPr>
          <w:rFonts w:ascii="MS Gothic" w:eastAsia="MS Gothic" w:hAnsi="MS Gothic" w:cs="MS Gothic"/>
          <w:u w:val="none"/>
          <w:sz w:val="28"/>
          <w:position w:val="0"/>
          <w:color w:val="000000"/>
          <w:noProof w:val="true"/>
          <w:spacing w:val="-10"/>
          <w:w w:val="100"/>
        </w:rPr>
        <w:t>18－45</w:t>
      </w:r>
      <w:r>
        <w:rPr>
          <w:rFonts w:ascii="Calibri" w:hAnsi="Calibri" w:cs="Calibri"/>
          <w:u w:val="none"/>
          <w:sz w:val="28"/>
          <w:color w:val="000000"/>
          <w:noProof w:val="true"/>
          <w:spacing w:val="5"/>
          <w:w w:val="100"/>
        </w:rPr>
        <w:t> </w:t>
      </w:r>
      <w:r>
        <w:rPr>
          <w:rFonts w:ascii="宋体" w:hAnsi="宋体" w:cs="宋体"/>
          <w:u w:val="none"/>
          <w:sz w:val="28"/>
          <w:position w:val="0"/>
          <w:color w:val="000000"/>
          <w:noProof w:val="true"/>
          <w:spacing w:val="-5"/>
          <w:w w:val="100"/>
        </w:rPr>
        <w:t>岁。</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560" w:left="60"/>
        <w:jc w:val="left"/>
        <w:rPr/>
      </w:pPr>
      <w:r>
        <w:rPr>
          <w:rFonts w:ascii="宋体" w:eastAsia="宋体" w:hAnsi="宋体" w:cs="宋体"/>
          <w:u w:val="none"/>
          <w:sz w:val="28"/>
          <w:position w:val="0"/>
          <w:color w:val="000000"/>
          <w:noProof w:val="true"/>
          <w:spacing w:val="-5"/>
          <w:w w:val="100"/>
        </w:rPr>
        <w:t>正常受试者的体重一般不应低于</w:t>
      </w:r>
      <w:r>
        <w:rPr>
          <w:rFonts w:ascii="Calibri" w:hAnsi="Calibri" w:cs="Calibri"/>
          <w:u w:val="none"/>
          <w:sz w:val="28"/>
          <w:color w:val="000000"/>
          <w:noProof w:val="true"/>
          <w:spacing w:val="0"/>
          <w:w w:val="208"/>
        </w:rPr>
        <w:t> </w:t>
      </w:r>
      <w:r>
        <w:rPr>
          <w:rFonts w:ascii="MS Gothic" w:hAnsi="MS Gothic" w:cs="MS Gothic"/>
          <w:u w:val="none"/>
          <w:sz w:val="28"/>
          <w:position w:val="0"/>
          <w:color w:val="000000"/>
          <w:noProof w:val="true"/>
          <w:spacing w:val="-8"/>
          <w:w w:val="100"/>
        </w:rPr>
        <w:t>50kg。按体重指数＝体重（kg）／身</w:t>
      </w:r>
    </w:p>
    <w:p w:rsidR="005A76FB" w:rsidRDefault="005A76FB" w:rsidP="005A76FB">
      <w:pPr>
        <w:spacing w:before="0" w:after="0" w:lineRule="exact" w:line="240"/>
        <w:ind w:firstLine="560" w:left="60"/>
        <w:rPr/>
      </w:pPr>
    </w:p>
    <w:p w:rsidR="005A76FB" w:rsidRDefault="005A76FB" w:rsidP="005A76FB">
      <w:pPr>
        <w:spacing w:before="0" w:after="0" w:line="384" w:lineRule="exact"/>
        <w:ind w:firstLine="0" w:left="60"/>
        <w:jc w:val="left"/>
        <w:rPr/>
      </w:pPr>
      <w:r>
        <w:rPr>
          <w:rFonts w:ascii="宋体" w:eastAsia="宋体" w:hAnsi="宋体" w:cs="宋体"/>
          <w:u w:val="none"/>
          <w:sz w:val="28"/>
          <w:position w:val="0"/>
          <w:color w:val="000000"/>
          <w:noProof w:val="true"/>
          <w:spacing w:val="-6"/>
          <w:w w:val="100"/>
        </w:rPr>
        <w:t>高</w:t>
      </w:r>
      <w:r>
        <w:rPr>
          <w:rFonts w:ascii="Arial" w:hAnsi="Arial" w:cs="Arial"/>
          <w:u w:val="none"/>
          <w:sz w:val="17"/>
          <w:position w:val="14.493103"/>
          <w:color w:val="000000"/>
          <w:noProof w:val="true"/>
          <w:spacing w:val="0"/>
          <w:w w:val="49"/>
        </w:rPr>
        <w:t>2</w:t>
      </w:r>
      <w:r>
        <w:rPr>
          <w:rFonts w:ascii="MS Gothic" w:eastAsia="MS Gothic" w:hAnsi="MS Gothic" w:cs="MS Gothic"/>
          <w:u w:val="none"/>
          <w:sz w:val="28"/>
          <w:position w:val="0"/>
          <w:color w:val="000000"/>
          <w:noProof w:val="true"/>
          <w:spacing w:val="33"/>
          <w:w w:val="100"/>
        </w:rPr>
        <w:t>（m</w:t>
      </w:r>
      <w:r>
        <w:rPr>
          <w:rFonts w:ascii="Arial" w:hAnsi="Arial" w:cs="Arial"/>
          <w:u w:val="none"/>
          <w:sz w:val="17"/>
          <w:position w:val="14.493103"/>
          <w:color w:val="000000"/>
          <w:noProof w:val="true"/>
          <w:spacing w:val="-19"/>
          <w:w w:val="100"/>
        </w:rPr>
        <w:t>2</w:t>
      </w:r>
      <w:r>
        <w:rPr>
          <w:rFonts w:ascii="宋体" w:eastAsia="宋体" w:hAnsi="宋体" w:cs="宋体"/>
          <w:u w:val="none"/>
          <w:sz w:val="28"/>
          <w:position w:val="0"/>
          <w:color w:val="000000"/>
          <w:noProof w:val="true"/>
          <w:spacing w:val="-14"/>
          <w:w w:val="100"/>
        </w:rPr>
        <w:t>）计算，一般在</w:t>
      </w:r>
      <w:r>
        <w:rPr>
          <w:rFonts w:ascii="Calibri" w:hAnsi="Calibri" w:cs="Calibri"/>
          <w:u w:val="none"/>
          <w:sz w:val="28"/>
          <w:color w:val="000000"/>
          <w:noProof w:val="true"/>
          <w:spacing w:val="4"/>
          <w:w w:val="100"/>
        </w:rPr>
        <w:t> </w:t>
      </w:r>
      <w:r>
        <w:rPr>
          <w:rFonts w:ascii="MS Gothic" w:eastAsia="MS Gothic" w:hAnsi="MS Gothic" w:cs="MS Gothic"/>
          <w:u w:val="none"/>
          <w:sz w:val="28"/>
          <w:position w:val="0"/>
          <w:color w:val="000000"/>
          <w:noProof w:val="true"/>
          <w:spacing w:val="-10"/>
          <w:w w:val="100"/>
        </w:rPr>
        <w:t>19～24</w:t>
      </w:r>
      <w:r>
        <w:rPr>
          <w:rFonts w:ascii="Calibri" w:hAnsi="Calibri" w:cs="Calibri"/>
          <w:u w:val="none"/>
          <w:sz w:val="28"/>
          <w:color w:val="000000"/>
          <w:noProof w:val="true"/>
          <w:spacing w:val="5"/>
          <w:w w:val="100"/>
        </w:rPr>
        <w:t> </w:t>
      </w:r>
      <w:r>
        <w:rPr>
          <w:rFonts w:ascii="宋体" w:hAnsi="宋体" w:cs="宋体"/>
          <w:u w:val="none"/>
          <w:sz w:val="28"/>
          <w:position w:val="0"/>
          <w:color w:val="000000"/>
          <w:noProof w:val="true"/>
          <w:spacing w:val="-7"/>
          <w:w w:val="100"/>
        </w:rPr>
        <w:t>范围内。因临床上大多数药物不按体重计算</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5"/>
          <w:w w:val="100"/>
        </w:rPr>
        <w:t>给药剂量，所以同批受试者的体重应比较接近。</w:t>
      </w:r>
    </w:p>
    <w:p w:rsidR="005A76FB" w:rsidRDefault="005A76FB" w:rsidP="005A76FB">
      <w:pPr>
        <w:widowControl/>
        <w:jc w:val="left"/>
        <w:rPr/>
        <w:sectPr w:rsidR="005A76FB" w:rsidSect="005A76FB">
          <w:type w:val="continuous"/>
          <w:pgSz w:w="11900" w:h="16840"/>
          <w:pgMar w:top="795" w:right="998" w:bottom="555" w:left="1358" w:header="0" w:footer="0" w:gutter="0"/>
          <w:cols w:num="1" w:equalWidth="0">
            <w:col w:w="9543" w:space="0"/>
          </w:cols>
          <w:docGrid w:type="lines" w:linePitch="312"/>
        </w:sectPr>
      </w:pPr>
    </w:p>
    <w:p w:rsidR="005A76FB" w:rsidRDefault="005A76FB" w:rsidP="005A76FB">
      <w:pPr>
        <w:spacing w:before="0" w:after="0" w:lineRule="exact" w:line="260"/>
        <w:ind w:firstLine="0" w:left="60"/>
        <w:rPr/>
      </w:pPr>
    </w:p>
    <w:p w:rsidR="005A76FB" w:rsidRDefault="005A76FB" w:rsidP="005A76FB">
      <w:pPr>
        <w:widowControl/>
        <w:jc w:val="left"/>
        <w:rPr/>
        <w:sectPr w:rsidR="005A76FB" w:rsidSect="005A76FB">
          <w:type w:val="continuous"/>
          <w:pgSz w:w="11900" w:h="16840"/>
          <w:pgMar w:top="795" w:right="998" w:bottom="555" w:left="1358" w:header="0" w:footer="0" w:gutter="0"/>
          <w:docGrid w:type="lines" w:linePitch="312"/>
        </w:sectPr>
      </w:pPr>
    </w:p>
    <w:p w:rsidR="005A76FB" w:rsidRDefault="005A76FB" w:rsidP="005A76FB">
      <w:pPr>
        <w:spacing w:before="0" w:after="0" w:line="364" w:lineRule="exact"/>
        <w:ind w:firstLine="0" w:left="620"/>
        <w:jc w:val="left"/>
        <w:rPr/>
      </w:pPr>
      <w:r>
        <w:rPr>
          <w:rFonts w:ascii="Arial" w:hAnsi="Arial" w:cs="Arial"/>
          <w:u w:val="none"/>
          <w:sz w:val="28"/>
          <w:position w:val="0"/>
          <w:color w:val="000000"/>
          <w:noProof w:val="true"/>
          <w:spacing w:val="-24"/>
          <w:w w:val="100"/>
        </w:rPr>
        <w:t>1.1.5</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eastAsia="宋体" w:hAnsi="宋体" w:cs="宋体"/>
          <w:u w:val="none"/>
          <w:sz w:val="28"/>
          <w:position w:val="0"/>
          <w:color w:val="000000"/>
          <w:noProof w:val="true"/>
          <w:spacing w:val="-5"/>
          <w:w w:val="100"/>
        </w:rPr>
        <w:t>伦理学要求</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eastAsia="宋体" w:hAnsi="宋体" w:cs="宋体"/>
          <w:u w:val="none"/>
          <w:sz w:val="28"/>
          <w:position w:val="0"/>
          <w:color w:val="000000"/>
          <w:noProof w:val="true"/>
          <w:spacing w:val="-6"/>
          <w:w w:val="100"/>
        </w:rPr>
        <w:t>按照</w:t>
      </w:r>
      <w:r>
        <w:rPr>
          <w:rFonts w:ascii="Calibri" w:hAnsi="Calibri" w:cs="Calibri"/>
          <w:u w:val="none"/>
          <w:sz w:val="28"/>
          <w:color w:val="000000"/>
          <w:noProof w:val="true"/>
          <w:spacing w:val="-4"/>
          <w:w w:val="100"/>
        </w:rPr>
        <w:t> </w:t>
      </w:r>
      <w:r w:rsidRPr="00B3349A">
        <w:rPr/>
        <w:lastRenderedPageBreak/>
        <w:t/>
      </w:r>
      <w:r>
        <w:rPr>
          <w:rFonts w:ascii="Arial" w:hAnsi="Arial" w:cs="Arial"/>
          <w:u w:val="none"/>
          <w:sz w:val="28"/>
          <w:position w:val="0"/>
          <w:color w:val="000000"/>
          <w:noProof w:val="true"/>
          <w:spacing w:val="-22"/>
          <w:w w:val="100"/>
        </w:rPr>
        <w:t>GCP</w:t>
      </w:r>
      <w:r>
        <w:rPr>
          <w:rFonts w:ascii="Calibri" w:hAnsi="Calibri" w:cs="Calibri"/>
          <w:u w:val="none"/>
          <w:sz w:val="28"/>
          <w:color w:val="000000"/>
          <w:noProof w:val="true"/>
          <w:spacing w:val="-4"/>
          <w:w w:val="100"/>
        </w:rPr>
        <w:t> </w:t>
      </w:r>
      <w:r w:rsidRPr="00B3349A">
        <w:rPr/>
        <w:lastRenderedPageBreak/>
        <w:t/>
      </w:r>
      <w:r>
        <w:rPr>
          <w:rFonts w:ascii="宋体" w:eastAsia="宋体" w:hAnsi="宋体" w:cs="宋体"/>
          <w:u w:val="none"/>
          <w:sz w:val="28"/>
          <w:position w:val="0"/>
          <w:color w:val="000000"/>
          <w:noProof w:val="true"/>
          <w:spacing w:val="-5"/>
          <w:w w:val="100"/>
        </w:rPr>
        <w:t>原则制订试验方案并经伦理委员会讨论</w:t>
      </w:r>
    </w:p>
    <w:p w:rsidR="005A76FB" w:rsidRDefault="005A76FB" w:rsidP="005A76FB">
      <w:pPr>
        <w:widowControl/>
        <w:jc w:val="left"/>
        <w:rPr/>
        <w:sectPr w:rsidR="005A76FB" w:rsidSect="005A76FB">
          <w:type w:val="continuous"/>
          <w:pgSz w:w="11900" w:h="16840"/>
          <w:pgMar w:top="795" w:right="998" w:bottom="555" w:left="1358" w:header="0" w:footer="0" w:gutter="0"/>
          <w:cols w:num="3" w:equalWidth="0">
            <w:col w:w="1417" w:space="0"/>
            <w:col w:w="1679" w:space="0"/>
            <w:col w:w="6448"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0"/>
          <w:pgMar w:top="795" w:right="998" w:bottom="555" w:left="1358" w:header="0" w:footer="0" w:gutter="0"/>
          <w:docGrid w:type="lines" w:linePitch="312"/>
        </w:sectPr>
      </w:pPr>
    </w:p>
    <w:p w:rsidR="005A76FB" w:rsidRDefault="005A76FB" w:rsidP="005A76FB">
      <w:pPr>
        <w:spacing w:before="0" w:after="0" w:line="364" w:lineRule="exact"/>
        <w:ind w:firstLine="0" w:left="60"/>
        <w:jc w:val="left"/>
        <w:rPr/>
      </w:pPr>
      <w:r>
        <w:rPr>
          <w:rFonts w:ascii="宋体" w:hAnsi="宋体" w:cs="宋体"/>
          <w:u w:val="none"/>
          <w:sz w:val="28"/>
          <w:position w:val="0"/>
          <w:color w:val="000000"/>
          <w:noProof w:val="true"/>
          <w:spacing w:val="-5"/>
          <w:w w:val="100"/>
        </w:rPr>
        <w:t>批准，受试者必须自愿参加试验，并签订书面知情同意书。</w:t>
      </w:r>
    </w:p>
    <w:p w:rsidR="005A76FB" w:rsidRDefault="005A76FB" w:rsidP="005A76FB">
      <w:pPr>
        <w:widowControl/>
        <w:jc w:val="left"/>
        <w:rPr/>
        <w:sectPr w:rsidR="005A76FB" w:rsidSect="005A76FB">
          <w:type w:val="continuous"/>
          <w:pgSz w:w="11900" w:h="16840"/>
          <w:pgMar w:top="795" w:right="998" w:bottom="555" w:left="1358" w:header="0" w:footer="0" w:gutter="0"/>
          <w:cols w:num="1" w:equalWidth="0">
            <w:col w:w="9543" w:space="0"/>
          </w:cols>
          <w:docGrid w:type="lines" w:linePitch="312"/>
        </w:sectPr>
      </w:pPr>
    </w:p>
    <w:p w:rsidR="005A76FB" w:rsidRDefault="005A76FB" w:rsidP="005A76FB">
      <w:pPr>
        <w:spacing w:before="0" w:after="0" w:lineRule="exact" w:line="260"/>
        <w:ind w:firstLine="0" w:left="60"/>
        <w:rPr/>
      </w:pPr>
    </w:p>
    <w:p w:rsidR="005A76FB" w:rsidRDefault="005A76FB" w:rsidP="005A76FB">
      <w:pPr>
        <w:widowControl/>
        <w:jc w:val="left"/>
        <w:rPr/>
        <w:sectPr w:rsidR="005A76FB" w:rsidSect="005A76FB">
          <w:type w:val="continuous"/>
          <w:pgSz w:w="11900" w:h="16840"/>
          <w:pgMar w:top="795" w:right="998" w:bottom="555" w:left="1358" w:header="0" w:footer="0" w:gutter="0"/>
          <w:docGrid w:type="lines" w:linePitch="312"/>
        </w:sectPr>
      </w:pPr>
    </w:p>
    <w:p w:rsidR="005A76FB" w:rsidRDefault="005A76FB" w:rsidP="005A76FB">
      <w:pPr>
        <w:spacing w:before="0" w:after="0" w:line="364" w:lineRule="exact"/>
        <w:ind w:firstLine="0" w:left="620"/>
        <w:jc w:val="left"/>
        <w:rPr/>
      </w:pPr>
      <w:r>
        <w:rPr>
          <w:rFonts w:ascii="Arial" w:hAnsi="Arial" w:cs="Arial"/>
          <w:u w:val="none"/>
          <w:sz w:val="28"/>
          <w:position w:val="0"/>
          <w:color w:val="000000"/>
          <w:noProof w:val="true"/>
          <w:spacing w:val="-25"/>
          <w:w w:val="100"/>
        </w:rPr>
        <w:t>1.2</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eastAsia="宋体" w:hAnsi="宋体" w:cs="宋体"/>
          <w:u w:val="none"/>
          <w:sz w:val="28"/>
          <w:position w:val="0"/>
          <w:color w:val="000000"/>
          <w:noProof w:val="true"/>
          <w:spacing w:val="-5"/>
          <w:w w:val="100"/>
        </w:rPr>
        <w:t>受试者例数</w:t>
      </w:r>
    </w:p>
    <w:p w:rsidR="005A76FB" w:rsidRDefault="005A76FB" w:rsidP="005A76FB">
      <w:pPr>
        <w:widowControl/>
        <w:jc w:val="left"/>
        <w:rPr/>
        <w:sectPr w:rsidR="005A76FB" w:rsidSect="005A76FB">
          <w:type w:val="continuous"/>
          <w:pgSz w:w="11900" w:h="16840"/>
          <w:pgMar w:top="795" w:right="998" w:bottom="555" w:left="1358" w:header="0" w:footer="0" w:gutter="0"/>
          <w:cols w:num="2" w:equalWidth="0">
            <w:col w:w="1225" w:space="0"/>
            <w:col w:w="8319"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0"/>
          <w:pgMar w:top="795" w:right="998" w:bottom="555" w:left="1358" w:header="0" w:footer="0" w:gutter="0"/>
          <w:docGrid w:type="lines" w:linePitch="312"/>
        </w:sectPr>
      </w:pPr>
    </w:p>
    <w:p w:rsidR="005A76FB" w:rsidRDefault="005A76FB" w:rsidP="005A76FB">
      <w:pPr>
        <w:spacing w:before="0" w:after="0" w:line="364" w:lineRule="exact"/>
        <w:ind w:firstLine="0" w:left="620"/>
        <w:jc w:val="left"/>
        <w:rPr/>
      </w:pPr>
      <w:r>
        <w:rPr>
          <w:rFonts w:ascii="宋体" w:eastAsia="宋体" w:hAnsi="宋体" w:cs="宋体"/>
          <w:u w:val="none"/>
          <w:sz w:val="28"/>
          <w:position w:val="0"/>
          <w:color w:val="000000"/>
          <w:noProof w:val="true"/>
          <w:spacing w:val="-5"/>
          <w:w w:val="100"/>
        </w:rPr>
        <w:t>一般要求每个剂量组</w:t>
      </w:r>
      <w:r>
        <w:rPr>
          <w:rFonts w:ascii="Calibri" w:hAnsi="Calibri" w:cs="Calibri"/>
          <w:u w:val="none"/>
          <w:sz w:val="28"/>
          <w:color w:val="000000"/>
          <w:noProof w:val="true"/>
          <w:spacing w:val="4"/>
          <w:w w:val="100"/>
        </w:rPr>
        <w:t> </w:t>
      </w:r>
      <w:r>
        <w:rPr>
          <w:rFonts w:ascii="MS Gothic" w:eastAsia="MS Gothic" w:hAnsi="MS Gothic" w:cs="MS Gothic"/>
          <w:u w:val="none"/>
          <w:sz w:val="28"/>
          <w:position w:val="0"/>
          <w:color w:val="000000"/>
          <w:noProof w:val="true"/>
          <w:spacing w:val="-10"/>
          <w:w w:val="100"/>
        </w:rPr>
        <w:t>8～12</w:t>
      </w:r>
      <w:r>
        <w:rPr>
          <w:rFonts w:ascii="Calibri" w:hAnsi="Calibri" w:cs="Calibri"/>
          <w:u w:val="none"/>
          <w:sz w:val="28"/>
          <w:color w:val="000000"/>
          <w:noProof w:val="true"/>
          <w:spacing w:val="5"/>
          <w:w w:val="100"/>
        </w:rPr>
        <w:t> </w:t>
      </w:r>
      <w:r>
        <w:rPr>
          <w:rFonts w:ascii="宋体" w:hAnsi="宋体" w:cs="宋体"/>
          <w:u w:val="none"/>
          <w:sz w:val="28"/>
          <w:position w:val="0"/>
          <w:color w:val="000000"/>
          <w:noProof w:val="true"/>
          <w:spacing w:val="-5"/>
          <w:w w:val="100"/>
        </w:rPr>
        <w:t>例。</w:t>
      </w:r>
    </w:p>
    <w:p w:rsidR="005A76FB" w:rsidRDefault="005A76FB" w:rsidP="005A76FB">
      <w:pPr>
        <w:widowControl/>
        <w:jc w:val="left"/>
        <w:rPr/>
        <w:sectPr w:rsidR="005A76FB" w:rsidSect="005A76FB">
          <w:type w:val="continuous"/>
          <w:pgSz w:w="11900" w:h="16840"/>
          <w:pgMar w:top="795" w:right="998" w:bottom="555" w:left="1358" w:header="0" w:footer="0" w:gutter="0"/>
          <w:cols w:num="1" w:equalWidth="0">
            <w:col w:w="9543" w:space="0"/>
          </w:cols>
          <w:docGrid w:type="lines" w:linePitch="312"/>
        </w:sectPr>
      </w:pPr>
    </w:p>
    <w:p w:rsidR="005A76FB" w:rsidRDefault="005A76FB" w:rsidP="005A76FB">
      <w:pPr>
        <w:spacing w:before="0" w:after="0" w:lineRule="exact" w:line="260"/>
        <w:ind w:firstLine="0" w:left="620"/>
        <w:rPr/>
      </w:pPr>
    </w:p>
    <w:p w:rsidR="005A76FB" w:rsidRDefault="005A76FB" w:rsidP="005A76FB">
      <w:pPr>
        <w:widowControl/>
        <w:jc w:val="left"/>
        <w:rPr/>
        <w:sectPr w:rsidR="005A76FB" w:rsidSect="005A76FB">
          <w:type w:val="continuous"/>
          <w:pgSz w:w="11900" w:h="16840"/>
          <w:pgMar w:top="795" w:right="998" w:bottom="555" w:left="1358" w:header="0" w:footer="0" w:gutter="0"/>
          <w:docGrid w:type="lines" w:linePitch="312"/>
        </w:sectPr>
      </w:pPr>
    </w:p>
    <w:p w:rsidR="005A76FB" w:rsidRDefault="005A76FB" w:rsidP="005A76FB">
      <w:pPr>
        <w:spacing w:before="0" w:after="0" w:line="364" w:lineRule="exact"/>
        <w:ind w:firstLine="0" w:left="620"/>
        <w:jc w:val="left"/>
        <w:rPr/>
      </w:pPr>
      <w:r>
        <w:rPr>
          <w:rFonts w:ascii="Arial" w:hAnsi="Arial" w:cs="Arial"/>
          <w:u w:val="none"/>
          <w:sz w:val="28"/>
          <w:position w:val="0"/>
          <w:color w:val="000000"/>
          <w:noProof w:val="true"/>
          <w:spacing w:val="-25"/>
          <w:w w:val="100"/>
        </w:rPr>
        <w:t>1.3</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eastAsia="宋体" w:hAnsi="宋体" w:cs="宋体"/>
          <w:u w:val="none"/>
          <w:sz w:val="28"/>
          <w:position w:val="0"/>
          <w:color w:val="000000"/>
          <w:noProof w:val="true"/>
          <w:spacing w:val="-5"/>
          <w:w w:val="100"/>
        </w:rPr>
        <w:t>对试验药物的要求</w:t>
      </w:r>
    </w:p>
    <w:p w:rsidR="005A76FB" w:rsidRDefault="005A76FB" w:rsidP="005A76FB">
      <w:pPr>
        <w:widowControl/>
        <w:jc w:val="left"/>
        <w:rPr/>
        <w:sectPr w:rsidR="005A76FB" w:rsidSect="005A76FB">
          <w:type w:val="continuous"/>
          <w:pgSz w:w="11900" w:h="16840"/>
          <w:pgMar w:top="795" w:right="998" w:bottom="555" w:left="1358" w:header="0" w:footer="0" w:gutter="0"/>
          <w:cols w:num="2" w:equalWidth="0">
            <w:col w:w="1225" w:space="0"/>
            <w:col w:w="8318"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0"/>
          <w:pgMar w:top="795" w:right="998" w:bottom="555" w:left="1358" w:header="0" w:footer="0" w:gutter="0"/>
          <w:docGrid w:type="lines" w:linePitch="312"/>
        </w:sectPr>
      </w:pPr>
    </w:p>
    <w:p w:rsidR="005A76FB" w:rsidRDefault="005A76FB" w:rsidP="005A76FB">
      <w:pPr>
        <w:spacing w:before="0" w:after="0" w:line="364" w:lineRule="exact"/>
        <w:ind w:firstLine="0" w:left="620"/>
        <w:jc w:val="left"/>
        <w:rPr/>
      </w:pPr>
      <w:r>
        <w:rPr>
          <w:rFonts w:ascii="Arial" w:hAnsi="Arial" w:cs="Arial"/>
          <w:u w:val="none"/>
          <w:sz w:val="28"/>
          <w:position w:val="0"/>
          <w:color w:val="000000"/>
          <w:noProof w:val="true"/>
          <w:spacing w:val="-24"/>
          <w:w w:val="100"/>
        </w:rPr>
        <w:t>1.3.1</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eastAsia="宋体" w:hAnsi="宋体" w:cs="宋体"/>
          <w:u w:val="none"/>
          <w:sz w:val="28"/>
          <w:position w:val="0"/>
          <w:color w:val="000000"/>
          <w:noProof w:val="true"/>
          <w:spacing w:val="-2"/>
          <w:w w:val="100"/>
        </w:rPr>
        <w:t>药物质量</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hAnsi="宋体" w:cs="宋体"/>
          <w:u w:val="none"/>
          <w:sz w:val="28"/>
          <w:position w:val="0"/>
          <w:color w:val="000000"/>
          <w:noProof w:val="true"/>
          <w:spacing w:val="-1"/>
          <w:w w:val="100"/>
        </w:rPr>
        <w:t>试验药品应当在符合《药品生产质量管理规范》条</w:t>
      </w:r>
    </w:p>
    <w:p w:rsidR="005A76FB" w:rsidRDefault="005A76FB" w:rsidP="005A76FB">
      <w:pPr>
        <w:widowControl/>
        <w:jc w:val="left"/>
        <w:rPr/>
        <w:sectPr w:rsidR="005A76FB" w:rsidSect="005A76FB">
          <w:type w:val="continuous"/>
          <w:pgSz w:w="11900" w:h="16840"/>
          <w:pgMar w:top="795" w:right="998" w:bottom="555" w:left="1358" w:header="0" w:footer="0" w:gutter="0"/>
          <w:cols w:num="3" w:equalWidth="0">
            <w:col w:w="1425" w:space="0"/>
            <w:col w:w="1424" w:space="0"/>
            <w:col w:w="6694"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0"/>
          <w:pgMar w:top="795" w:right="998" w:bottom="555" w:left="1358" w:header="0" w:footer="0" w:gutter="0"/>
          <w:docGrid w:type="lines" w:linePitch="312"/>
        </w:sectPr>
      </w:pPr>
    </w:p>
    <w:p w:rsidR="005A76FB" w:rsidRDefault="005A76FB" w:rsidP="005A76FB">
      <w:pPr>
        <w:spacing w:before="0" w:after="0" w:line="364" w:lineRule="exact"/>
        <w:ind w:firstLine="0" w:left="60"/>
        <w:jc w:val="left"/>
        <w:rPr/>
      </w:pPr>
      <w:r>
        <w:rPr>
          <w:rFonts w:ascii="宋体" w:hAnsi="宋体" w:cs="宋体"/>
          <w:u w:val="none"/>
          <w:sz w:val="28"/>
          <w:position w:val="0"/>
          <w:color w:val="000000"/>
          <w:noProof w:val="true"/>
          <w:spacing w:val="-5"/>
          <w:w w:val="100"/>
        </w:rPr>
        <w:t>件的车间制备，并经检验符合质量标准。</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238" w:lineRule="exact"/>
        <w:ind w:firstLine="4482" w:left="60"/>
        <w:jc w:val="left"/>
        <w:rPr/>
      </w:pPr>
      <w:r>
        <w:rPr>
          <w:rFonts w:ascii="Times New Roman" w:hAnsi="Times New Roman" w:cs="Times New Roman"/>
          <w:u w:val="none"/>
          <w:sz w:val="21"/>
          <w:position w:val="0"/>
          <w:color w:val="000000"/>
          <w:noProof w:val="true"/>
          <w:spacing w:val="-3"/>
          <w:w w:val="100"/>
        </w:rPr>
        <w:t>9</w:t>
      </w:r>
    </w:p>
    <w:p w:rsidR="005A76FB" w:rsidRDefault="005A76FB" w:rsidP="005A76FB">
      <w:pPr>
        <w:widowControl/>
        <w:jc w:val="left"/>
        <w:rPr/>
        <w:sectPr w:rsidR="005A76FB" w:rsidSect="005A76FB">
          <w:type w:val="continuous"/>
          <w:pgSz w:w="11900" w:h="16840"/>
          <w:pgMar w:top="795" w:right="998" w:bottom="555" w:left="1358" w:header="0" w:footer="0" w:gutter="0"/>
          <w:cols w:num="1" w:equalWidth="0">
            <w:col w:w="9543" w:space="0"/>
          </w:cols>
          <w:docGrid w:type="lines" w:linePitch="312"/>
        </w:sectPr>
      </w:pPr>
    </w:p>
    <w:bookmarkStart w:id="13" w:name="13"/>
    <w:bookmarkEnd w:id="13"/>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84"/>
        <w:ind/>
        <w:rPr/>
      </w:pPr>
    </w:p>
    <w:p w:rsidR="005A76FB" w:rsidRDefault="005A76FB" w:rsidP="005A76FB">
      <w:pPr>
        <w:widowControl/>
        <w:jc w:val="left"/>
        <w:rPr/>
        <w:sectPr w:rsidR="005A76FB" w:rsidSect="005A76FB">
          <w:type w:val="continuous"/>
          <w:pgSz w:w="11900" w:h="16841"/>
          <w:pgMar w:top="795" w:right="892" w:bottom="555" w:left="1252" w:header="0" w:footer="0" w:gutter="0"/>
          <w:docGrid w:type="lines" w:linePitch="312"/>
        </w:sectPr>
      </w:pPr>
    </w:p>
    <w:p w:rsidR="005A76FB" w:rsidRDefault="005A76FB" w:rsidP="005A76FB">
      <w:pPr>
        <w:spacing w:before="0" w:after="0" w:line="364" w:lineRule="exact"/>
        <w:ind w:left="727" w:firstLine="0"/>
        <w:jc w:val="left"/>
        <w:rPr/>
      </w:pPr>
      <w:r>
        <w:rPr>
          <w:rFonts w:ascii="Arial" w:hAnsi="Arial" w:cs="Arial"/>
          <w:u w:val="none"/>
          <w:sz w:val="28"/>
          <w:position w:val="0"/>
          <w:color w:val="000000"/>
          <w:noProof w:val="true"/>
          <w:spacing w:val="-24"/>
          <w:w w:val="100"/>
        </w:rPr>
        <w:t>1.3.2</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eastAsia="宋体" w:hAnsi="宋体" w:cs="宋体"/>
          <w:u w:val="none"/>
          <w:sz w:val="28"/>
          <w:position w:val="0"/>
          <w:color w:val="000000"/>
          <w:noProof w:val="true"/>
          <w:spacing w:val="-2"/>
          <w:w w:val="100"/>
        </w:rPr>
        <w:t>药品保管</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hAnsi="宋体" w:cs="宋体"/>
          <w:u w:val="none"/>
          <w:sz w:val="28"/>
          <w:position w:val="0"/>
          <w:color w:val="000000"/>
          <w:noProof w:val="true"/>
          <w:spacing w:val="-1"/>
          <w:w w:val="100"/>
        </w:rPr>
        <w:t>试验药品有专人保管，记录药品使用情况。试验结</w:t>
      </w:r>
    </w:p>
    <w:p w:rsidR="005A76FB" w:rsidRDefault="005A76FB" w:rsidP="005A76FB">
      <w:pPr>
        <w:widowControl/>
        <w:jc w:val="left"/>
        <w:rPr/>
        <w:sectPr w:rsidR="005A76FB" w:rsidSect="005A76FB">
          <w:type w:val="continuous"/>
          <w:pgSz w:w="11900" w:h="16841"/>
          <w:pgMar w:top="795" w:right="892" w:bottom="555" w:left="1252" w:header="0" w:footer="0" w:gutter="0"/>
          <w:cols w:num="3" w:equalWidth="0">
            <w:col w:w="1531" w:space="0"/>
            <w:col w:w="1424" w:space="0"/>
            <w:col w:w="6800"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1"/>
          <w:pgMar w:top="795" w:right="892" w:bottom="555" w:left="1252" w:header="0" w:footer="0" w:gutter="0"/>
          <w:docGrid w:type="lines" w:linePitch="312"/>
        </w:sectPr>
      </w:pPr>
    </w:p>
    <w:p w:rsidR="005A76FB" w:rsidRDefault="005A76FB" w:rsidP="005A76FB">
      <w:pPr>
        <w:spacing w:before="0" w:after="0" w:line="364" w:lineRule="exact"/>
        <w:ind w:firstLine="0" w:left="166"/>
        <w:jc w:val="left"/>
        <w:rPr/>
      </w:pPr>
      <w:r>
        <w:rPr>
          <w:rFonts w:ascii="宋体" w:hAnsi="宋体" w:cs="宋体"/>
          <w:u w:val="none"/>
          <w:sz w:val="28"/>
          <w:position w:val="0"/>
          <w:color w:val="000000"/>
          <w:noProof w:val="true"/>
          <w:spacing w:val="-5"/>
          <w:w w:val="100"/>
        </w:rPr>
        <w:t>束后剩余药品和使用药品应与记录相符。</w:t>
      </w:r>
    </w:p>
    <w:p w:rsidR="005A76FB" w:rsidRDefault="005A76FB" w:rsidP="005A76FB">
      <w:pPr>
        <w:widowControl/>
        <w:jc w:val="left"/>
        <w:rPr/>
        <w:sectPr w:rsidR="005A76FB" w:rsidSect="005A76FB">
          <w:type w:val="continuous"/>
          <w:pgSz w:w="11900" w:h="16841"/>
          <w:pgMar w:top="795" w:right="892" w:bottom="555" w:left="1252" w:header="0" w:footer="0" w:gutter="0"/>
          <w:cols w:num="1" w:equalWidth="0">
            <w:col w:w="9756" w:space="0"/>
          </w:cols>
          <w:docGrid w:type="lines" w:linePitch="312"/>
        </w:sectPr>
      </w:pPr>
    </w:p>
    <w:p w:rsidR="005A76FB" w:rsidRDefault="005A76FB" w:rsidP="005A76FB">
      <w:pPr>
        <w:spacing w:before="0" w:after="0" w:lineRule="exact" w:line="260"/>
        <w:ind w:firstLine="0" w:left="166"/>
        <w:rPr/>
      </w:pPr>
    </w:p>
    <w:p w:rsidR="005A76FB" w:rsidRDefault="005A76FB" w:rsidP="005A76FB">
      <w:pPr>
        <w:widowControl/>
        <w:jc w:val="left"/>
        <w:rPr/>
        <w:sectPr w:rsidR="005A76FB" w:rsidSect="005A76FB">
          <w:type w:val="continuous"/>
          <w:pgSz w:w="11900" w:h="16841"/>
          <w:pgMar w:top="795" w:right="892" w:bottom="555" w:left="1252" w:header="0" w:footer="0" w:gutter="0"/>
          <w:docGrid w:type="lines" w:linePitch="312"/>
        </w:sectPr>
      </w:pPr>
    </w:p>
    <w:p w:rsidR="005A76FB" w:rsidRDefault="005A76FB" w:rsidP="005A76FB">
      <w:pPr>
        <w:spacing w:before="0" w:after="0" w:line="364" w:lineRule="exact"/>
        <w:ind w:firstLine="0" w:left="727"/>
        <w:jc w:val="left"/>
        <w:rPr/>
      </w:pPr>
      <w:r>
        <w:rPr>
          <w:rFonts w:ascii="Arial" w:hAnsi="Arial" w:cs="Arial"/>
          <w:u w:val="none"/>
          <w:sz w:val="28"/>
          <w:position w:val="0"/>
          <w:color w:val="000000"/>
          <w:noProof w:val="true"/>
          <w:spacing w:val="-25"/>
          <w:w w:val="100"/>
        </w:rPr>
        <w:t>1.4</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eastAsia="宋体" w:hAnsi="宋体" w:cs="宋体"/>
          <w:u w:val="none"/>
          <w:sz w:val="28"/>
          <w:position w:val="0"/>
          <w:color w:val="000000"/>
          <w:noProof w:val="true"/>
          <w:spacing w:val="-5"/>
          <w:w w:val="100"/>
        </w:rPr>
        <w:t>药物剂量</w:t>
      </w:r>
    </w:p>
    <w:p w:rsidR="005A76FB" w:rsidRDefault="005A76FB" w:rsidP="005A76FB">
      <w:pPr>
        <w:widowControl/>
        <w:jc w:val="left"/>
        <w:rPr/>
        <w:sectPr w:rsidR="005A76FB" w:rsidSect="005A76FB">
          <w:type w:val="continuous"/>
          <w:pgSz w:w="11900" w:h="16841"/>
          <w:pgMar w:top="795" w:right="892" w:bottom="555" w:left="1252" w:header="0" w:footer="0" w:gutter="0"/>
          <w:cols w:num="2" w:equalWidth="0">
            <w:col w:w="1331" w:space="0"/>
            <w:col w:w="8425"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1"/>
          <w:pgMar w:top="795" w:right="892" w:bottom="555" w:left="1252" w:header="0" w:footer="0" w:gutter="0"/>
          <w:docGrid w:type="lines" w:linePitch="312"/>
        </w:sectPr>
      </w:pPr>
    </w:p>
    <w:p w:rsidR="005A76FB" w:rsidRDefault="005A76FB" w:rsidP="005A76FB">
      <w:pPr>
        <w:spacing w:before="0" w:after="0" w:line="364" w:lineRule="exact"/>
        <w:ind w:firstLine="560" w:left="166"/>
        <w:jc w:val="left"/>
        <w:rPr/>
      </w:pPr>
      <w:r>
        <w:rPr>
          <w:rFonts w:ascii="宋体" w:hAnsi="宋体" w:cs="宋体"/>
          <w:u w:val="none"/>
          <w:sz w:val="28"/>
          <w:position w:val="0"/>
          <w:color w:val="000000"/>
          <w:noProof w:val="true"/>
          <w:spacing w:val="-3"/>
          <w:w w:val="100"/>
        </w:rPr>
        <w:t>一般选用低、中、高三种剂量。剂量的确定主要根据Ⅰ期临床耐</w:t>
      </w:r>
      <w:r>
        <w:rPr>
          <w:rFonts w:ascii="宋体" w:eastAsia="宋体" w:hAnsi="宋体" w:cs="宋体"/>
          <w:u w:val="none"/>
          <w:sz w:val="28"/>
          <w:position w:val="0"/>
          <w:color w:val="000000"/>
          <w:noProof w:val="true"/>
          <w:spacing w:val="-4"/>
          <w:w w:val="100"/>
        </w:rPr>
        <w:t>受性</w:t>
      </w:r>
    </w:p>
    <w:p w:rsidR="005A76FB" w:rsidRDefault="005A76FB" w:rsidP="005A76FB">
      <w:pPr>
        <w:spacing w:before="0" w:after="0" w:lineRule="exact" w:line="240"/>
        <w:ind w:firstLine="560" w:left="166"/>
        <w:rPr/>
      </w:pPr>
    </w:p>
    <w:p w:rsidR="005A76FB" w:rsidRDefault="005A76FB" w:rsidP="005A76FB">
      <w:pPr>
        <w:spacing w:before="0" w:after="0" w:line="384" w:lineRule="exact"/>
        <w:ind w:firstLine="0" w:left="166"/>
        <w:jc w:val="left"/>
        <w:rPr/>
      </w:pPr>
      <w:r>
        <w:rPr>
          <w:rFonts w:ascii="宋体" w:hAnsi="宋体" w:cs="宋体"/>
          <w:u w:val="none"/>
          <w:sz w:val="28"/>
          <w:position w:val="0"/>
          <w:color w:val="000000"/>
          <w:noProof w:val="true"/>
          <w:spacing w:val="-3"/>
          <w:w w:val="100"/>
        </w:rPr>
        <w:t>试验的结果，并参考动物药效学、药</w:t>
      </w:r>
      <w:r>
        <w:rPr>
          <w:rFonts w:ascii="宋体" w:eastAsia="宋体" w:hAnsi="宋体" w:cs="宋体"/>
          <w:u w:val="none"/>
          <w:sz w:val="28"/>
          <w:position w:val="0"/>
          <w:color w:val="000000"/>
          <w:noProof w:val="true"/>
          <w:spacing w:val="-3"/>
          <w:w w:val="100"/>
        </w:rPr>
        <w:t>代动力学及毒理学试验的结果，以及</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0" w:left="166"/>
        <w:jc w:val="left"/>
        <w:rPr/>
      </w:pPr>
      <w:r>
        <w:rPr>
          <w:rFonts w:ascii="宋体" w:hAnsi="宋体" w:cs="宋体"/>
          <w:u w:val="none"/>
          <w:sz w:val="28"/>
          <w:position w:val="0"/>
          <w:color w:val="000000"/>
          <w:noProof w:val="true"/>
          <w:spacing w:val="-3"/>
          <w:w w:val="100"/>
        </w:rPr>
        <w:t>经讨论后确定的拟在Ⅱ期临床试验时</w:t>
      </w:r>
      <w:r>
        <w:rPr>
          <w:rFonts w:ascii="宋体" w:hAnsi="宋体" w:cs="宋体"/>
          <w:u w:val="none"/>
          <w:sz w:val="28"/>
          <w:position w:val="0"/>
          <w:color w:val="000000"/>
          <w:noProof w:val="true"/>
          <w:spacing w:val="-3"/>
          <w:w w:val="100"/>
        </w:rPr>
        <w:t>采用的治疗剂量推算。高剂量组剂量</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0" w:left="166"/>
        <w:jc w:val="left"/>
        <w:rPr/>
      </w:pPr>
      <w:r>
        <w:rPr>
          <w:rFonts w:ascii="宋体" w:hAnsi="宋体" w:cs="宋体"/>
          <w:u w:val="none"/>
          <w:sz w:val="28"/>
          <w:position w:val="0"/>
          <w:color w:val="000000"/>
          <w:noProof w:val="true"/>
          <w:spacing w:val="-5"/>
          <w:w w:val="100"/>
        </w:rPr>
        <w:t>必须接近或等于人最大耐受的剂量。</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560" w:left="166"/>
        <w:jc w:val="left"/>
        <w:rPr/>
      </w:pPr>
      <w:r>
        <w:rPr>
          <w:rFonts w:ascii="宋体" w:eastAsia="宋体" w:hAnsi="宋体" w:cs="宋体"/>
          <w:u w:val="none"/>
          <w:sz w:val="28"/>
          <w:position w:val="0"/>
          <w:color w:val="000000"/>
          <w:noProof w:val="true"/>
          <w:spacing w:val="-3"/>
          <w:w w:val="100"/>
        </w:rPr>
        <w:t>根据研究结果对药物的药代动力学特性作出判断，如呈线性或非</w:t>
      </w:r>
      <w:r>
        <w:rPr>
          <w:rFonts w:ascii="宋体" w:eastAsia="宋体" w:hAnsi="宋体" w:cs="宋体"/>
          <w:u w:val="none"/>
          <w:sz w:val="28"/>
          <w:position w:val="0"/>
          <w:color w:val="000000"/>
          <w:noProof w:val="true"/>
          <w:spacing w:val="-4"/>
          <w:w w:val="100"/>
        </w:rPr>
        <w:t>线性</w:t>
      </w:r>
    </w:p>
    <w:p w:rsidR="005A76FB" w:rsidRDefault="005A76FB" w:rsidP="005A76FB">
      <w:pPr>
        <w:spacing w:before="0" w:after="0" w:lineRule="exact" w:line="240"/>
        <w:ind w:firstLine="560" w:left="166"/>
        <w:rPr/>
      </w:pPr>
    </w:p>
    <w:p w:rsidR="005A76FB" w:rsidRDefault="005A76FB" w:rsidP="005A76FB">
      <w:pPr>
        <w:spacing w:before="0" w:after="0" w:line="384" w:lineRule="exact"/>
        <w:ind w:firstLine="0" w:left="166"/>
        <w:jc w:val="left"/>
        <w:rPr/>
      </w:pPr>
      <w:r>
        <w:rPr>
          <w:rFonts w:ascii="宋体" w:eastAsia="宋体" w:hAnsi="宋体" w:cs="宋体"/>
          <w:u w:val="none"/>
          <w:sz w:val="28"/>
          <w:position w:val="0"/>
          <w:color w:val="000000"/>
          <w:noProof w:val="true"/>
          <w:spacing w:val="-5"/>
          <w:w w:val="100"/>
        </w:rPr>
        <w:t>药代动力学特征等，为临床合理用药</w:t>
      </w:r>
      <w:r>
        <w:rPr>
          <w:rFonts w:ascii="宋体" w:hAnsi="宋体" w:cs="宋体"/>
          <w:u w:val="none"/>
          <w:sz w:val="28"/>
          <w:position w:val="0"/>
          <w:color w:val="000000"/>
          <w:noProof w:val="true"/>
          <w:spacing w:val="-5"/>
          <w:w w:val="100"/>
        </w:rPr>
        <w:t>及药物监测提供有价值的信息。</w:t>
      </w:r>
    </w:p>
    <w:p w:rsidR="005A76FB" w:rsidRDefault="005A76FB" w:rsidP="005A76FB">
      <w:pPr>
        <w:widowControl/>
        <w:jc w:val="left"/>
        <w:rPr/>
        <w:sectPr w:rsidR="005A76FB" w:rsidSect="005A76FB">
          <w:type w:val="continuous"/>
          <w:pgSz w:w="11900" w:h="16841"/>
          <w:pgMar w:top="795" w:right="892" w:bottom="555" w:left="1252" w:header="0" w:footer="0" w:gutter="0"/>
          <w:cols w:num="1" w:equalWidth="0">
            <w:col w:w="9756" w:space="0"/>
          </w:cols>
          <w:docGrid w:type="lines" w:linePitch="312"/>
        </w:sectPr>
      </w:pPr>
    </w:p>
    <w:p w:rsidR="005A76FB" w:rsidRDefault="005A76FB" w:rsidP="005A76FB">
      <w:pPr>
        <w:spacing w:before="0" w:after="0" w:lineRule="exact" w:line="260"/>
        <w:ind w:firstLine="0" w:left="166"/>
        <w:rPr/>
      </w:pPr>
    </w:p>
    <w:p w:rsidR="005A76FB" w:rsidRDefault="005A76FB" w:rsidP="005A76FB">
      <w:pPr>
        <w:widowControl/>
        <w:jc w:val="left"/>
        <w:rPr/>
        <w:sectPr w:rsidR="005A76FB" w:rsidSect="005A76FB">
          <w:type w:val="continuous"/>
          <w:pgSz w:w="11900" w:h="16841"/>
          <w:pgMar w:top="795" w:right="892" w:bottom="555" w:left="1252" w:header="0" w:footer="0" w:gutter="0"/>
          <w:docGrid w:type="lines" w:linePitch="312"/>
        </w:sectPr>
      </w:pPr>
    </w:p>
    <w:p w:rsidR="005A76FB" w:rsidRDefault="005A76FB" w:rsidP="005A76FB">
      <w:pPr>
        <w:spacing w:before="0" w:after="0" w:line="364" w:lineRule="exact"/>
        <w:ind w:firstLine="0" w:left="727"/>
        <w:jc w:val="left"/>
        <w:rPr/>
      </w:pPr>
      <w:r>
        <w:rPr>
          <w:rFonts w:ascii="Arial" w:hAnsi="Arial" w:cs="Arial"/>
          <w:u w:val="none"/>
          <w:sz w:val="28"/>
          <w:position w:val="0"/>
          <w:color w:val="000000"/>
          <w:noProof w:val="true"/>
          <w:spacing w:val="-25"/>
          <w:w w:val="100"/>
        </w:rPr>
        <w:t>1.5</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eastAsia="宋体" w:hAnsi="宋体" w:cs="宋体"/>
          <w:u w:val="none"/>
          <w:sz w:val="28"/>
          <w:position w:val="0"/>
          <w:color w:val="000000"/>
          <w:noProof w:val="true"/>
          <w:spacing w:val="-5"/>
          <w:w w:val="100"/>
        </w:rPr>
        <w:t>研究步骤</w:t>
      </w:r>
    </w:p>
    <w:p w:rsidR="005A76FB" w:rsidRDefault="005A76FB" w:rsidP="005A76FB">
      <w:pPr>
        <w:widowControl/>
        <w:jc w:val="left"/>
        <w:rPr/>
        <w:sectPr w:rsidR="005A76FB" w:rsidSect="005A76FB">
          <w:type w:val="continuous"/>
          <w:pgSz w:w="11900" w:h="16841"/>
          <w:pgMar w:top="795" w:right="892" w:bottom="555" w:left="1252" w:header="0" w:footer="0" w:gutter="0"/>
          <w:cols w:num="2" w:equalWidth="0">
            <w:col w:w="1331" w:space="0"/>
            <w:col w:w="8425"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1"/>
          <w:pgMar w:top="795" w:right="892" w:bottom="555" w:left="1252" w:header="0" w:footer="0" w:gutter="0"/>
          <w:docGrid w:type="lines" w:linePitch="312"/>
        </w:sectPr>
      </w:pPr>
    </w:p>
    <w:p w:rsidR="005A76FB" w:rsidRDefault="005A76FB" w:rsidP="005A76FB">
      <w:pPr>
        <w:spacing w:before="0" w:after="0" w:line="364" w:lineRule="exact"/>
        <w:ind w:firstLine="560" w:left="166"/>
        <w:jc w:val="left"/>
        <w:rPr/>
      </w:pPr>
      <w:r>
        <w:rPr>
          <w:rFonts w:ascii="宋体" w:hAnsi="宋体" w:cs="宋体"/>
          <w:u w:val="none"/>
          <w:sz w:val="28"/>
          <w:position w:val="0"/>
          <w:color w:val="000000"/>
          <w:noProof w:val="true"/>
          <w:spacing w:val="-3"/>
          <w:w w:val="100"/>
        </w:rPr>
        <w:t>受试者在试验日前进入Ⅰ期临床试验病房，晚上进统一清淡饮食</w:t>
      </w:r>
      <w:r>
        <w:rPr>
          <w:rFonts w:ascii="MS Gothic" w:eastAsia="MS Gothic" w:hAnsi="MS Gothic" w:cs="MS Gothic"/>
          <w:u w:val="none"/>
          <w:sz w:val="28"/>
          <w:position w:val="0"/>
          <w:color w:val="000000"/>
          <w:noProof w:val="true"/>
          <w:spacing w:val="-4"/>
          <w:w w:val="100"/>
        </w:rPr>
        <w:t>，然</w:t>
      </w:r>
    </w:p>
    <w:p w:rsidR="005A76FB" w:rsidRDefault="005A76FB" w:rsidP="005A76FB">
      <w:pPr>
        <w:spacing w:before="0" w:after="0" w:lineRule="exact" w:line="240"/>
        <w:ind w:firstLine="560" w:left="166"/>
        <w:rPr/>
      </w:pPr>
    </w:p>
    <w:p w:rsidR="005A76FB" w:rsidRDefault="005A76FB" w:rsidP="005A76FB">
      <w:pPr>
        <w:spacing w:before="0" w:after="0" w:line="384" w:lineRule="exact"/>
        <w:ind w:firstLine="0" w:left="166"/>
        <w:jc w:val="left"/>
        <w:rPr/>
      </w:pPr>
      <w:r>
        <w:rPr>
          <w:rFonts w:ascii="宋体" w:eastAsia="宋体" w:hAnsi="宋体" w:cs="宋体"/>
          <w:u w:val="none"/>
          <w:sz w:val="28"/>
          <w:position w:val="0"/>
          <w:color w:val="000000"/>
          <w:noProof w:val="true"/>
          <w:spacing w:val="-5"/>
          <w:w w:val="100"/>
        </w:rPr>
        <w:t>后禁食</w:t>
      </w:r>
      <w:r>
        <w:rPr>
          <w:rFonts w:ascii="Calibri" w:hAnsi="Calibri" w:cs="Calibri"/>
          <w:u w:val="none"/>
          <w:sz w:val="28"/>
          <w:color w:val="000000"/>
          <w:noProof w:val="true"/>
          <w:spacing w:val="5"/>
          <w:w w:val="100"/>
        </w:rPr>
        <w:t> </w:t>
      </w:r>
      <w:r>
        <w:rPr>
          <w:rFonts w:ascii="Arial" w:hAnsi="Arial" w:cs="Arial"/>
          <w:u w:val="none"/>
          <w:sz w:val="28"/>
          <w:position w:val="0"/>
          <w:color w:val="000000"/>
          <w:noProof w:val="true"/>
          <w:spacing w:val="-27"/>
          <w:w w:val="100"/>
        </w:rPr>
        <w:t>10</w:t>
      </w:r>
      <w:r>
        <w:rPr>
          <w:rFonts w:ascii="Calibri" w:hAnsi="Calibri" w:cs="Calibri"/>
          <w:u w:val="none"/>
          <w:sz w:val="28"/>
          <w:color w:val="000000"/>
          <w:noProof w:val="true"/>
          <w:spacing w:val="3"/>
          <w:w w:val="100"/>
        </w:rPr>
        <w:t> </w:t>
      </w:r>
      <w:r>
        <w:rPr>
          <w:rFonts w:ascii="宋体" w:hAnsi="宋体" w:cs="宋体"/>
          <w:u w:val="none"/>
          <w:sz w:val="28"/>
          <w:position w:val="0"/>
          <w:color w:val="000000"/>
          <w:noProof w:val="true"/>
          <w:spacing w:val="-7"/>
          <w:w w:val="100"/>
        </w:rPr>
        <w:t>小时，不禁水过夜。次日晨空腹（注射给药时不需空腹）口服药</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0" w:left="166"/>
        <w:jc w:val="left"/>
        <w:rPr/>
      </w:pPr>
      <w:r>
        <w:rPr>
          <w:rFonts w:ascii="MS Gothic" w:eastAsia="MS Gothic" w:hAnsi="MS Gothic" w:cs="MS Gothic"/>
          <w:u w:val="none"/>
          <w:sz w:val="28"/>
          <w:position w:val="0"/>
          <w:color w:val="000000"/>
          <w:noProof w:val="true"/>
          <w:spacing w:val="-7"/>
          <w:w w:val="100"/>
        </w:rPr>
        <w:t>物，用</w:t>
      </w:r>
      <w:r>
        <w:rPr>
          <w:rFonts w:ascii="Calibri" w:hAnsi="Calibri" w:cs="Calibri"/>
          <w:u w:val="none"/>
          <w:sz w:val="28"/>
          <w:color w:val="000000"/>
          <w:noProof w:val="true"/>
          <w:spacing w:val="4"/>
          <w:w w:val="100"/>
        </w:rPr>
        <w:t> </w:t>
      </w:r>
      <w:r>
        <w:rPr>
          <w:rFonts w:ascii="MS Gothic" w:eastAsia="MS Gothic" w:hAnsi="MS Gothic" w:cs="MS Gothic"/>
          <w:u w:val="none"/>
          <w:sz w:val="28"/>
          <w:position w:val="0"/>
          <w:color w:val="000000"/>
          <w:noProof w:val="true"/>
          <w:spacing w:val="-9"/>
          <w:w w:val="100"/>
        </w:rPr>
        <w:t>200～250ml</w:t>
      </w:r>
      <w:r>
        <w:rPr>
          <w:rFonts w:ascii="Calibri" w:hAnsi="Calibri" w:cs="Calibri"/>
          <w:u w:val="none"/>
          <w:sz w:val="28"/>
          <w:color w:val="000000"/>
          <w:noProof w:val="true"/>
          <w:spacing w:val="5"/>
          <w:w w:val="100"/>
        </w:rPr>
        <w:t> </w:t>
      </w:r>
      <w:r>
        <w:rPr>
          <w:rFonts w:ascii="宋体" w:hAnsi="宋体" w:cs="宋体"/>
          <w:u w:val="none"/>
          <w:sz w:val="28"/>
          <w:position w:val="0"/>
          <w:color w:val="000000"/>
          <w:noProof w:val="true"/>
          <w:spacing w:val="-6"/>
          <w:w w:val="100"/>
        </w:rPr>
        <w:t>水送服。如需收集尿样，则在服药前排空膀胱。按试验</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0" w:left="166"/>
        <w:jc w:val="left"/>
        <w:rPr/>
      </w:pPr>
      <w:r>
        <w:rPr>
          <w:rFonts w:ascii="宋体" w:hAnsi="宋体" w:cs="宋体"/>
          <w:u w:val="none"/>
          <w:sz w:val="28"/>
          <w:position w:val="0"/>
          <w:color w:val="000000"/>
          <w:noProof w:val="true"/>
          <w:spacing w:val="-3"/>
          <w:w w:val="100"/>
        </w:rPr>
        <w:t>方案在服药前、后不同时间采取血样</w:t>
      </w:r>
      <w:r>
        <w:rPr>
          <w:rFonts w:ascii="宋体" w:eastAsia="宋体" w:hAnsi="宋体" w:cs="宋体"/>
          <w:u w:val="none"/>
          <w:sz w:val="28"/>
          <w:position w:val="0"/>
          <w:color w:val="000000"/>
          <w:noProof w:val="true"/>
          <w:spacing w:val="-3"/>
          <w:w w:val="100"/>
        </w:rPr>
        <w:t>或尿样（如需收集尿样，应记录总尿</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0" w:left="166"/>
        <w:jc w:val="left"/>
        <w:rPr/>
      </w:pPr>
      <w:r>
        <w:rPr>
          <w:rFonts w:ascii="宋体" w:hAnsi="宋体" w:cs="宋体"/>
          <w:u w:val="none"/>
          <w:sz w:val="28"/>
          <w:position w:val="0"/>
          <w:color w:val="000000"/>
          <w:noProof w:val="true"/>
          <w:spacing w:val="-9"/>
          <w:w w:val="100"/>
        </w:rPr>
        <w:t>量后，留取所需量）。原则上试验期间受试者均应在Ⅰ期临床试验病房内，</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0" w:left="166"/>
        <w:jc w:val="left"/>
        <w:rPr/>
      </w:pPr>
      <w:r>
        <w:rPr>
          <w:rFonts w:ascii="MS Gothic" w:hAnsi="MS Gothic" w:cs="MS Gothic"/>
          <w:u w:val="none"/>
          <w:sz w:val="28"/>
          <w:position w:val="0"/>
          <w:color w:val="000000"/>
          <w:noProof w:val="true"/>
          <w:spacing w:val="-5"/>
          <w:w w:val="100"/>
        </w:rPr>
        <w:t>避免剧烈运动，禁服茶、咖啡及其它</w:t>
      </w:r>
      <w:r>
        <w:rPr>
          <w:rFonts w:ascii="宋体" w:hAnsi="宋体" w:cs="宋体"/>
          <w:u w:val="none"/>
          <w:sz w:val="28"/>
          <w:position w:val="0"/>
          <w:color w:val="000000"/>
          <w:noProof w:val="true"/>
          <w:spacing w:val="-5"/>
          <w:w w:val="100"/>
        </w:rPr>
        <w:t>含咖啡和醇类饮料，并禁止吸烟。</w:t>
      </w:r>
    </w:p>
    <w:p w:rsidR="005A76FB" w:rsidRDefault="005A76FB" w:rsidP="005A76FB">
      <w:pPr>
        <w:widowControl/>
        <w:jc w:val="left"/>
        <w:rPr/>
        <w:sectPr w:rsidR="005A76FB" w:rsidSect="005A76FB">
          <w:type w:val="continuous"/>
          <w:pgSz w:w="11900" w:h="16841"/>
          <w:pgMar w:top="795" w:right="892" w:bottom="555" w:left="1252" w:header="0" w:footer="0" w:gutter="0"/>
          <w:cols w:num="1" w:equalWidth="0">
            <w:col w:w="9756" w:space="0"/>
          </w:cols>
          <w:docGrid w:type="lines" w:linePitch="312"/>
        </w:sectPr>
      </w:pPr>
    </w:p>
    <w:p w:rsidR="005A76FB" w:rsidRDefault="005A76FB" w:rsidP="005A76FB">
      <w:pPr>
        <w:spacing w:before="0" w:after="0" w:lineRule="exact" w:line="260"/>
        <w:ind w:firstLine="0" w:left="166"/>
        <w:rPr/>
      </w:pPr>
    </w:p>
    <w:p w:rsidR="005A76FB" w:rsidRDefault="005A76FB" w:rsidP="005A76FB">
      <w:pPr>
        <w:widowControl/>
        <w:jc w:val="left"/>
        <w:rPr/>
        <w:sectPr w:rsidR="005A76FB" w:rsidSect="005A76FB">
          <w:type w:val="continuous"/>
          <w:pgSz w:w="11900" w:h="16841"/>
          <w:pgMar w:top="795" w:right="892" w:bottom="555" w:left="1252" w:header="0" w:footer="0" w:gutter="0"/>
          <w:docGrid w:type="lines" w:linePitch="312"/>
        </w:sectPr>
      </w:pPr>
    </w:p>
    <w:p w:rsidR="005A76FB" w:rsidRDefault="005A76FB" w:rsidP="005A76FB">
      <w:pPr>
        <w:spacing w:before="0" w:after="0" w:line="364" w:lineRule="exact"/>
        <w:ind w:firstLine="0" w:left="727"/>
        <w:jc w:val="left"/>
        <w:rPr/>
      </w:pPr>
      <w:r>
        <w:rPr>
          <w:rFonts w:ascii="Arial" w:hAnsi="Arial" w:cs="Arial"/>
          <w:u w:val="none"/>
          <w:sz w:val="28"/>
          <w:position w:val="0"/>
          <w:color w:val="000000"/>
          <w:noProof w:val="true"/>
          <w:spacing w:val="-25"/>
          <w:w w:val="100"/>
        </w:rPr>
        <w:t>1.6</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eastAsia="宋体" w:hAnsi="宋体" w:cs="宋体"/>
          <w:u w:val="none"/>
          <w:sz w:val="28"/>
          <w:position w:val="0"/>
          <w:color w:val="000000"/>
          <w:noProof w:val="true"/>
          <w:spacing w:val="-5"/>
          <w:w w:val="100"/>
        </w:rPr>
        <w:t>采样点的确定</w:t>
      </w:r>
    </w:p>
    <w:p w:rsidR="005A76FB" w:rsidRDefault="005A76FB" w:rsidP="005A76FB">
      <w:pPr>
        <w:widowControl/>
        <w:jc w:val="left"/>
        <w:rPr/>
        <w:sectPr w:rsidR="005A76FB" w:rsidSect="005A76FB">
          <w:type w:val="continuous"/>
          <w:pgSz w:w="11900" w:h="16841"/>
          <w:pgMar w:top="795" w:right="892" w:bottom="555" w:left="1252" w:header="0" w:footer="0" w:gutter="0"/>
          <w:cols w:num="2" w:equalWidth="0">
            <w:col w:w="1331" w:space="0"/>
            <w:col w:w="8425"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1"/>
          <w:pgMar w:top="795" w:right="892" w:bottom="555" w:left="1252" w:header="0" w:footer="0" w:gutter="0"/>
          <w:docGrid w:type="lines" w:linePitch="312"/>
        </w:sectPr>
      </w:pPr>
    </w:p>
    <w:p w:rsidR="005A76FB" w:rsidRDefault="005A76FB" w:rsidP="005A76FB">
      <w:pPr>
        <w:spacing w:before="0" w:after="0" w:line="364" w:lineRule="exact"/>
        <w:ind w:firstLine="560" w:left="166"/>
        <w:jc w:val="left"/>
        <w:rPr/>
      </w:pPr>
      <w:r>
        <w:rPr>
          <w:rFonts w:ascii="宋体" w:hAnsi="宋体" w:cs="宋体"/>
          <w:u w:val="none"/>
          <w:sz w:val="28"/>
          <w:position w:val="0"/>
          <w:color w:val="000000"/>
          <w:noProof w:val="true"/>
          <w:spacing w:val="-3"/>
          <w:w w:val="100"/>
        </w:rPr>
        <w:t>采样点的确定对药代动力学研究结果具有重大的影响。用药前采</w:t>
      </w:r>
      <w:r>
        <w:rPr>
          <w:rFonts w:ascii="宋体" w:eastAsia="宋体" w:hAnsi="宋体" w:cs="宋体"/>
          <w:u w:val="none"/>
          <w:sz w:val="28"/>
          <w:position w:val="0"/>
          <w:color w:val="000000"/>
          <w:noProof w:val="true"/>
          <w:spacing w:val="-4"/>
          <w:w w:val="100"/>
        </w:rPr>
        <w:t>空白</w:t>
      </w:r>
    </w:p>
    <w:p w:rsidR="005A76FB" w:rsidRDefault="005A76FB" w:rsidP="005A76FB">
      <w:pPr>
        <w:spacing w:before="0" w:after="0" w:lineRule="exact" w:line="240"/>
        <w:ind w:firstLine="560" w:left="166"/>
        <w:rPr/>
      </w:pPr>
    </w:p>
    <w:p w:rsidR="005A76FB" w:rsidRDefault="005A76FB" w:rsidP="005A76FB">
      <w:pPr>
        <w:spacing w:before="0" w:after="0" w:line="384" w:lineRule="exact"/>
        <w:ind w:firstLine="0" w:left="166"/>
        <w:jc w:val="left"/>
        <w:rPr/>
      </w:pPr>
      <w:r>
        <w:rPr>
          <w:rFonts w:ascii="宋体" w:eastAsia="宋体" w:hAnsi="宋体" w:cs="宋体"/>
          <w:u w:val="none"/>
          <w:sz w:val="28"/>
          <w:position w:val="0"/>
          <w:color w:val="000000"/>
          <w:noProof w:val="true"/>
          <w:spacing w:val="-7"/>
          <w:w w:val="100"/>
        </w:rPr>
        <w:t>血样品，一个完整的血药浓度-时间曲线，应包括药物各时相的采样点，即</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0" w:left="166"/>
        <w:jc w:val="left"/>
        <w:rPr/>
      </w:pPr>
      <w:r>
        <w:rPr>
          <w:rFonts w:ascii="宋体" w:hAnsi="宋体" w:cs="宋体"/>
          <w:u w:val="none"/>
          <w:sz w:val="28"/>
          <w:position w:val="0"/>
          <w:color w:val="000000"/>
          <w:noProof w:val="true"/>
          <w:spacing w:val="-3"/>
          <w:w w:val="100"/>
        </w:rPr>
        <w:t>采样点应包括给药后的吸收相、峰浓</w:t>
      </w:r>
      <w:r>
        <w:rPr>
          <w:rFonts w:ascii="宋体" w:hAnsi="宋体" w:cs="宋体"/>
          <w:u w:val="none"/>
          <w:sz w:val="28"/>
          <w:position w:val="0"/>
          <w:color w:val="000000"/>
          <w:noProof w:val="true"/>
          <w:spacing w:val="-3"/>
          <w:w w:val="100"/>
        </w:rPr>
        <w:t>度附近和消除相。一般在吸收相至少</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0" w:left="166"/>
        <w:jc w:val="left"/>
        <w:rPr/>
      </w:pPr>
      <w:r>
        <w:rPr>
          <w:rFonts w:ascii="宋体" w:eastAsia="宋体" w:hAnsi="宋体" w:cs="宋体"/>
          <w:u w:val="none"/>
          <w:sz w:val="28"/>
          <w:position w:val="0"/>
          <w:color w:val="000000"/>
          <w:noProof w:val="true"/>
          <w:spacing w:val="-5"/>
          <w:w w:val="100"/>
        </w:rPr>
        <w:t>需要</w:t>
      </w:r>
      <w:r>
        <w:rPr>
          <w:rFonts w:ascii="Calibri" w:hAnsi="Calibri" w:cs="Calibri"/>
          <w:u w:val="none"/>
          <w:sz w:val="28"/>
          <w:color w:val="000000"/>
          <w:noProof w:val="true"/>
          <w:spacing w:val="4"/>
          <w:w w:val="100"/>
        </w:rPr>
        <w:t> </w:t>
      </w:r>
      <w:r>
        <w:rPr>
          <w:rFonts w:ascii="MS Gothic" w:eastAsia="MS Gothic" w:hAnsi="MS Gothic" w:cs="MS Gothic"/>
          <w:u w:val="none"/>
          <w:sz w:val="28"/>
          <w:position w:val="0"/>
          <w:color w:val="000000"/>
          <w:noProof w:val="true"/>
          <w:spacing w:val="-9"/>
          <w:w w:val="100"/>
        </w:rPr>
        <w:t>2－3</w:t>
      </w:r>
      <w:r>
        <w:rPr>
          <w:rFonts w:ascii="Calibri" w:hAnsi="Calibri" w:cs="Calibri"/>
          <w:u w:val="none"/>
          <w:sz w:val="28"/>
          <w:color w:val="000000"/>
          <w:noProof w:val="true"/>
          <w:spacing w:val="3"/>
          <w:w w:val="100"/>
        </w:rPr>
        <w:t> </w:t>
      </w:r>
      <w:r>
        <w:rPr>
          <w:rFonts w:ascii="宋体" w:eastAsia="宋体" w:hAnsi="宋体" w:cs="宋体"/>
          <w:u w:val="none"/>
          <w:sz w:val="28"/>
          <w:position w:val="0"/>
          <w:color w:val="000000"/>
          <w:noProof w:val="true"/>
          <w:spacing w:val="-15"/>
          <w:w w:val="100"/>
        </w:rPr>
        <w:t>个采样点，峰浓度附近至少需要</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8"/>
          <w:w w:val="100"/>
        </w:rPr>
        <w:t>3</w:t>
      </w:r>
      <w:r>
        <w:rPr>
          <w:rFonts w:ascii="Calibri" w:hAnsi="Calibri" w:cs="Calibri"/>
          <w:u w:val="none"/>
          <w:sz w:val="28"/>
          <w:color w:val="000000"/>
          <w:noProof w:val="true"/>
          <w:spacing w:val="5"/>
          <w:w w:val="100"/>
        </w:rPr>
        <w:t> </w:t>
      </w:r>
      <w:r>
        <w:rPr>
          <w:rFonts w:ascii="宋体" w:eastAsia="宋体" w:hAnsi="宋体" w:cs="宋体"/>
          <w:u w:val="none"/>
          <w:sz w:val="28"/>
          <w:position w:val="0"/>
          <w:color w:val="000000"/>
          <w:noProof w:val="true"/>
          <w:spacing w:val="-17"/>
          <w:w w:val="100"/>
        </w:rPr>
        <w:t>个采样点，消除相至少需要</w:t>
      </w:r>
      <w:r>
        <w:rPr>
          <w:rFonts w:ascii="Calibri" w:hAnsi="Calibri" w:cs="Calibri"/>
          <w:u w:val="none"/>
          <w:sz w:val="28"/>
          <w:color w:val="000000"/>
          <w:noProof w:val="true"/>
          <w:spacing w:val="5"/>
          <w:w w:val="100"/>
        </w:rPr>
        <w:t> </w:t>
      </w:r>
      <w:r>
        <w:rPr>
          <w:rFonts w:ascii="Arial" w:hAnsi="Arial" w:cs="Arial"/>
          <w:u w:val="none"/>
          <w:sz w:val="28"/>
          <w:position w:val="0"/>
          <w:color w:val="000000"/>
          <w:noProof w:val="true"/>
          <w:spacing w:val="-12"/>
          <w:w w:val="100"/>
        </w:rPr>
        <w:t>3~5</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0" w:left="166"/>
        <w:jc w:val="left"/>
        <w:rPr/>
      </w:pPr>
      <w:r>
        <w:rPr>
          <w:rFonts w:ascii="宋体" w:hAnsi="宋体" w:cs="宋体"/>
          <w:u w:val="none"/>
          <w:sz w:val="28"/>
          <w:position w:val="0"/>
          <w:color w:val="000000"/>
          <w:noProof w:val="true"/>
          <w:spacing w:val="-6"/>
          <w:w w:val="100"/>
        </w:rPr>
        <w:t>个采样点。一般不少于</w:t>
      </w:r>
      <w:r>
        <w:rPr>
          <w:rFonts w:ascii="Calibri" w:hAnsi="Calibri" w:cs="Calibri"/>
          <w:u w:val="none"/>
          <w:sz w:val="28"/>
          <w:color w:val="000000"/>
          <w:noProof w:val="true"/>
          <w:spacing w:val="4"/>
          <w:w w:val="100"/>
        </w:rPr>
        <w:t> </w:t>
      </w:r>
      <w:r>
        <w:rPr>
          <w:rFonts w:ascii="MS Gothic" w:eastAsia="MS Gothic" w:hAnsi="MS Gothic" w:cs="MS Gothic"/>
          <w:u w:val="none"/>
          <w:sz w:val="28"/>
          <w:position w:val="0"/>
          <w:color w:val="000000"/>
          <w:noProof w:val="true"/>
          <w:spacing w:val="-10"/>
          <w:w w:val="100"/>
        </w:rPr>
        <w:t>11～12</w:t>
      </w:r>
      <w:r>
        <w:rPr>
          <w:rFonts w:ascii="Calibri" w:hAnsi="Calibri" w:cs="Calibri"/>
          <w:u w:val="none"/>
          <w:sz w:val="28"/>
          <w:color w:val="000000"/>
          <w:noProof w:val="true"/>
          <w:spacing w:val="5"/>
          <w:w w:val="100"/>
        </w:rPr>
        <w:t> </w:t>
      </w:r>
      <w:r>
        <w:rPr>
          <w:rFonts w:ascii="宋体" w:hAnsi="宋体" w:cs="宋体"/>
          <w:u w:val="none"/>
          <w:sz w:val="28"/>
          <w:position w:val="0"/>
          <w:color w:val="000000"/>
          <w:noProof w:val="true"/>
          <w:spacing w:val="-6"/>
          <w:w w:val="100"/>
        </w:rPr>
        <w:t>个采样点。应有</w:t>
      </w:r>
      <w:r>
        <w:rPr>
          <w:rFonts w:ascii="Calibri" w:hAnsi="Calibri" w:cs="Calibri"/>
          <w:u w:val="none"/>
          <w:sz w:val="28"/>
          <w:color w:val="000000"/>
          <w:noProof w:val="true"/>
          <w:spacing w:val="5"/>
          <w:w w:val="100"/>
        </w:rPr>
        <w:t> </w:t>
      </w:r>
      <w:r>
        <w:rPr>
          <w:rFonts w:ascii="MS Gothic" w:eastAsia="MS Gothic" w:hAnsi="MS Gothic" w:cs="MS Gothic"/>
          <w:u w:val="none"/>
          <w:sz w:val="28"/>
          <w:position w:val="0"/>
          <w:color w:val="000000"/>
          <w:noProof w:val="true"/>
          <w:spacing w:val="-9"/>
          <w:w w:val="100"/>
        </w:rPr>
        <w:t>3～5</w:t>
      </w:r>
      <w:r>
        <w:rPr>
          <w:rFonts w:ascii="Calibri" w:hAnsi="Calibri" w:cs="Calibri"/>
          <w:u w:val="none"/>
          <w:sz w:val="28"/>
          <w:color w:val="000000"/>
          <w:noProof w:val="true"/>
          <w:spacing w:val="3"/>
          <w:w w:val="100"/>
        </w:rPr>
        <w:t> </w:t>
      </w:r>
      <w:r>
        <w:rPr>
          <w:rFonts w:ascii="宋体" w:eastAsia="宋体" w:hAnsi="宋体" w:cs="宋体"/>
          <w:u w:val="none"/>
          <w:sz w:val="28"/>
          <w:position w:val="0"/>
          <w:color w:val="000000"/>
          <w:noProof w:val="true"/>
          <w:spacing w:val="-5"/>
          <w:w w:val="100"/>
        </w:rPr>
        <w:t>个消除半衰期的时间，</w:t>
      </w:r>
    </w:p>
    <w:p w:rsidR="005A76FB" w:rsidRDefault="005A76FB" w:rsidP="005A76FB">
      <w:pPr>
        <w:spacing w:before="0" w:after="0" w:lineRule="exact" w:line="240"/>
        <w:ind w:firstLine="0" w:left="166"/>
        <w:rPr/>
      </w:pPr>
    </w:p>
    <w:p w:rsidR="005A76FB" w:rsidRDefault="005A76FB" w:rsidP="005A76FB">
      <w:pPr>
        <w:spacing w:before="0" w:after="0" w:lineRule="exact" w:line="240"/>
        <w:ind w:firstLine="0" w:left="166"/>
        <w:rPr/>
      </w:pPr>
    </w:p>
    <w:p w:rsidR="005A76FB" w:rsidRDefault="005A76FB" w:rsidP="005A76FB">
      <w:pPr>
        <w:spacing w:before="0" w:after="0" w:lineRule="exact" w:line="240"/>
        <w:ind w:firstLine="0" w:left="166"/>
        <w:rPr/>
      </w:pPr>
    </w:p>
    <w:p w:rsidR="005A76FB" w:rsidRDefault="005A76FB" w:rsidP="005A76FB">
      <w:pPr>
        <w:spacing w:before="0" w:after="0" w:line="238" w:lineRule="exact"/>
        <w:ind w:firstLine="4429" w:left="166"/>
        <w:jc w:val="left"/>
        <w:rPr/>
      </w:pPr>
      <w:r>
        <w:rPr>
          <w:rFonts w:ascii="Times New Roman" w:hAnsi="Times New Roman" w:cs="Times New Roman"/>
          <w:u w:val="none"/>
          <w:sz w:val="21"/>
          <w:position w:val="0"/>
          <w:color w:val="000000"/>
          <w:noProof w:val="true"/>
          <w:spacing w:val="-3"/>
          <w:w w:val="100"/>
        </w:rPr>
        <w:t>10</w:t>
      </w:r>
    </w:p>
    <w:p w:rsidR="005A76FB" w:rsidRDefault="005A76FB" w:rsidP="005A76FB">
      <w:pPr>
        <w:widowControl/>
        <w:jc w:val="left"/>
        <w:rPr/>
        <w:sectPr w:rsidR="005A76FB" w:rsidSect="005A76FB">
          <w:type w:val="continuous"/>
          <w:pgSz w:w="11900" w:h="16841"/>
          <w:pgMar w:top="795" w:right="892" w:bottom="555" w:left="1252" w:header="0" w:footer="0" w:gutter="0"/>
          <w:cols w:num="1" w:equalWidth="0">
            <w:col w:w="9756" w:space="0"/>
          </w:cols>
          <w:docGrid w:type="lines" w:linePitch="312"/>
        </w:sectPr>
      </w:pPr>
    </w:p>
    <w:bookmarkStart w:id="14" w:name="14"/>
    <w:bookmarkEnd w:id="14"/>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84"/>
        <w:ind/>
        <w:rPr/>
      </w:pPr>
    </w:p>
    <w:p w:rsidR="005A76FB" w:rsidRDefault="005A76FB" w:rsidP="005A76FB">
      <w:pPr>
        <w:widowControl/>
        <w:jc w:val="left"/>
        <w:rPr/>
        <w:sectPr w:rsidR="005A76FB" w:rsidSect="005A76FB">
          <w:type w:val="continuous"/>
          <w:pgSz w:w="11900" w:h="16840"/>
          <w:pgMar w:top="795" w:right="979" w:bottom="555" w:left="1339" w:header="0" w:footer="0" w:gutter="0"/>
          <w:docGrid w:type="lines" w:linePitch="312"/>
        </w:sectPr>
      </w:pPr>
    </w:p>
    <w:p w:rsidR="005A76FB" w:rsidRDefault="005A76FB" w:rsidP="005A76FB">
      <w:pPr>
        <w:spacing w:before="0" w:after="0" w:line="389" w:lineRule="exact"/>
        <w:ind w:left="79" w:firstLine="0"/>
        <w:jc w:val="left"/>
        <w:rPr/>
      </w:pPr>
      <w:r>
        <w:rPr>
          <w:rFonts w:ascii="宋体" w:eastAsia="宋体" w:hAnsi="宋体" w:cs="宋体"/>
          <w:u w:val="none"/>
          <w:sz w:val="28"/>
          <w:position w:val="2.56019592"/>
          <w:color w:val="000000"/>
          <w:noProof w:val="true"/>
          <w:spacing w:val="-2"/>
          <w:w w:val="100"/>
        </w:rPr>
        <w:t>或采样持续到血药浓度为C</w:t>
      </w:r>
      <w:r>
        <w:rPr>
          <w:rFonts w:ascii="Arial" w:hAnsi="Arial" w:cs="Arial"/>
          <w:u w:val="none"/>
          <w:sz w:val="17"/>
          <w:position w:val="0"/>
          <w:color w:val="000000"/>
          <w:noProof w:val="true"/>
          <w:spacing w:val="-18"/>
          <w:w w:val="100"/>
        </w:rPr>
        <w:t>max</w:t>
      </w:r>
      <w:r>
        <w:rPr>
          <w:rFonts w:ascii="宋体" w:eastAsia="宋体" w:hAnsi="宋体" w:cs="宋体"/>
          <w:u w:val="none"/>
          <w:sz w:val="28"/>
          <w:position w:val="2.56019592"/>
          <w:color w:val="000000"/>
          <w:noProof w:val="true"/>
          <w:spacing w:val="-6"/>
          <w:w w:val="100"/>
        </w:rPr>
        <w:t>的</w:t>
      </w:r>
      <w:r>
        <w:rPr>
          <w:rFonts w:ascii="Calibri" w:hAnsi="Calibri" w:cs="Calibri"/>
          <w:u w:val="none"/>
          <w:sz w:val="28"/>
          <w:color w:val="000000"/>
          <w:noProof w:val="true"/>
          <w:spacing w:val="4"/>
          <w:w w:val="100"/>
        </w:rPr>
        <w:t> </w:t>
      </w:r>
      <w:r>
        <w:rPr>
          <w:rFonts w:ascii="MS Gothic" w:hAnsi="MS Gothic" w:cs="MS Gothic"/>
          <w:u w:val="none"/>
          <w:sz w:val="28"/>
          <w:position w:val="2.56019592"/>
          <w:color w:val="000000"/>
          <w:noProof w:val="true"/>
          <w:spacing w:val="-9"/>
          <w:w w:val="100"/>
        </w:rPr>
        <w:t>1/10～1/20。</w:t>
      </w:r>
    </w:p>
    <w:p w:rsidR="005A76FB" w:rsidRDefault="005A76FB" w:rsidP="005A76FB">
      <w:pPr>
        <w:spacing w:before="0" w:after="0" w:lineRule="exact" w:line="235"/>
        <w:ind w:left="79" w:firstLine="0"/>
        <w:rPr/>
      </w:pPr>
    </w:p>
    <w:p w:rsidR="005A76FB" w:rsidRDefault="005A76FB" w:rsidP="005A76FB">
      <w:pPr>
        <w:spacing w:before="0" w:after="0" w:line="364" w:lineRule="exact"/>
        <w:ind w:firstLine="560" w:left="79"/>
        <w:jc w:val="left"/>
        <w:rPr/>
      </w:pPr>
      <w:r>
        <w:rPr>
          <w:rFonts w:ascii="宋体" w:eastAsia="宋体" w:hAnsi="宋体" w:cs="宋体"/>
          <w:u w:val="none"/>
          <w:sz w:val="28"/>
          <w:position w:val="0"/>
          <w:color w:val="000000"/>
          <w:noProof w:val="true"/>
          <w:spacing w:val="-3"/>
          <w:w w:val="100"/>
        </w:rPr>
        <w:t>如果同时收集尿样时，则应收集服药前尿样及服药后不同时间段</w:t>
      </w:r>
      <w:r>
        <w:rPr>
          <w:rFonts w:ascii="宋体" w:eastAsia="宋体" w:hAnsi="宋体" w:cs="宋体"/>
          <w:u w:val="none"/>
          <w:sz w:val="28"/>
          <w:position w:val="0"/>
          <w:color w:val="000000"/>
          <w:noProof w:val="true"/>
          <w:spacing w:val="-4"/>
          <w:w w:val="100"/>
        </w:rPr>
        <w:t>的尿</w:t>
      </w:r>
    </w:p>
    <w:p w:rsidR="005A76FB" w:rsidRDefault="005A76FB" w:rsidP="005A76FB">
      <w:pPr>
        <w:spacing w:before="0" w:after="0" w:lineRule="exact" w:line="240"/>
        <w:ind w:firstLine="560" w:left="79"/>
        <w:rPr/>
      </w:pPr>
    </w:p>
    <w:p w:rsidR="005A76FB" w:rsidRDefault="005A76FB" w:rsidP="005A76FB">
      <w:pPr>
        <w:spacing w:before="0" w:after="0" w:line="384" w:lineRule="exact"/>
        <w:ind w:firstLine="0" w:left="79"/>
        <w:jc w:val="left"/>
        <w:rPr/>
      </w:pPr>
      <w:r>
        <w:rPr>
          <w:rFonts w:ascii="宋体" w:hAnsi="宋体" w:cs="宋体"/>
          <w:u w:val="none"/>
          <w:sz w:val="28"/>
          <w:position w:val="0"/>
          <w:color w:val="000000"/>
          <w:noProof w:val="true"/>
          <w:spacing w:val="-3"/>
          <w:w w:val="100"/>
        </w:rPr>
        <w:t>样。取样点的确定可参考动物药代动</w:t>
      </w:r>
      <w:r>
        <w:rPr>
          <w:rFonts w:ascii="宋体" w:eastAsia="宋体" w:hAnsi="宋体" w:cs="宋体"/>
          <w:u w:val="none"/>
          <w:sz w:val="28"/>
          <w:position w:val="0"/>
          <w:color w:val="000000"/>
          <w:noProof w:val="true"/>
          <w:spacing w:val="-3"/>
          <w:w w:val="100"/>
        </w:rPr>
        <w:t>力学试验中药物排泄过程的特点，应</w:t>
      </w:r>
    </w:p>
    <w:p w:rsidR="005A76FB" w:rsidRDefault="005A76FB" w:rsidP="005A76FB">
      <w:pPr>
        <w:spacing w:before="0" w:after="0" w:lineRule="exact" w:line="240"/>
        <w:ind w:firstLine="0" w:left="79"/>
        <w:rPr/>
      </w:pPr>
    </w:p>
    <w:p w:rsidR="005A76FB" w:rsidRDefault="005A76FB" w:rsidP="005A76FB">
      <w:pPr>
        <w:spacing w:before="0" w:after="0" w:line="384" w:lineRule="exact"/>
        <w:ind w:firstLine="0" w:left="79"/>
        <w:jc w:val="left"/>
        <w:rPr/>
      </w:pPr>
      <w:r>
        <w:rPr>
          <w:rFonts w:ascii="宋体" w:hAnsi="宋体" w:cs="宋体"/>
          <w:u w:val="none"/>
          <w:sz w:val="28"/>
          <w:position w:val="0"/>
          <w:color w:val="000000"/>
          <w:noProof w:val="true"/>
          <w:spacing w:val="-5"/>
          <w:w w:val="100"/>
        </w:rPr>
        <w:t>包括开始排泄时间，排泄高峰及排泄基本结束的全过程。</w:t>
      </w:r>
    </w:p>
    <w:p w:rsidR="005A76FB" w:rsidRDefault="005A76FB" w:rsidP="005A76FB">
      <w:pPr>
        <w:spacing w:before="0" w:after="0" w:lineRule="exact" w:line="240"/>
        <w:ind w:firstLine="0" w:left="79"/>
        <w:rPr/>
      </w:pPr>
    </w:p>
    <w:p w:rsidR="005A76FB" w:rsidRDefault="005A76FB" w:rsidP="005A76FB">
      <w:pPr>
        <w:spacing w:before="0" w:after="0" w:line="384" w:lineRule="exact"/>
        <w:ind w:firstLine="560" w:left="79"/>
        <w:jc w:val="left"/>
        <w:rPr/>
      </w:pPr>
      <w:r>
        <w:rPr>
          <w:rFonts w:ascii="宋体" w:eastAsia="宋体" w:hAnsi="宋体" w:cs="宋体"/>
          <w:u w:val="none"/>
          <w:sz w:val="28"/>
          <w:position w:val="0"/>
          <w:color w:val="000000"/>
          <w:noProof w:val="true"/>
          <w:spacing w:val="-3"/>
          <w:w w:val="100"/>
        </w:rPr>
        <w:t>为保证最佳的采样点，建议在正式试验前进行预试验工作，然后</w:t>
      </w:r>
      <w:r>
        <w:rPr>
          <w:rFonts w:ascii="宋体" w:eastAsia="宋体" w:hAnsi="宋体" w:cs="宋体"/>
          <w:u w:val="none"/>
          <w:sz w:val="28"/>
          <w:position w:val="0"/>
          <w:color w:val="000000"/>
          <w:noProof w:val="true"/>
          <w:spacing w:val="-4"/>
          <w:w w:val="100"/>
        </w:rPr>
        <w:t>根据</w:t>
      </w:r>
    </w:p>
    <w:p w:rsidR="005A76FB" w:rsidRDefault="005A76FB" w:rsidP="005A76FB">
      <w:pPr>
        <w:spacing w:before="0" w:after="0" w:lineRule="exact" w:line="240"/>
        <w:ind w:firstLine="560" w:left="79"/>
        <w:rPr/>
      </w:pPr>
    </w:p>
    <w:p w:rsidR="005A76FB" w:rsidRDefault="005A76FB" w:rsidP="005A76FB">
      <w:pPr>
        <w:spacing w:before="0" w:after="0" w:line="384" w:lineRule="exact"/>
        <w:ind w:firstLine="0" w:left="79"/>
        <w:jc w:val="left"/>
        <w:rPr/>
      </w:pPr>
      <w:r>
        <w:rPr>
          <w:rFonts w:ascii="宋体" w:hAnsi="宋体" w:cs="宋体"/>
          <w:u w:val="none"/>
          <w:sz w:val="28"/>
          <w:position w:val="0"/>
          <w:color w:val="000000"/>
          <w:noProof w:val="true"/>
          <w:spacing w:val="-5"/>
          <w:w w:val="100"/>
        </w:rPr>
        <w:t>预试验的结果，审核并修正原设计的采样点。</w:t>
      </w:r>
    </w:p>
    <w:p w:rsidR="005A76FB" w:rsidRDefault="005A76FB" w:rsidP="005A76FB">
      <w:pPr>
        <w:widowControl/>
        <w:jc w:val="left"/>
        <w:rPr/>
        <w:sectPr w:rsidR="005A76FB" w:rsidSect="005A76FB">
          <w:type w:val="continuous"/>
          <w:pgSz w:w="11900" w:h="16840"/>
          <w:pgMar w:top="795" w:right="979" w:bottom="555" w:left="1339" w:header="0" w:footer="0" w:gutter="0"/>
          <w:cols w:num="1" w:equalWidth="0">
            <w:col w:w="9582" w:space="0"/>
          </w:cols>
          <w:docGrid w:type="lines" w:linePitch="312"/>
        </w:sectPr>
      </w:pPr>
    </w:p>
    <w:p w:rsidR="005A76FB" w:rsidRDefault="005A76FB" w:rsidP="005A76FB">
      <w:pPr>
        <w:spacing w:before="0" w:after="0" w:lineRule="exact" w:line="260"/>
        <w:ind w:firstLine="0" w:left="79"/>
        <w:rPr/>
      </w:pPr>
    </w:p>
    <w:p w:rsidR="005A76FB" w:rsidRDefault="005A76FB" w:rsidP="005A76FB">
      <w:pPr>
        <w:widowControl/>
        <w:jc w:val="left"/>
        <w:rPr/>
        <w:sectPr w:rsidR="005A76FB" w:rsidSect="005A76FB">
          <w:type w:val="continuous"/>
          <w:pgSz w:w="11900" w:h="16840"/>
          <w:pgMar w:top="795" w:right="979" w:bottom="555" w:left="1339" w:header="0" w:footer="0" w:gutter="0"/>
          <w:docGrid w:type="lines" w:linePitch="312"/>
        </w:sectPr>
      </w:pPr>
    </w:p>
    <w:p w:rsidR="005A76FB" w:rsidRDefault="005A76FB" w:rsidP="005A76FB">
      <w:pPr>
        <w:spacing w:before="0" w:after="0" w:line="364" w:lineRule="exact"/>
        <w:ind w:firstLine="0" w:left="640"/>
        <w:jc w:val="left"/>
        <w:rPr/>
      </w:pPr>
      <w:r>
        <w:rPr>
          <w:rFonts w:ascii="Arial" w:hAnsi="Arial" w:cs="Arial"/>
          <w:u w:val="none"/>
          <w:sz w:val="28"/>
          <w:position w:val="0"/>
          <w:color w:val="000000"/>
          <w:noProof w:val="true"/>
          <w:spacing w:val="-25"/>
          <w:w w:val="100"/>
        </w:rPr>
        <w:t>1.7</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eastAsia="宋体" w:hAnsi="宋体" w:cs="宋体"/>
          <w:u w:val="none"/>
          <w:sz w:val="28"/>
          <w:position w:val="0"/>
          <w:color w:val="000000"/>
          <w:noProof w:val="true"/>
          <w:spacing w:val="-5"/>
          <w:w w:val="100"/>
        </w:rPr>
        <w:t>药代动力学参数的估算和评价</w:t>
      </w:r>
    </w:p>
    <w:p w:rsidR="005A76FB" w:rsidRDefault="005A76FB" w:rsidP="005A76FB">
      <w:pPr>
        <w:widowControl/>
        <w:jc w:val="left"/>
        <w:rPr/>
        <w:sectPr w:rsidR="005A76FB" w:rsidSect="005A76FB">
          <w:type w:val="continuous"/>
          <w:pgSz w:w="11900" w:h="16840"/>
          <w:pgMar w:top="795" w:right="979" w:bottom="555" w:left="1339" w:header="0" w:footer="0" w:gutter="0"/>
          <w:cols w:num="2" w:equalWidth="0">
            <w:col w:w="1244" w:space="0"/>
            <w:col w:w="8338"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0"/>
          <w:pgMar w:top="795" w:right="979" w:bottom="555" w:left="1339" w:header="0" w:footer="0" w:gutter="0"/>
          <w:docGrid w:type="lines" w:linePitch="312"/>
        </w:sectPr>
      </w:pPr>
    </w:p>
    <w:p w:rsidR="005A76FB" w:rsidRDefault="005A76FB" w:rsidP="005A76FB">
      <w:pPr>
        <w:spacing w:before="0" w:after="0" w:line="364" w:lineRule="exact"/>
        <w:ind w:firstLine="560" w:left="79"/>
        <w:jc w:val="left"/>
        <w:rPr/>
      </w:pPr>
      <w:r>
        <w:rPr>
          <w:rFonts w:ascii="宋体" w:eastAsia="宋体" w:hAnsi="宋体" w:cs="宋体"/>
          <w:u w:val="none"/>
          <w:sz w:val="28"/>
          <w:position w:val="0"/>
          <w:color w:val="000000"/>
          <w:noProof w:val="true"/>
          <w:spacing w:val="-3"/>
          <w:w w:val="100"/>
        </w:rPr>
        <w:t>应有效整合各项试验数据，选择科学合理的数据处理及统计方法</w:t>
      </w:r>
      <w:r>
        <w:rPr>
          <w:rFonts w:ascii="宋体" w:hAnsi="宋体" w:cs="宋体"/>
          <w:u w:val="none"/>
          <w:sz w:val="28"/>
          <w:position w:val="0"/>
          <w:color w:val="000000"/>
          <w:noProof w:val="true"/>
          <w:spacing w:val="-4"/>
          <w:w w:val="100"/>
        </w:rPr>
        <w:t>。如</w:t>
      </w:r>
    </w:p>
    <w:p w:rsidR="005A76FB" w:rsidRDefault="005A76FB" w:rsidP="005A76FB">
      <w:pPr>
        <w:spacing w:before="0" w:after="0" w:lineRule="exact" w:line="240"/>
        <w:ind w:firstLine="560" w:left="79"/>
        <w:rPr/>
      </w:pPr>
    </w:p>
    <w:p w:rsidR="005A76FB" w:rsidRDefault="005A76FB" w:rsidP="005A76FB">
      <w:pPr>
        <w:spacing w:before="0" w:after="0" w:line="384" w:lineRule="exact"/>
        <w:ind w:firstLine="0" w:left="79"/>
        <w:jc w:val="left"/>
        <w:rPr/>
      </w:pPr>
      <w:r>
        <w:rPr>
          <w:rFonts w:ascii="宋体" w:eastAsia="宋体" w:hAnsi="宋体" w:cs="宋体"/>
          <w:u w:val="none"/>
          <w:sz w:val="28"/>
          <w:position w:val="0"/>
          <w:color w:val="000000"/>
          <w:noProof w:val="true"/>
          <w:spacing w:val="-3"/>
          <w:w w:val="100"/>
        </w:rPr>
        <w:t>用计算机处理数据，应注明所用程序</w:t>
      </w:r>
      <w:r>
        <w:rPr>
          <w:rFonts w:ascii="MS Gothic" w:hAnsi="MS Gothic" w:cs="MS Gothic"/>
          <w:u w:val="none"/>
          <w:sz w:val="28"/>
          <w:position w:val="0"/>
          <w:color w:val="000000"/>
          <w:noProof w:val="true"/>
          <w:spacing w:val="-3"/>
          <w:w w:val="100"/>
        </w:rPr>
        <w:t>的名称、版本和来源，并对其可靠性</w:t>
      </w:r>
    </w:p>
    <w:p w:rsidR="005A76FB" w:rsidRDefault="005A76FB" w:rsidP="005A76FB">
      <w:pPr>
        <w:spacing w:before="0" w:after="0" w:lineRule="exact" w:line="240"/>
        <w:ind w:firstLine="0" w:left="79"/>
        <w:rPr/>
      </w:pPr>
    </w:p>
    <w:p w:rsidR="005A76FB" w:rsidRDefault="005A76FB" w:rsidP="005A76FB">
      <w:pPr>
        <w:spacing w:before="0" w:after="0" w:line="384" w:lineRule="exact"/>
        <w:ind w:firstLine="0" w:left="79"/>
        <w:jc w:val="left"/>
        <w:rPr/>
      </w:pPr>
      <w:r>
        <w:rPr>
          <w:rFonts w:ascii="宋体" w:hAnsi="宋体" w:cs="宋体"/>
          <w:u w:val="none"/>
          <w:sz w:val="28"/>
          <w:position w:val="0"/>
          <w:color w:val="000000"/>
          <w:noProof w:val="true"/>
          <w:spacing w:val="-5"/>
          <w:w w:val="100"/>
        </w:rPr>
        <w:t>进行确认。</w:t>
      </w:r>
    </w:p>
    <w:p w:rsidR="005A76FB" w:rsidRDefault="005A76FB" w:rsidP="005A76FB">
      <w:pPr>
        <w:spacing w:before="0" w:after="0" w:lineRule="exact" w:line="240"/>
        <w:ind w:firstLine="0" w:left="79"/>
        <w:rPr/>
      </w:pPr>
    </w:p>
    <w:p w:rsidR="005A76FB" w:rsidRDefault="005A76FB" w:rsidP="005A76FB">
      <w:pPr>
        <w:spacing w:before="0" w:after="0" w:line="384" w:lineRule="exact"/>
        <w:ind w:firstLine="560" w:left="79"/>
        <w:jc w:val="left"/>
        <w:rPr/>
      </w:pPr>
      <w:r>
        <w:rPr>
          <w:rFonts w:ascii="宋体" w:eastAsia="宋体" w:hAnsi="宋体" w:cs="宋体"/>
          <w:u w:val="none"/>
          <w:sz w:val="28"/>
          <w:position w:val="0"/>
          <w:color w:val="000000"/>
          <w:noProof w:val="true"/>
          <w:spacing w:val="-3"/>
          <w:w w:val="100"/>
        </w:rPr>
        <w:t>根据试验中测得的各受试者的血药浓度-时间数据绘制各受试者的药-</w:t>
      </w:r>
    </w:p>
    <w:p w:rsidR="005A76FB" w:rsidRDefault="005A76FB" w:rsidP="005A76FB">
      <w:pPr>
        <w:spacing w:before="0" w:after="0" w:lineRule="exact" w:line="240"/>
        <w:ind w:firstLine="560" w:left="79"/>
        <w:rPr/>
      </w:pPr>
    </w:p>
    <w:p w:rsidR="005A76FB" w:rsidRDefault="005A76FB" w:rsidP="005A76FB">
      <w:pPr>
        <w:spacing w:before="0" w:after="0" w:line="384" w:lineRule="exact"/>
        <w:ind w:firstLine="0" w:left="79"/>
        <w:jc w:val="left"/>
        <w:rPr/>
      </w:pPr>
      <w:r>
        <w:rPr>
          <w:rFonts w:ascii="宋体" w:eastAsia="宋体" w:hAnsi="宋体" w:cs="宋体"/>
          <w:u w:val="none"/>
          <w:sz w:val="28"/>
          <w:position w:val="0"/>
          <w:color w:val="000000"/>
          <w:noProof w:val="true"/>
          <w:spacing w:val="-7"/>
          <w:w w:val="100"/>
        </w:rPr>
        <w:t>时曲线及平均药-时曲线，进行药代动力学参数的估算，求得药物的主要药</w:t>
      </w:r>
    </w:p>
    <w:p w:rsidR="005A76FB" w:rsidRDefault="005A76FB" w:rsidP="005A76FB">
      <w:pPr>
        <w:spacing w:before="0" w:after="0" w:lineRule="exact" w:line="240"/>
        <w:ind w:firstLine="0" w:left="79"/>
        <w:rPr/>
      </w:pPr>
    </w:p>
    <w:p w:rsidR="005A76FB" w:rsidRDefault="005A76FB" w:rsidP="005A76FB">
      <w:pPr>
        <w:spacing w:before="0" w:after="0" w:line="384" w:lineRule="exact"/>
        <w:ind w:firstLine="0" w:left="79"/>
        <w:jc w:val="left"/>
        <w:rPr/>
      </w:pPr>
      <w:r>
        <w:rPr>
          <w:rFonts w:ascii="宋体" w:eastAsia="宋体" w:hAnsi="宋体" w:cs="宋体"/>
          <w:u w:val="none"/>
          <w:sz w:val="28"/>
          <w:position w:val="0"/>
          <w:color w:val="000000"/>
          <w:noProof w:val="true"/>
          <w:spacing w:val="-3"/>
          <w:w w:val="100"/>
        </w:rPr>
        <w:t>代动力学参数，以全面反映药物在人</w:t>
      </w:r>
      <w:r>
        <w:rPr>
          <w:rFonts w:ascii="宋体" w:hAnsi="宋体" w:cs="宋体"/>
          <w:u w:val="none"/>
          <w:sz w:val="28"/>
          <w:position w:val="0"/>
          <w:color w:val="000000"/>
          <w:noProof w:val="true"/>
          <w:spacing w:val="-3"/>
          <w:w w:val="100"/>
        </w:rPr>
        <w:t>体内吸收、分布和消除的特点。主要</w:t>
      </w:r>
    </w:p>
    <w:p w:rsidR="005A76FB" w:rsidRDefault="005A76FB" w:rsidP="005A76FB">
      <w:pPr>
        <w:spacing w:before="0" w:after="0" w:lineRule="exact" w:line="240"/>
        <w:ind w:firstLine="0" w:left="79"/>
        <w:rPr/>
      </w:pPr>
    </w:p>
    <w:p w:rsidR="005A76FB" w:rsidRDefault="005A76FB" w:rsidP="005A76FB">
      <w:pPr>
        <w:spacing w:before="0" w:after="0" w:line="409" w:lineRule="exact"/>
        <w:ind w:firstLine="0" w:left="79"/>
        <w:jc w:val="left"/>
        <w:rPr/>
      </w:pPr>
      <w:r>
        <w:rPr>
          <w:rFonts w:ascii="宋体" w:eastAsia="宋体" w:hAnsi="宋体" w:cs="宋体"/>
          <w:u w:val="none"/>
          <w:sz w:val="28"/>
          <w:position w:val="2.54705811"/>
          <w:color w:val="000000"/>
          <w:noProof w:val="true"/>
          <w:spacing w:val="-2"/>
          <w:w w:val="100"/>
        </w:rPr>
        <w:t>药代动力学参数有：T</w:t>
      </w:r>
      <w:r>
        <w:rPr>
          <w:rFonts w:ascii="Arial" w:hAnsi="Arial" w:cs="Arial"/>
          <w:u w:val="none"/>
          <w:sz w:val="17"/>
          <w:position w:val="0"/>
          <w:color w:val="000000"/>
          <w:noProof w:val="true"/>
          <w:spacing w:val="-18"/>
          <w:w w:val="100"/>
        </w:rPr>
        <w:t>max</w:t>
      </w:r>
      <w:r>
        <w:rPr>
          <w:rFonts w:ascii="宋体" w:eastAsia="宋体" w:hAnsi="宋体" w:cs="宋体"/>
          <w:u w:val="none"/>
          <w:sz w:val="28"/>
          <w:position w:val="2.5602417"/>
          <w:color w:val="000000"/>
          <w:noProof w:val="true"/>
          <w:spacing w:val="-19"/>
          <w:w w:val="100"/>
        </w:rPr>
        <w:t>（实测值），C</w:t>
      </w:r>
      <w:r>
        <w:rPr>
          <w:rFonts w:ascii="Arial" w:hAnsi="Arial" w:cs="Arial"/>
          <w:u w:val="none"/>
          <w:sz w:val="17"/>
          <w:position w:val="0"/>
          <w:color w:val="000000"/>
          <w:noProof w:val="true"/>
          <w:spacing w:val="-18"/>
          <w:w w:val="100"/>
        </w:rPr>
        <w:t>max</w:t>
      </w:r>
      <w:r>
        <w:rPr>
          <w:rFonts w:ascii="宋体" w:eastAsia="宋体" w:hAnsi="宋体" w:cs="宋体"/>
          <w:u w:val="none"/>
          <w:sz w:val="28"/>
          <w:position w:val="2.5602417"/>
          <w:color w:val="000000"/>
          <w:noProof w:val="true"/>
          <w:spacing w:val="-4"/>
          <w:w w:val="100"/>
        </w:rPr>
        <w:t>（实测值），AUC</w:t>
      </w:r>
      <w:r>
        <w:rPr>
          <w:rFonts w:ascii="MS Gothic" w:eastAsia="MS Gothic" w:hAnsi="MS Gothic" w:cs="MS Gothic"/>
          <w:u w:val="none"/>
          <w:sz w:val="17"/>
          <w:position w:val="0"/>
          <w:color w:val="000000"/>
          <w:noProof w:val="true"/>
          <w:spacing w:val="-19"/>
          <w:w w:val="100"/>
        </w:rPr>
        <w:t>（0-t）</w:t>
      </w:r>
      <w:r>
        <w:rPr>
          <w:rFonts w:ascii="MS Gothic" w:eastAsia="MS Gothic" w:hAnsi="MS Gothic" w:cs="MS Gothic"/>
          <w:u w:val="none"/>
          <w:sz w:val="28"/>
          <w:position w:val="2.5602417"/>
          <w:color w:val="000000"/>
          <w:noProof w:val="true"/>
          <w:spacing w:val="32"/>
          <w:w w:val="100"/>
        </w:rPr>
        <w:t>，AUC</w:t>
      </w:r>
      <w:r>
        <w:rPr>
          <w:rFonts w:ascii="MS Gothic" w:hAnsi="MS Gothic" w:cs="MS Gothic"/>
          <w:u w:val="none"/>
          <w:sz w:val="17"/>
          <w:position w:val="0"/>
          <w:color w:val="000000"/>
          <w:noProof w:val="true"/>
          <w:spacing w:val="-12"/>
          <w:w w:val="100"/>
        </w:rPr>
        <w:t>（0-∞）</w:t>
      </w:r>
    </w:p>
    <w:p w:rsidR="005A76FB" w:rsidRDefault="005A76FB" w:rsidP="005A76FB">
      <w:pPr>
        <w:spacing w:before="0" w:after="0" w:lineRule="exact" w:line="235"/>
        <w:ind w:firstLine="0" w:left="79"/>
        <w:rPr/>
      </w:pPr>
    </w:p>
    <w:p w:rsidR="005A76FB" w:rsidRDefault="005A76FB" w:rsidP="005A76FB">
      <w:pPr>
        <w:spacing w:before="0" w:after="0" w:line="389" w:lineRule="exact"/>
        <w:ind w:firstLine="0" w:left="79"/>
        <w:jc w:val="left"/>
        <w:rPr/>
      </w:pPr>
      <w:r>
        <w:rPr>
          <w:rFonts w:ascii="MS Gothic" w:hAnsi="MS Gothic" w:cs="MS Gothic"/>
          <w:u w:val="none"/>
          <w:sz w:val="28"/>
          <w:position w:val="2.56018066"/>
          <w:color w:val="000000"/>
          <w:noProof w:val="true"/>
          <w:spacing w:val="-9"/>
          <w:w w:val="100"/>
        </w:rPr>
        <w:t>，Vd，Kel、t</w:t>
      </w:r>
      <w:r>
        <w:rPr>
          <w:rFonts w:ascii="Arial" w:hAnsi="Arial" w:cs="Arial"/>
          <w:u w:val="none"/>
          <w:sz w:val="17"/>
          <w:position w:val="0"/>
          <w:color w:val="000000"/>
          <w:noProof w:val="true"/>
          <w:spacing w:val="0"/>
          <w:w w:val="100"/>
        </w:rPr>
        <w:t>1/2</w:t>
      </w:r>
      <w:r>
        <w:rPr>
          <w:rFonts w:ascii="宋体" w:hAnsi="宋体" w:cs="宋体"/>
          <w:u w:val="none"/>
          <w:sz w:val="28"/>
          <w:position w:val="2.56018066"/>
          <w:color w:val="000000"/>
          <w:noProof w:val="true"/>
          <w:spacing w:val="5"/>
          <w:w w:val="100"/>
        </w:rPr>
        <w:t>，MRT、CL或CL/F。对药代动力学参数进行分析，说明其</w:t>
      </w:r>
    </w:p>
    <w:p w:rsidR="005A76FB" w:rsidRDefault="005A76FB" w:rsidP="005A76FB">
      <w:pPr>
        <w:spacing w:before="0" w:after="0" w:lineRule="exact" w:line="235"/>
        <w:ind w:firstLine="0" w:left="79"/>
        <w:rPr/>
      </w:pPr>
    </w:p>
    <w:p w:rsidR="005A76FB" w:rsidRDefault="005A76FB" w:rsidP="005A76FB">
      <w:pPr>
        <w:spacing w:before="0" w:after="0" w:line="364" w:lineRule="exact"/>
        <w:ind w:firstLine="0" w:left="79"/>
        <w:jc w:val="left"/>
        <w:rPr/>
      </w:pPr>
      <w:r>
        <w:rPr>
          <w:rFonts w:ascii="宋体" w:hAnsi="宋体" w:cs="宋体"/>
          <w:u w:val="none"/>
          <w:sz w:val="28"/>
          <w:position w:val="0"/>
          <w:color w:val="000000"/>
          <w:noProof w:val="true"/>
          <w:spacing w:val="-5"/>
          <w:w w:val="100"/>
        </w:rPr>
        <w:t>临床意义，并对Ⅱ期临床研究方案提出建议。</w:t>
      </w:r>
    </w:p>
    <w:p w:rsidR="005A76FB" w:rsidRDefault="005A76FB" w:rsidP="005A76FB">
      <w:pPr>
        <w:spacing w:before="0" w:after="0" w:lineRule="exact" w:line="240"/>
        <w:ind w:firstLine="0" w:left="79"/>
        <w:rPr/>
      </w:pPr>
    </w:p>
    <w:p w:rsidR="005A76FB" w:rsidRDefault="005A76FB" w:rsidP="005A76FB">
      <w:pPr>
        <w:spacing w:before="0" w:after="0" w:line="384" w:lineRule="exact"/>
        <w:ind w:firstLine="560" w:left="79"/>
        <w:jc w:val="left"/>
        <w:rPr/>
      </w:pPr>
      <w:r>
        <w:rPr>
          <w:rFonts w:ascii="宋体" w:hAnsi="宋体" w:cs="宋体"/>
          <w:u w:val="none"/>
          <w:sz w:val="28"/>
          <w:position w:val="0"/>
          <w:color w:val="000000"/>
          <w:noProof w:val="true"/>
          <w:spacing w:val="-5"/>
          <w:w w:val="100"/>
        </w:rPr>
        <w:t>从尿药浓度估算药物经肾排泄的速率和总量。</w:t>
      </w:r>
    </w:p>
    <w:p w:rsidR="005A76FB" w:rsidRDefault="005A76FB" w:rsidP="005A76FB">
      <w:pPr>
        <w:spacing w:before="0" w:after="0" w:lineRule="exact" w:line="240"/>
        <w:ind w:firstLine="560" w:left="79"/>
        <w:rPr/>
      </w:pPr>
    </w:p>
    <w:p w:rsidR="005A76FB" w:rsidRDefault="005A76FB" w:rsidP="005A76FB">
      <w:pPr>
        <w:spacing w:before="0" w:after="0" w:line="384" w:lineRule="exact"/>
        <w:ind w:firstLine="560" w:left="79"/>
        <w:jc w:val="left"/>
        <w:rPr/>
      </w:pPr>
      <w:r>
        <w:rPr>
          <w:rFonts w:ascii="宋体" w:hAnsi="宋体" w:cs="宋体"/>
          <w:u w:val="none"/>
          <w:sz w:val="28"/>
          <w:position w:val="0"/>
          <w:color w:val="000000"/>
          <w:noProof w:val="true"/>
          <w:spacing w:val="6"/>
          <w:w w:val="100"/>
        </w:rPr>
        <w:t>应根据试验结果，分析药物是否具有非线性动力学特征。主要参数</w:t>
      </w:r>
    </w:p>
    <w:p w:rsidR="005A76FB" w:rsidRDefault="005A76FB" w:rsidP="005A76FB">
      <w:pPr>
        <w:spacing w:before="0" w:after="0" w:lineRule="exact" w:line="240"/>
        <w:ind w:firstLine="560" w:left="79"/>
        <w:rPr/>
      </w:pPr>
    </w:p>
    <w:p w:rsidR="005A76FB" w:rsidRDefault="005A76FB" w:rsidP="005A76FB">
      <w:pPr>
        <w:spacing w:before="0" w:after="0" w:line="384" w:lineRule="exact"/>
        <w:ind w:firstLine="0" w:left="79"/>
        <w:jc w:val="left"/>
        <w:rPr/>
      </w:pPr>
      <w:r>
        <w:rPr>
          <w:rFonts w:ascii="宋体" w:eastAsia="宋体" w:hAnsi="宋体" w:cs="宋体"/>
          <w:u w:val="none"/>
          <w:sz w:val="28"/>
          <w:position w:val="0"/>
          <w:color w:val="000000"/>
          <w:noProof w:val="true"/>
          <w:spacing w:val="-3"/>
          <w:w w:val="100"/>
        </w:rPr>
        <w:t>(AUC)的个体差异较大者(RSD&gt;50%)，提示必要时需作剂量调整或进行血药</w:t>
      </w:r>
    </w:p>
    <w:p w:rsidR="005A76FB" w:rsidRDefault="005A76FB" w:rsidP="005A76FB">
      <w:pPr>
        <w:spacing w:before="0" w:after="0" w:lineRule="exact" w:line="240"/>
        <w:ind w:firstLine="0" w:left="79"/>
        <w:rPr/>
      </w:pPr>
    </w:p>
    <w:p w:rsidR="005A76FB" w:rsidRDefault="005A76FB" w:rsidP="005A76FB">
      <w:pPr>
        <w:spacing w:before="0" w:after="0" w:line="384" w:lineRule="exact"/>
        <w:ind w:firstLine="0" w:left="79"/>
        <w:jc w:val="left"/>
        <w:rPr/>
      </w:pPr>
      <w:r>
        <w:rPr>
          <w:rFonts w:ascii="宋体" w:eastAsia="宋体" w:hAnsi="宋体" w:cs="宋体"/>
          <w:u w:val="none"/>
          <w:sz w:val="28"/>
          <w:position w:val="0"/>
          <w:color w:val="000000"/>
          <w:noProof w:val="true"/>
          <w:spacing w:val="12"/>
          <w:w w:val="100"/>
        </w:rPr>
        <w:t>浓度监测；AUC</w:t>
      </w:r>
      <w:r>
        <w:rPr>
          <w:rFonts w:ascii="Calibri" w:hAnsi="Calibri" w:cs="Calibri"/>
          <w:u w:val="none"/>
          <w:sz w:val="28"/>
          <w:color w:val="000000"/>
          <w:noProof w:val="true"/>
          <w:spacing w:val="4"/>
          <w:w w:val="100"/>
        </w:rPr>
        <w:t> </w:t>
      </w:r>
      <w:r>
        <w:rPr>
          <w:rFonts w:ascii="宋体" w:hAnsi="宋体" w:cs="宋体"/>
          <w:u w:val="none"/>
          <w:sz w:val="28"/>
          <w:position w:val="0"/>
          <w:color w:val="000000"/>
          <w:noProof w:val="true"/>
          <w:spacing w:val="-5"/>
          <w:w w:val="100"/>
        </w:rPr>
        <w:t>集中于高低两极者提示可能有快代谢型、慢代谢型的遗传</w:t>
      </w:r>
    </w:p>
    <w:p w:rsidR="005A76FB" w:rsidRDefault="005A76FB" w:rsidP="005A76FB">
      <w:pPr>
        <w:spacing w:before="0" w:after="0" w:lineRule="exact" w:line="240"/>
        <w:ind w:firstLine="0" w:left="79"/>
        <w:rPr/>
      </w:pPr>
    </w:p>
    <w:p w:rsidR="005A76FB" w:rsidRDefault="005A76FB" w:rsidP="005A76FB">
      <w:pPr>
        <w:spacing w:before="0" w:after="0" w:line="384" w:lineRule="exact"/>
        <w:ind w:firstLine="0" w:left="79"/>
        <w:jc w:val="left"/>
        <w:rPr/>
      </w:pPr>
      <w:r>
        <w:rPr>
          <w:rFonts w:ascii="宋体" w:hAnsi="宋体" w:cs="宋体"/>
          <w:u w:val="none"/>
          <w:sz w:val="28"/>
          <w:position w:val="0"/>
          <w:color w:val="000000"/>
          <w:noProof w:val="true"/>
          <w:spacing w:val="-5"/>
          <w:w w:val="100"/>
        </w:rPr>
        <w:t>性代谢差异。</w:t>
      </w:r>
    </w:p>
    <w:p w:rsidR="005A76FB" w:rsidRDefault="005A76FB" w:rsidP="005A76FB">
      <w:pPr>
        <w:spacing w:before="0" w:after="0" w:lineRule="exact" w:line="233"/>
        <w:ind w:firstLine="0" w:left="79"/>
        <w:rPr/>
      </w:pPr>
    </w:p>
    <w:p w:rsidR="005A76FB" w:rsidRDefault="005A76FB" w:rsidP="005A76FB">
      <w:pPr>
        <w:spacing w:before="0" w:after="0" w:line="417" w:lineRule="exact"/>
        <w:ind w:firstLine="641" w:left="79"/>
        <w:jc w:val="left"/>
        <w:rPr/>
      </w:pPr>
      <w:r>
        <w:rPr>
          <w:rFonts w:ascii="宋体" w:hAnsi="宋体" w:cs="宋体"/>
          <w:u w:val="none"/>
          <w:sz w:val="32"/>
          <w:position w:val="0"/>
          <w:color w:val="000000"/>
          <w:noProof w:val="true"/>
          <w:spacing w:val="-6"/>
          <w:w w:val="100"/>
        </w:rPr>
        <w:t>2、多次给药药代动力学研究</w:t>
      </w:r>
    </w:p>
    <w:p w:rsidR="005A76FB" w:rsidRDefault="005A76FB" w:rsidP="005A76FB">
      <w:pPr>
        <w:spacing w:before="0" w:after="0" w:lineRule="exact" w:line="240"/>
        <w:ind w:firstLine="641" w:left="79"/>
        <w:rPr/>
      </w:pPr>
    </w:p>
    <w:p w:rsidR="005A76FB" w:rsidRDefault="005A76FB" w:rsidP="005A76FB">
      <w:pPr>
        <w:spacing w:before="0" w:after="0" w:lineRule="exact" w:line="240"/>
        <w:ind w:firstLine="641" w:left="79"/>
        <w:rPr/>
      </w:pPr>
    </w:p>
    <w:p w:rsidR="005A76FB" w:rsidRDefault="005A76FB" w:rsidP="005A76FB">
      <w:pPr>
        <w:spacing w:before="0" w:after="0" w:line="452" w:lineRule="exact"/>
        <w:ind w:firstLine="4433" w:left="79"/>
        <w:jc w:val="left"/>
        <w:rPr/>
      </w:pPr>
      <w:r>
        <w:rPr>
          <w:rFonts w:ascii="Times New Roman" w:hAnsi="Times New Roman" w:cs="Times New Roman"/>
          <w:u w:val="none"/>
          <w:sz w:val="21"/>
          <w:position w:val="0"/>
          <w:color w:val="000000"/>
          <w:noProof w:val="true"/>
          <w:spacing w:val="-7"/>
          <w:w w:val="100"/>
        </w:rPr>
        <w:t>11</w:t>
      </w:r>
    </w:p>
    <w:p w:rsidR="005A76FB" w:rsidRDefault="005A76FB" w:rsidP="005A76FB">
      <w:pPr>
        <w:widowControl/>
        <w:jc w:val="left"/>
        <w:rPr/>
        <w:sectPr w:rsidR="005A76FB" w:rsidSect="005A76FB">
          <w:type w:val="continuous"/>
          <w:pgSz w:w="11900" w:h="16840"/>
          <w:pgMar w:top="795" w:right="979" w:bottom="555" w:left="1339" w:header="0" w:footer="0" w:gutter="0"/>
          <w:cols w:num="1" w:equalWidth="0">
            <w:col w:w="9582" w:space="0"/>
          </w:cols>
          <w:docGrid w:type="lines" w:linePitch="312"/>
        </w:sectPr>
      </w:pPr>
    </w:p>
    <w:bookmarkStart w:id="15" w:name="15"/>
    <w:bookmarkEnd w:id="15"/>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84"/>
        <w:ind/>
        <w:rPr/>
      </w:pPr>
    </w:p>
    <w:p w:rsidR="005A76FB" w:rsidRDefault="005A76FB" w:rsidP="005A76FB">
      <w:pPr>
        <w:widowControl/>
        <w:jc w:val="left"/>
        <w:rPr/>
        <w:sectPr w:rsidR="005A76FB" w:rsidSect="005A76FB">
          <w:type w:val="continuous"/>
          <w:pgSz w:w="11900" w:h="16841"/>
          <w:pgMar w:top="795" w:right="998" w:bottom="555" w:left="1358" w:header="0" w:footer="0" w:gutter="0"/>
          <w:docGrid w:type="lines" w:linePitch="312"/>
        </w:sectPr>
      </w:pPr>
    </w:p>
    <w:p w:rsidR="005A76FB" w:rsidRDefault="005A76FB" w:rsidP="005A76FB">
      <w:pPr>
        <w:spacing w:before="0" w:after="0" w:line="364" w:lineRule="exact"/>
        <w:ind w:left="60" w:firstLine="560"/>
        <w:jc w:val="left"/>
        <w:rPr/>
      </w:pPr>
      <w:r>
        <w:rPr>
          <w:rFonts w:ascii="宋体" w:eastAsia="宋体" w:hAnsi="宋体" w:cs="宋体"/>
          <w:u w:val="none"/>
          <w:sz w:val="28"/>
          <w:position w:val="0"/>
          <w:color w:val="000000"/>
          <w:noProof w:val="true"/>
          <w:spacing w:val="-3"/>
          <w:w w:val="100"/>
        </w:rPr>
        <w:t>当药物在临床上将连续多次应用时，需明确多次给药的药代动力</w:t>
      </w:r>
      <w:r>
        <w:rPr>
          <w:rFonts w:ascii="宋体" w:eastAsia="宋体" w:hAnsi="宋体" w:cs="宋体"/>
          <w:u w:val="none"/>
          <w:sz w:val="28"/>
          <w:position w:val="0"/>
          <w:color w:val="000000"/>
          <w:noProof w:val="true"/>
          <w:spacing w:val="-4"/>
          <w:w w:val="100"/>
        </w:rPr>
        <w:t>学特</w:t>
      </w:r>
    </w:p>
    <w:p w:rsidR="005A76FB" w:rsidRDefault="005A76FB" w:rsidP="005A76FB">
      <w:pPr>
        <w:spacing w:before="0" w:after="0" w:lineRule="exact" w:line="240"/>
        <w:ind w:left="60" w:firstLine="5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7"/>
          <w:w w:val="100"/>
        </w:rPr>
        <w:t>征。根据研究目的，应考察药物多次给药后的稳态浓度（Css），药物谷、</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6"/>
          <w:w w:val="100"/>
        </w:rPr>
        <w:t>峰浓度的波动系数（DF），是否存在药物蓄积作用和/或药酶的诱导作用。</w:t>
      </w:r>
    </w:p>
    <w:p w:rsidR="005A76FB" w:rsidRDefault="005A76FB" w:rsidP="005A76FB">
      <w:pPr>
        <w:widowControl/>
        <w:jc w:val="left"/>
        <w:rPr/>
        <w:sectPr w:rsidR="005A76FB" w:rsidSect="005A76FB">
          <w:type w:val="continuous"/>
          <w:pgSz w:w="11900" w:h="16841"/>
          <w:pgMar w:top="795" w:right="998" w:bottom="555" w:left="1358" w:header="0" w:footer="0" w:gutter="0"/>
          <w:cols w:num="1" w:equalWidth="0">
            <w:col w:w="9543" w:space="0"/>
          </w:cols>
          <w:docGrid w:type="lines" w:linePitch="312"/>
        </w:sectPr>
      </w:pPr>
    </w:p>
    <w:p w:rsidR="005A76FB" w:rsidRDefault="005A76FB" w:rsidP="005A76FB">
      <w:pPr>
        <w:spacing w:before="0" w:after="0" w:lineRule="exact" w:line="260"/>
        <w:ind w:firstLine="0" w:left="60"/>
        <w:rPr/>
      </w:pPr>
    </w:p>
    <w:p w:rsidR="005A76FB" w:rsidRDefault="005A76FB" w:rsidP="005A76FB">
      <w:pPr>
        <w:widowControl/>
        <w:jc w:val="left"/>
        <w:rPr/>
        <w:sectPr w:rsidR="005A76FB" w:rsidSect="005A76FB">
          <w:type w:val="continuous"/>
          <w:pgSz w:w="11900" w:h="16841"/>
          <w:pgMar w:top="795" w:right="998" w:bottom="555" w:left="1358" w:header="0" w:footer="0" w:gutter="0"/>
          <w:docGrid w:type="lines" w:linePitch="312"/>
        </w:sectPr>
      </w:pPr>
    </w:p>
    <w:p w:rsidR="005A76FB" w:rsidRDefault="005A76FB" w:rsidP="005A76FB">
      <w:pPr>
        <w:spacing w:before="0" w:after="0" w:line="364" w:lineRule="exact"/>
        <w:ind w:firstLine="0" w:left="620"/>
        <w:jc w:val="left"/>
        <w:rPr/>
      </w:pPr>
      <w:r>
        <w:rPr>
          <w:rFonts w:ascii="Arial" w:hAnsi="Arial" w:cs="Arial"/>
          <w:u w:val="none"/>
          <w:sz w:val="28"/>
          <w:position w:val="0"/>
          <w:color w:val="000000"/>
          <w:noProof w:val="true"/>
          <w:spacing w:val="-25"/>
          <w:w w:val="100"/>
        </w:rPr>
        <w:t>2.1</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hAnsi="宋体" w:cs="宋体"/>
          <w:u w:val="none"/>
          <w:sz w:val="28"/>
          <w:position w:val="0"/>
          <w:color w:val="000000"/>
          <w:noProof w:val="true"/>
          <w:spacing w:val="-5"/>
          <w:w w:val="100"/>
        </w:rPr>
        <w:t>受试者的选择标准、受</w:t>
      </w:r>
      <w:r w:rsidRPr="00B3349A">
        <w:rPr/>
        <w:lastRenderedPageBreak/>
        <w:t/>
      </w:r>
      <w:r>
        <w:rPr>
          <w:rFonts w:ascii="宋体" w:eastAsia="宋体" w:hAnsi="宋体" w:cs="宋体"/>
          <w:u w:val="none"/>
          <w:sz w:val="28"/>
          <w:position w:val="0"/>
          <w:color w:val="000000"/>
          <w:noProof w:val="true"/>
          <w:spacing w:val="-6"/>
          <w:w w:val="100"/>
        </w:rPr>
        <w:t>试</w:t>
      </w:r>
      <w:r w:rsidRPr="00B3349A">
        <w:rPr/>
        <w:lastRenderedPageBreak/>
        <w:t/>
      </w:r>
      <w:r>
        <w:rPr>
          <w:rFonts w:ascii="宋体" w:eastAsia="宋体" w:hAnsi="宋体" w:cs="宋体"/>
          <w:u w:val="none"/>
          <w:sz w:val="28"/>
          <w:position w:val="0"/>
          <w:color w:val="000000"/>
          <w:noProof w:val="true"/>
          <w:spacing w:val="-6"/>
          <w:w w:val="100"/>
        </w:rPr>
        <w:t>者</w:t>
      </w:r>
      <w:r w:rsidRPr="00B3349A">
        <w:rPr/>
        <w:lastRenderedPageBreak/>
        <w:t/>
      </w:r>
      <w:r>
        <w:rPr>
          <w:rFonts w:ascii="宋体" w:eastAsia="宋体" w:hAnsi="宋体" w:cs="宋体"/>
          <w:u w:val="none"/>
          <w:sz w:val="28"/>
          <w:position w:val="0"/>
          <w:color w:val="000000"/>
          <w:noProof w:val="true"/>
          <w:spacing w:val="-6"/>
          <w:w w:val="100"/>
        </w:rPr>
        <w:t>例</w:t>
      </w:r>
      <w:r w:rsidRPr="00B3349A">
        <w:rPr/>
        <w:lastRenderedPageBreak/>
        <w:t/>
      </w:r>
      <w:r>
        <w:rPr>
          <w:rFonts w:ascii="宋体" w:eastAsia="宋体" w:hAnsi="宋体" w:cs="宋体"/>
          <w:u w:val="none"/>
          <w:sz w:val="28"/>
          <w:position w:val="0"/>
          <w:color w:val="000000"/>
          <w:noProof w:val="true"/>
          <w:spacing w:val="-6"/>
          <w:w w:val="100"/>
        </w:rPr>
        <w:t>数</w:t>
      </w:r>
      <w:r w:rsidRPr="00B3349A">
        <w:rPr/>
        <w:lastRenderedPageBreak/>
        <w:t/>
      </w:r>
      <w:r>
        <w:rPr>
          <w:rFonts w:ascii="宋体" w:hAnsi="宋体" w:cs="宋体"/>
          <w:u w:val="none"/>
          <w:sz w:val="28"/>
          <w:position w:val="0"/>
          <w:color w:val="000000"/>
          <w:noProof w:val="true"/>
          <w:spacing w:val="-6"/>
          <w:w w:val="100"/>
        </w:rPr>
        <w:t>、</w:t>
      </w:r>
      <w:r w:rsidRPr="00B3349A">
        <w:rPr/>
        <w:lastRenderedPageBreak/>
        <w:t/>
      </w:r>
      <w:r>
        <w:rPr>
          <w:rFonts w:ascii="宋体" w:eastAsia="宋体" w:hAnsi="宋体" w:cs="宋体"/>
          <w:u w:val="none"/>
          <w:sz w:val="28"/>
          <w:position w:val="0"/>
          <w:color w:val="000000"/>
          <w:noProof w:val="true"/>
          <w:spacing w:val="-6"/>
          <w:w w:val="100"/>
        </w:rPr>
        <w:t>试</w:t>
      </w:r>
      <w:r w:rsidRPr="00B3349A">
        <w:rPr/>
        <w:lastRenderedPageBreak/>
        <w:t/>
      </w:r>
      <w:r>
        <w:rPr>
          <w:rFonts w:ascii="宋体" w:eastAsia="宋体" w:hAnsi="宋体" w:cs="宋体"/>
          <w:u w:val="none"/>
          <w:sz w:val="28"/>
          <w:position w:val="0"/>
          <w:color w:val="000000"/>
          <w:noProof w:val="true"/>
          <w:spacing w:val="-6"/>
          <w:w w:val="100"/>
        </w:rPr>
        <w:t>验</w:t>
      </w:r>
      <w:r w:rsidRPr="00B3349A">
        <w:rPr/>
        <w:lastRenderedPageBreak/>
        <w:t/>
      </w:r>
      <w:r>
        <w:rPr>
          <w:rFonts w:ascii="宋体" w:eastAsia="宋体" w:hAnsi="宋体" w:cs="宋体"/>
          <w:u w:val="none"/>
          <w:sz w:val="28"/>
          <w:position w:val="0"/>
          <w:color w:val="000000"/>
          <w:noProof w:val="true"/>
          <w:spacing w:val="-6"/>
          <w:w w:val="100"/>
        </w:rPr>
        <w:t>药</w:t>
      </w:r>
      <w:r w:rsidRPr="00B3349A">
        <w:rPr/>
        <w:lastRenderedPageBreak/>
        <w:t/>
      </w:r>
      <w:r>
        <w:rPr>
          <w:rFonts w:ascii="宋体" w:eastAsia="宋体" w:hAnsi="宋体" w:cs="宋体"/>
          <w:u w:val="none"/>
          <w:sz w:val="28"/>
          <w:position w:val="0"/>
          <w:color w:val="000000"/>
          <w:noProof w:val="true"/>
          <w:spacing w:val="-6"/>
          <w:w w:val="100"/>
        </w:rPr>
        <w:t>物</w:t>
      </w:r>
      <w:r w:rsidRPr="00B3349A">
        <w:rPr/>
        <w:lastRenderedPageBreak/>
        <w:t/>
      </w:r>
      <w:r>
        <w:rPr>
          <w:rFonts w:ascii="宋体" w:eastAsia="宋体" w:hAnsi="宋体" w:cs="宋体"/>
          <w:u w:val="none"/>
          <w:sz w:val="28"/>
          <w:position w:val="0"/>
          <w:color w:val="000000"/>
          <w:noProof w:val="true"/>
          <w:spacing w:val="-6"/>
          <w:w w:val="100"/>
        </w:rPr>
        <w:t>的</w:t>
      </w:r>
      <w:r w:rsidRPr="00B3349A">
        <w:rPr/>
        <w:lastRenderedPageBreak/>
        <w:t/>
      </w:r>
      <w:r>
        <w:rPr>
          <w:rFonts w:ascii="宋体" w:eastAsia="宋体" w:hAnsi="宋体" w:cs="宋体"/>
          <w:u w:val="none"/>
          <w:sz w:val="28"/>
          <w:position w:val="0"/>
          <w:color w:val="000000"/>
          <w:noProof w:val="true"/>
          <w:spacing w:val="-6"/>
          <w:w w:val="100"/>
        </w:rPr>
        <w:t>要</w:t>
      </w:r>
      <w:r w:rsidRPr="00B3349A">
        <w:rPr/>
        <w:lastRenderedPageBreak/>
        <w:t/>
      </w:r>
      <w:r>
        <w:rPr>
          <w:rFonts w:ascii="宋体" w:eastAsia="宋体" w:hAnsi="宋体" w:cs="宋体"/>
          <w:u w:val="none"/>
          <w:sz w:val="28"/>
          <w:position w:val="0"/>
          <w:color w:val="000000"/>
          <w:noProof w:val="true"/>
          <w:spacing w:val="-6"/>
          <w:w w:val="100"/>
        </w:rPr>
        <w:t>求</w:t>
      </w:r>
    </w:p>
    <w:p w:rsidR="005A76FB" w:rsidRDefault="005A76FB" w:rsidP="005A76FB">
      <w:pPr>
        <w:widowControl/>
        <w:jc w:val="left"/>
        <w:rPr/>
        <w:sectPr w:rsidR="005A76FB" w:rsidSect="005A76FB">
          <w:type w:val="continuous"/>
          <w:pgSz w:w="11900" w:h="16841"/>
          <w:pgMar w:top="795" w:right="998" w:bottom="555" w:left="1358" w:header="0" w:footer="0" w:gutter="0"/>
          <w:cols w:num="2" w:equalWidth="0">
            <w:col w:w="1225" w:space="0"/>
            <w:col w:w="8318"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1"/>
          <w:pgMar w:top="795" w:right="998" w:bottom="555" w:left="1358" w:header="0" w:footer="0" w:gutter="0"/>
          <w:docGrid w:type="lines" w:linePitch="312"/>
        </w:sectPr>
      </w:pPr>
    </w:p>
    <w:p w:rsidR="005A76FB" w:rsidRDefault="005A76FB" w:rsidP="005A76FB">
      <w:pPr>
        <w:spacing w:before="0" w:after="0" w:line="364" w:lineRule="exact"/>
        <w:ind w:firstLine="0" w:left="620"/>
        <w:jc w:val="left"/>
        <w:rPr/>
      </w:pPr>
      <w:r>
        <w:rPr>
          <w:rFonts w:ascii="宋体" w:hAnsi="宋体" w:cs="宋体"/>
          <w:u w:val="none"/>
          <w:sz w:val="28"/>
          <w:position w:val="0"/>
          <w:color w:val="000000"/>
          <w:noProof w:val="true"/>
          <w:spacing w:val="-5"/>
          <w:w w:val="100"/>
        </w:rPr>
        <w:t>均同单次给药药代动力学研究。</w:t>
      </w:r>
    </w:p>
    <w:p w:rsidR="005A76FB" w:rsidRDefault="005A76FB" w:rsidP="005A76FB">
      <w:pPr>
        <w:widowControl/>
        <w:jc w:val="left"/>
        <w:rPr/>
        <w:sectPr w:rsidR="005A76FB" w:rsidSect="005A76FB">
          <w:type w:val="continuous"/>
          <w:pgSz w:w="11900" w:h="16841"/>
          <w:pgMar w:top="795" w:right="998" w:bottom="555" w:left="1358" w:header="0" w:footer="0" w:gutter="0"/>
          <w:cols w:num="1" w:equalWidth="0">
            <w:col w:w="9543" w:space="0"/>
          </w:cols>
          <w:docGrid w:type="lines" w:linePitch="312"/>
        </w:sectPr>
      </w:pPr>
    </w:p>
    <w:p w:rsidR="005A76FB" w:rsidRDefault="005A76FB" w:rsidP="005A76FB">
      <w:pPr>
        <w:spacing w:before="0" w:after="0" w:lineRule="exact" w:line="260"/>
        <w:ind w:firstLine="0" w:left="620"/>
        <w:rPr/>
      </w:pPr>
    </w:p>
    <w:p w:rsidR="005A76FB" w:rsidRDefault="005A76FB" w:rsidP="005A76FB">
      <w:pPr>
        <w:widowControl/>
        <w:jc w:val="left"/>
        <w:rPr/>
        <w:sectPr w:rsidR="005A76FB" w:rsidSect="005A76FB">
          <w:type w:val="continuous"/>
          <w:pgSz w:w="11900" w:h="16841"/>
          <w:pgMar w:top="795" w:right="998" w:bottom="555" w:left="1358" w:header="0" w:footer="0" w:gutter="0"/>
          <w:docGrid w:type="lines" w:linePitch="312"/>
        </w:sectPr>
      </w:pPr>
    </w:p>
    <w:p w:rsidR="005A76FB" w:rsidRDefault="005A76FB" w:rsidP="005A76FB">
      <w:pPr>
        <w:spacing w:before="0" w:after="0" w:line="364" w:lineRule="exact"/>
        <w:ind w:firstLine="0" w:left="620"/>
        <w:jc w:val="left"/>
        <w:rPr/>
      </w:pPr>
      <w:r>
        <w:rPr>
          <w:rFonts w:ascii="Arial" w:hAnsi="Arial" w:cs="Arial"/>
          <w:u w:val="none"/>
          <w:sz w:val="28"/>
          <w:position w:val="0"/>
          <w:color w:val="000000"/>
          <w:noProof w:val="true"/>
          <w:spacing w:val="-25"/>
          <w:w w:val="100"/>
        </w:rPr>
        <w:t>2.2</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eastAsia="宋体" w:hAnsi="宋体" w:cs="宋体"/>
          <w:u w:val="none"/>
          <w:sz w:val="28"/>
          <w:position w:val="0"/>
          <w:color w:val="000000"/>
          <w:noProof w:val="true"/>
          <w:spacing w:val="-5"/>
          <w:w w:val="100"/>
        </w:rPr>
        <w:t>试验药物剂量</w:t>
      </w:r>
    </w:p>
    <w:p w:rsidR="005A76FB" w:rsidRDefault="005A76FB" w:rsidP="005A76FB">
      <w:pPr>
        <w:widowControl/>
        <w:jc w:val="left"/>
        <w:rPr/>
        <w:sectPr w:rsidR="005A76FB" w:rsidSect="005A76FB">
          <w:type w:val="continuous"/>
          <w:pgSz w:w="11900" w:h="16841"/>
          <w:pgMar w:top="795" w:right="998" w:bottom="555" w:left="1358" w:header="0" w:footer="0" w:gutter="0"/>
          <w:cols w:num="2" w:equalWidth="0">
            <w:col w:w="1225" w:space="0"/>
            <w:col w:w="8318"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1"/>
          <w:pgMar w:top="795" w:right="998" w:bottom="555" w:left="1358" w:header="0" w:footer="0" w:gutter="0"/>
          <w:docGrid w:type="lines" w:linePitch="312"/>
        </w:sectPr>
      </w:pPr>
    </w:p>
    <w:p w:rsidR="005A76FB" w:rsidRDefault="005A76FB" w:rsidP="005A76FB">
      <w:pPr>
        <w:spacing w:before="0" w:after="0" w:line="364" w:lineRule="exact"/>
        <w:ind w:firstLine="560" w:left="60"/>
        <w:jc w:val="left"/>
        <w:rPr/>
      </w:pPr>
      <w:r>
        <w:rPr>
          <w:rFonts w:ascii="宋体" w:hAnsi="宋体" w:cs="宋体"/>
          <w:u w:val="none"/>
          <w:sz w:val="28"/>
          <w:position w:val="0"/>
          <w:color w:val="000000"/>
          <w:noProof w:val="true"/>
          <w:spacing w:val="-3"/>
          <w:w w:val="100"/>
        </w:rPr>
        <w:t>根据Ⅱ期临床试验拟订的给药剂量范围，选用一个或数个剂量进</w:t>
      </w:r>
      <w:r>
        <w:rPr>
          <w:rFonts w:ascii="宋体" w:eastAsia="宋体" w:hAnsi="宋体" w:cs="宋体"/>
          <w:u w:val="none"/>
          <w:sz w:val="28"/>
          <w:position w:val="0"/>
          <w:color w:val="000000"/>
          <w:noProof w:val="true"/>
          <w:spacing w:val="-4"/>
          <w:w w:val="100"/>
        </w:rPr>
        <w:t>行试</w:t>
      </w:r>
    </w:p>
    <w:p w:rsidR="005A76FB" w:rsidRDefault="005A76FB" w:rsidP="005A76FB">
      <w:pPr>
        <w:spacing w:before="0" w:after="0" w:lineRule="exact" w:line="240"/>
        <w:ind w:firstLine="560" w:left="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3"/>
          <w:w w:val="100"/>
        </w:rPr>
        <w:t>验。根据单次给药药代动力学参数中</w:t>
      </w:r>
      <w:r>
        <w:rPr>
          <w:rFonts w:ascii="宋体" w:eastAsia="宋体" w:hAnsi="宋体" w:cs="宋体"/>
          <w:u w:val="none"/>
          <w:sz w:val="28"/>
          <w:position w:val="0"/>
          <w:color w:val="000000"/>
          <w:noProof w:val="true"/>
          <w:spacing w:val="-3"/>
          <w:w w:val="100"/>
        </w:rPr>
        <w:t>的消除半衰期确定服药间隔以及给药</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6"/>
          <w:w w:val="100"/>
        </w:rPr>
        <w:t>日数。</w:t>
      </w:r>
    </w:p>
    <w:p w:rsidR="005A76FB" w:rsidRDefault="005A76FB" w:rsidP="005A76FB">
      <w:pPr>
        <w:widowControl/>
        <w:jc w:val="left"/>
        <w:rPr/>
        <w:sectPr w:rsidR="005A76FB" w:rsidSect="005A76FB">
          <w:type w:val="continuous"/>
          <w:pgSz w:w="11900" w:h="16841"/>
          <w:pgMar w:top="795" w:right="998" w:bottom="555" w:left="1358" w:header="0" w:footer="0" w:gutter="0"/>
          <w:cols w:num="1" w:equalWidth="0">
            <w:col w:w="9543" w:space="0"/>
          </w:cols>
          <w:docGrid w:type="lines" w:linePitch="312"/>
        </w:sectPr>
      </w:pPr>
    </w:p>
    <w:p w:rsidR="005A76FB" w:rsidRDefault="005A76FB" w:rsidP="005A76FB">
      <w:pPr>
        <w:spacing w:before="0" w:after="0" w:lineRule="exact" w:line="260"/>
        <w:ind w:firstLine="0" w:left="60"/>
        <w:rPr/>
      </w:pPr>
    </w:p>
    <w:p w:rsidR="005A76FB" w:rsidRDefault="005A76FB" w:rsidP="005A76FB">
      <w:pPr>
        <w:widowControl/>
        <w:jc w:val="left"/>
        <w:rPr/>
        <w:sectPr w:rsidR="005A76FB" w:rsidSect="005A76FB">
          <w:type w:val="continuous"/>
          <w:pgSz w:w="11900" w:h="16841"/>
          <w:pgMar w:top="795" w:right="998" w:bottom="555" w:left="1358" w:header="0" w:footer="0" w:gutter="0"/>
          <w:docGrid w:type="lines" w:linePitch="312"/>
        </w:sectPr>
      </w:pPr>
    </w:p>
    <w:p w:rsidR="005A76FB" w:rsidRDefault="005A76FB" w:rsidP="005A76FB">
      <w:pPr>
        <w:spacing w:before="0" w:after="0" w:line="364" w:lineRule="exact"/>
        <w:ind w:firstLine="0" w:left="620"/>
        <w:jc w:val="left"/>
        <w:rPr/>
      </w:pPr>
      <w:r>
        <w:rPr>
          <w:rFonts w:ascii="Arial" w:hAnsi="Arial" w:cs="Arial"/>
          <w:u w:val="none"/>
          <w:sz w:val="28"/>
          <w:position w:val="0"/>
          <w:color w:val="000000"/>
          <w:noProof w:val="true"/>
          <w:spacing w:val="-25"/>
          <w:w w:val="100"/>
        </w:rPr>
        <w:t>2.3</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eastAsia="宋体" w:hAnsi="宋体" w:cs="宋体"/>
          <w:u w:val="none"/>
          <w:sz w:val="28"/>
          <w:position w:val="0"/>
          <w:color w:val="000000"/>
          <w:noProof w:val="true"/>
          <w:spacing w:val="-5"/>
          <w:w w:val="100"/>
        </w:rPr>
        <w:t>研究步骤</w:t>
      </w:r>
    </w:p>
    <w:p w:rsidR="005A76FB" w:rsidRDefault="005A76FB" w:rsidP="005A76FB">
      <w:pPr>
        <w:widowControl/>
        <w:jc w:val="left"/>
        <w:rPr/>
        <w:sectPr w:rsidR="005A76FB" w:rsidSect="005A76FB">
          <w:type w:val="continuous"/>
          <w:pgSz w:w="11900" w:h="16841"/>
          <w:pgMar w:top="795" w:right="998" w:bottom="555" w:left="1358" w:header="0" w:footer="0" w:gutter="0"/>
          <w:cols w:num="2" w:equalWidth="0">
            <w:col w:w="1225" w:space="0"/>
            <w:col w:w="8319"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1"/>
          <w:pgMar w:top="795" w:right="998" w:bottom="555" w:left="1358" w:header="0" w:footer="0" w:gutter="0"/>
          <w:docGrid w:type="lines" w:linePitch="312"/>
        </w:sectPr>
      </w:pPr>
    </w:p>
    <w:p w:rsidR="005A76FB" w:rsidRDefault="005A76FB" w:rsidP="005A76FB">
      <w:pPr>
        <w:spacing w:before="0" w:after="0" w:line="364" w:lineRule="exact"/>
        <w:ind w:firstLine="560" w:left="60"/>
        <w:jc w:val="left"/>
        <w:rPr/>
      </w:pPr>
      <w:r>
        <w:rPr>
          <w:rFonts w:ascii="宋体" w:hAnsi="宋体" w:cs="宋体"/>
          <w:u w:val="none"/>
          <w:sz w:val="28"/>
          <w:position w:val="0"/>
          <w:color w:val="000000"/>
          <w:noProof w:val="true"/>
          <w:spacing w:val="-3"/>
          <w:w w:val="100"/>
        </w:rPr>
        <w:t>试验期间，受试者应在Ⅰ期临床试验病房内进行服药、采集样本</w:t>
      </w:r>
      <w:r>
        <w:rPr>
          <w:rFonts w:ascii="宋体" w:eastAsia="宋体" w:hAnsi="宋体" w:cs="宋体"/>
          <w:u w:val="none"/>
          <w:sz w:val="28"/>
          <w:position w:val="0"/>
          <w:color w:val="000000"/>
          <w:noProof w:val="true"/>
          <w:spacing w:val="-4"/>
          <w:w w:val="100"/>
        </w:rPr>
        <w:t>和活</w:t>
      </w:r>
    </w:p>
    <w:p w:rsidR="005A76FB" w:rsidRDefault="005A76FB" w:rsidP="005A76FB">
      <w:pPr>
        <w:spacing w:before="0" w:after="0" w:lineRule="exact" w:line="240"/>
        <w:ind w:firstLine="560" w:left="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6"/>
          <w:w w:val="100"/>
        </w:rPr>
        <w:t>动。口服药物均用</w:t>
      </w:r>
      <w:r>
        <w:rPr>
          <w:rFonts w:ascii="Calibri" w:hAnsi="Calibri" w:cs="Calibri"/>
          <w:u w:val="none"/>
          <w:sz w:val="28"/>
          <w:color w:val="000000"/>
          <w:noProof w:val="true"/>
          <w:spacing w:val="5"/>
          <w:w w:val="100"/>
        </w:rPr>
        <w:t> </w:t>
      </w:r>
      <w:r>
        <w:rPr>
          <w:rFonts w:ascii="MS Gothic" w:eastAsia="MS Gothic" w:hAnsi="MS Gothic" w:cs="MS Gothic"/>
          <w:u w:val="none"/>
          <w:sz w:val="28"/>
          <w:position w:val="0"/>
          <w:color w:val="000000"/>
          <w:noProof w:val="true"/>
          <w:spacing w:val="-9"/>
          <w:w w:val="100"/>
        </w:rPr>
        <w:t>200～250ml</w:t>
      </w:r>
      <w:r>
        <w:rPr>
          <w:rFonts w:ascii="Calibri" w:hAnsi="Calibri" w:cs="Calibri"/>
          <w:u w:val="none"/>
          <w:sz w:val="28"/>
          <w:color w:val="000000"/>
          <w:noProof w:val="true"/>
          <w:spacing w:val="3"/>
          <w:w w:val="100"/>
        </w:rPr>
        <w:t> </w:t>
      </w:r>
      <w:r>
        <w:rPr>
          <w:rFonts w:ascii="宋体" w:hAnsi="宋体" w:cs="宋体"/>
          <w:u w:val="none"/>
          <w:sz w:val="28"/>
          <w:position w:val="0"/>
          <w:color w:val="000000"/>
          <w:noProof w:val="true"/>
          <w:spacing w:val="-6"/>
          <w:w w:val="100"/>
        </w:rPr>
        <w:t>水送服，受试者早、中、晚三餐均进统一饮</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5"/>
          <w:w w:val="100"/>
        </w:rPr>
        <w:t>食。</w:t>
      </w:r>
    </w:p>
    <w:p w:rsidR="005A76FB" w:rsidRDefault="005A76FB" w:rsidP="005A76FB">
      <w:pPr>
        <w:widowControl/>
        <w:jc w:val="left"/>
        <w:rPr/>
        <w:sectPr w:rsidR="005A76FB" w:rsidSect="005A76FB">
          <w:type w:val="continuous"/>
          <w:pgSz w:w="11900" w:h="16841"/>
          <w:pgMar w:top="795" w:right="998" w:bottom="555" w:left="1358" w:header="0" w:footer="0" w:gutter="0"/>
          <w:cols w:num="1" w:equalWidth="0">
            <w:col w:w="9543" w:space="0"/>
          </w:cols>
          <w:docGrid w:type="lines" w:linePitch="312"/>
        </w:sectPr>
      </w:pPr>
    </w:p>
    <w:p w:rsidR="005A76FB" w:rsidRDefault="005A76FB" w:rsidP="005A76FB">
      <w:pPr>
        <w:spacing w:before="0" w:after="0" w:lineRule="exact" w:line="260"/>
        <w:ind w:firstLine="0" w:left="60"/>
        <w:rPr/>
      </w:pPr>
    </w:p>
    <w:p w:rsidR="005A76FB" w:rsidRDefault="005A76FB" w:rsidP="005A76FB">
      <w:pPr>
        <w:widowControl/>
        <w:jc w:val="left"/>
        <w:rPr/>
        <w:sectPr w:rsidR="005A76FB" w:rsidSect="005A76FB">
          <w:type w:val="continuous"/>
          <w:pgSz w:w="11900" w:h="16841"/>
          <w:pgMar w:top="795" w:right="998" w:bottom="555" w:left="1358" w:header="0" w:footer="0" w:gutter="0"/>
          <w:docGrid w:type="lines" w:linePitch="312"/>
        </w:sectPr>
      </w:pPr>
    </w:p>
    <w:p w:rsidR="005A76FB" w:rsidRDefault="005A76FB" w:rsidP="005A76FB">
      <w:pPr>
        <w:spacing w:before="0" w:after="0" w:line="364" w:lineRule="exact"/>
        <w:ind w:firstLine="0" w:left="620"/>
        <w:jc w:val="left"/>
        <w:rPr/>
      </w:pPr>
      <w:r>
        <w:rPr>
          <w:rFonts w:ascii="Arial" w:hAnsi="Arial" w:cs="Arial"/>
          <w:u w:val="none"/>
          <w:sz w:val="28"/>
          <w:position w:val="0"/>
          <w:color w:val="000000"/>
          <w:noProof w:val="true"/>
          <w:spacing w:val="-25"/>
          <w:w w:val="100"/>
        </w:rPr>
        <w:t>2.4</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eastAsia="宋体" w:hAnsi="宋体" w:cs="宋体"/>
          <w:u w:val="none"/>
          <w:sz w:val="28"/>
          <w:position w:val="0"/>
          <w:color w:val="000000"/>
          <w:noProof w:val="true"/>
          <w:spacing w:val="-5"/>
          <w:w w:val="100"/>
        </w:rPr>
        <w:t>采样点的确定</w:t>
      </w:r>
    </w:p>
    <w:p w:rsidR="005A76FB" w:rsidRDefault="005A76FB" w:rsidP="005A76FB">
      <w:pPr>
        <w:widowControl/>
        <w:jc w:val="left"/>
        <w:rPr/>
        <w:sectPr w:rsidR="005A76FB" w:rsidSect="005A76FB">
          <w:type w:val="continuous"/>
          <w:pgSz w:w="11900" w:h="16841"/>
          <w:pgMar w:top="795" w:right="998" w:bottom="555" w:left="1358" w:header="0" w:footer="0" w:gutter="0"/>
          <w:cols w:num="2" w:equalWidth="0">
            <w:col w:w="1225" w:space="0"/>
            <w:col w:w="8318"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1"/>
          <w:pgMar w:top="795" w:right="998" w:bottom="555" w:left="1358" w:header="0" w:footer="0" w:gutter="0"/>
          <w:docGrid w:type="lines" w:linePitch="312"/>
        </w:sectPr>
      </w:pPr>
    </w:p>
    <w:p w:rsidR="005A76FB" w:rsidRDefault="005A76FB" w:rsidP="005A76FB">
      <w:pPr>
        <w:spacing w:before="0" w:after="0" w:line="364" w:lineRule="exact"/>
        <w:ind w:firstLine="560" w:left="60"/>
        <w:jc w:val="left"/>
        <w:rPr/>
      </w:pPr>
      <w:r>
        <w:rPr>
          <w:rFonts w:ascii="宋体" w:eastAsia="宋体" w:hAnsi="宋体" w:cs="宋体"/>
          <w:u w:val="none"/>
          <w:sz w:val="28"/>
          <w:position w:val="0"/>
          <w:color w:val="000000"/>
          <w:noProof w:val="true"/>
          <w:spacing w:val="-3"/>
          <w:w w:val="100"/>
        </w:rPr>
        <w:t>根据单剂量药代动力学求得的消除半衰期，估算药物可能达到稳</w:t>
      </w:r>
      <w:r>
        <w:rPr>
          <w:rFonts w:ascii="宋体" w:eastAsia="宋体" w:hAnsi="宋体" w:cs="宋体"/>
          <w:u w:val="none"/>
          <w:sz w:val="28"/>
          <w:position w:val="0"/>
          <w:color w:val="000000"/>
          <w:noProof w:val="true"/>
          <w:spacing w:val="-4"/>
          <w:w w:val="100"/>
        </w:rPr>
        <w:t>态浓</w:t>
      </w:r>
    </w:p>
    <w:p w:rsidR="005A76FB" w:rsidRDefault="005A76FB" w:rsidP="005A76FB">
      <w:pPr>
        <w:spacing w:before="0" w:after="0" w:lineRule="exact" w:line="240"/>
        <w:ind w:firstLine="560" w:left="60"/>
        <w:rPr/>
      </w:pPr>
    </w:p>
    <w:p w:rsidR="005A76FB" w:rsidRDefault="005A76FB" w:rsidP="005A76FB">
      <w:pPr>
        <w:spacing w:before="0" w:after="0" w:line="384" w:lineRule="exact"/>
        <w:ind w:firstLine="0" w:left="60"/>
        <w:jc w:val="left"/>
        <w:rPr/>
      </w:pPr>
      <w:r>
        <w:rPr>
          <w:rFonts w:ascii="宋体" w:eastAsia="宋体" w:hAnsi="宋体" w:cs="宋体"/>
          <w:u w:val="none"/>
          <w:sz w:val="28"/>
          <w:position w:val="0"/>
          <w:color w:val="000000"/>
          <w:noProof w:val="true"/>
          <w:spacing w:val="-3"/>
          <w:w w:val="100"/>
        </w:rPr>
        <w:t>度的时间，应连续测定三次（一般为</w:t>
      </w:r>
      <w:r>
        <w:rPr>
          <w:rFonts w:ascii="宋体" w:eastAsia="宋体" w:hAnsi="宋体" w:cs="宋体"/>
          <w:u w:val="none"/>
          <w:sz w:val="28"/>
          <w:position w:val="0"/>
          <w:color w:val="000000"/>
          <w:noProof w:val="true"/>
          <w:spacing w:val="-3"/>
          <w:w w:val="100"/>
        </w:rPr>
        <w:t>连续三天的）谷浓度（给药前）以确</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3"/>
          <w:w w:val="100"/>
        </w:rPr>
        <w:t>定已达稳态浓度。一般采样点最好安</w:t>
      </w:r>
      <w:r>
        <w:rPr>
          <w:rFonts w:ascii="宋体" w:hAnsi="宋体" w:cs="宋体"/>
          <w:u w:val="none"/>
          <w:sz w:val="28"/>
          <w:position w:val="0"/>
          <w:color w:val="000000"/>
          <w:noProof w:val="true"/>
          <w:spacing w:val="-3"/>
          <w:w w:val="100"/>
        </w:rPr>
        <w:t>排在早上空腹给药前，以排除饮食、</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3"/>
          <w:w w:val="100"/>
        </w:rPr>
        <w:t>时辰以及其它因素的干扰。当确定已</w:t>
      </w:r>
      <w:r>
        <w:rPr>
          <w:rFonts w:ascii="宋体" w:eastAsia="宋体" w:hAnsi="宋体" w:cs="宋体"/>
          <w:u w:val="none"/>
          <w:sz w:val="28"/>
          <w:position w:val="0"/>
          <w:color w:val="000000"/>
          <w:noProof w:val="true"/>
          <w:spacing w:val="-3"/>
          <w:w w:val="100"/>
        </w:rPr>
        <w:t>达稳态浓度后，在最后一次给药后，</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0" w:left="60"/>
        <w:jc w:val="left"/>
        <w:rPr/>
      </w:pPr>
      <w:r>
        <w:rPr>
          <w:rFonts w:ascii="宋体" w:eastAsia="宋体" w:hAnsi="宋体" w:cs="宋体"/>
          <w:u w:val="none"/>
          <w:sz w:val="28"/>
          <w:position w:val="0"/>
          <w:color w:val="000000"/>
          <w:noProof w:val="true"/>
          <w:spacing w:val="-7"/>
          <w:w w:val="100"/>
        </w:rPr>
        <w:t>采集一系列血样，包括各时相（同单次给药），以测定稳态血药浓度-时间</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6"/>
          <w:w w:val="100"/>
        </w:rPr>
        <w:t>曲线。</w:t>
      </w:r>
    </w:p>
    <w:p w:rsidR="005A76FB" w:rsidRDefault="005A76FB" w:rsidP="005A76FB">
      <w:pPr>
        <w:widowControl/>
        <w:jc w:val="left"/>
        <w:rPr/>
        <w:sectPr w:rsidR="005A76FB" w:rsidSect="005A76FB">
          <w:type w:val="continuous"/>
          <w:pgSz w:w="11900" w:h="16841"/>
          <w:pgMar w:top="795" w:right="998" w:bottom="555" w:left="1358" w:header="0" w:footer="0" w:gutter="0"/>
          <w:cols w:num="1" w:equalWidth="0">
            <w:col w:w="9543" w:space="0"/>
          </w:cols>
          <w:docGrid w:type="lines" w:linePitch="312"/>
        </w:sectPr>
      </w:pPr>
    </w:p>
    <w:p w:rsidR="005A76FB" w:rsidRDefault="005A76FB" w:rsidP="005A76FB">
      <w:pPr>
        <w:spacing w:before="0" w:after="0" w:lineRule="exact" w:line="260"/>
        <w:ind w:firstLine="0" w:left="60"/>
        <w:rPr/>
      </w:pPr>
    </w:p>
    <w:p w:rsidR="005A76FB" w:rsidRDefault="005A76FB" w:rsidP="005A76FB">
      <w:pPr>
        <w:widowControl/>
        <w:jc w:val="left"/>
        <w:rPr/>
        <w:sectPr w:rsidR="005A76FB" w:rsidSect="005A76FB">
          <w:type w:val="continuous"/>
          <w:pgSz w:w="11900" w:h="16841"/>
          <w:pgMar w:top="795" w:right="998" w:bottom="555" w:left="1358" w:header="0" w:footer="0" w:gutter="0"/>
          <w:docGrid w:type="lines" w:linePitch="312"/>
        </w:sectPr>
      </w:pPr>
    </w:p>
    <w:p w:rsidR="005A76FB" w:rsidRDefault="005A76FB" w:rsidP="005A76FB">
      <w:pPr>
        <w:spacing w:before="0" w:after="0" w:line="364" w:lineRule="exact"/>
        <w:ind w:firstLine="0" w:left="620"/>
        <w:jc w:val="left"/>
        <w:rPr/>
      </w:pPr>
      <w:r>
        <w:rPr>
          <w:rFonts w:ascii="Arial" w:hAnsi="Arial" w:cs="Arial"/>
          <w:u w:val="none"/>
          <w:sz w:val="28"/>
          <w:position w:val="0"/>
          <w:color w:val="000000"/>
          <w:noProof w:val="true"/>
          <w:spacing w:val="-25"/>
          <w:w w:val="100"/>
        </w:rPr>
        <w:t>2.5</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eastAsia="宋体" w:hAnsi="宋体" w:cs="宋体"/>
          <w:u w:val="none"/>
          <w:sz w:val="28"/>
          <w:position w:val="0"/>
          <w:color w:val="000000"/>
          <w:noProof w:val="true"/>
          <w:spacing w:val="-5"/>
          <w:w w:val="100"/>
        </w:rPr>
        <w:t>药代动力学参数的估算和评价</w:t>
      </w:r>
    </w:p>
    <w:p w:rsidR="005A76FB" w:rsidRDefault="005A76FB" w:rsidP="005A76FB">
      <w:pPr>
        <w:widowControl/>
        <w:jc w:val="left"/>
        <w:rPr/>
        <w:sectPr w:rsidR="005A76FB" w:rsidSect="005A76FB">
          <w:type w:val="continuous"/>
          <w:pgSz w:w="11900" w:h="16841"/>
          <w:pgMar w:top="795" w:right="998" w:bottom="555" w:left="1358" w:header="0" w:footer="0" w:gutter="0"/>
          <w:cols w:num="2" w:equalWidth="0">
            <w:col w:w="1225" w:space="0"/>
            <w:col w:w="8318"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1"/>
          <w:pgMar w:top="795" w:right="998" w:bottom="555" w:left="1358" w:header="0" w:footer="0" w:gutter="0"/>
          <w:docGrid w:type="lines" w:linePitch="312"/>
        </w:sectPr>
      </w:pPr>
    </w:p>
    <w:p w:rsidR="005A76FB" w:rsidRDefault="005A76FB" w:rsidP="005A76FB">
      <w:pPr>
        <w:spacing w:before="0" w:after="0" w:line="364" w:lineRule="exact"/>
        <w:ind w:firstLine="0" w:left="620"/>
        <w:jc w:val="left"/>
        <w:rPr/>
      </w:pPr>
      <w:r>
        <w:rPr>
          <w:rFonts w:ascii="宋体" w:eastAsia="宋体" w:hAnsi="宋体" w:cs="宋体"/>
          <w:u w:val="none"/>
          <w:sz w:val="28"/>
          <w:position w:val="0"/>
          <w:color w:val="000000"/>
          <w:noProof w:val="true"/>
          <w:spacing w:val="-7"/>
          <w:w w:val="100"/>
        </w:rPr>
        <w:t>根据试验中测定的三次谷浓度及稳态血药浓度-时间数据，绘制多次给</w:t>
      </w:r>
    </w:p>
    <w:p w:rsidR="005A76FB" w:rsidRDefault="005A76FB" w:rsidP="005A76FB">
      <w:pPr>
        <w:spacing w:before="0" w:after="0" w:lineRule="exact" w:line="240"/>
        <w:ind w:firstLine="0" w:left="620"/>
        <w:rPr/>
      </w:pPr>
    </w:p>
    <w:p w:rsidR="005A76FB" w:rsidRDefault="005A76FB" w:rsidP="005A76FB">
      <w:pPr>
        <w:spacing w:before="0" w:after="0" w:lineRule="exact" w:line="240"/>
        <w:ind w:firstLine="0" w:left="620"/>
        <w:rPr/>
      </w:pPr>
    </w:p>
    <w:p w:rsidR="005A76FB" w:rsidRDefault="005A76FB" w:rsidP="005A76FB">
      <w:pPr>
        <w:spacing w:before="0" w:after="0" w:lineRule="exact" w:line="240"/>
        <w:ind w:firstLine="0" w:left="620"/>
        <w:rPr/>
      </w:pPr>
    </w:p>
    <w:p w:rsidR="005A76FB" w:rsidRDefault="005A76FB" w:rsidP="005A76FB">
      <w:pPr>
        <w:spacing w:before="0" w:after="0" w:line="238" w:lineRule="exact"/>
        <w:ind w:firstLine="3869" w:left="620"/>
        <w:jc w:val="left"/>
        <w:rPr/>
      </w:pPr>
      <w:r>
        <w:rPr>
          <w:rFonts w:ascii="Times New Roman" w:hAnsi="Times New Roman" w:cs="Times New Roman"/>
          <w:u w:val="none"/>
          <w:sz w:val="21"/>
          <w:position w:val="0"/>
          <w:color w:val="000000"/>
          <w:noProof w:val="true"/>
          <w:spacing w:val="-3"/>
          <w:w w:val="100"/>
        </w:rPr>
        <w:t>12</w:t>
      </w:r>
    </w:p>
    <w:p w:rsidR="005A76FB" w:rsidRDefault="005A76FB" w:rsidP="005A76FB">
      <w:pPr>
        <w:widowControl/>
        <w:jc w:val="left"/>
        <w:rPr/>
        <w:sectPr w:rsidR="005A76FB" w:rsidSect="005A76FB">
          <w:type w:val="continuous"/>
          <w:pgSz w:w="11900" w:h="16841"/>
          <w:pgMar w:top="795" w:right="998" w:bottom="555" w:left="1358" w:header="0" w:footer="0" w:gutter="0"/>
          <w:cols w:num="1" w:equalWidth="0">
            <w:col w:w="9543" w:space="0"/>
          </w:cols>
          <w:docGrid w:type="lines" w:linePitch="312"/>
        </w:sectPr>
      </w:pPr>
    </w:p>
    <w:bookmarkStart w:id="16" w:name="16"/>
    <w:bookmarkEnd w:id="16"/>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08" w:lineRule="exact"/>
        <w:ind w:left="-1217" w:firstLine="1418"/>
        <w:jc w:val="left"/>
        <w:rPr/>
      </w:pPr>
      <w:r>
        <w:rPr>
          <w:rFonts w:ascii="宋体" w:hAnsi="宋体" w:cs="宋体"/>
          <w:u w:val="none"/>
          <w:sz w:val="28"/>
          <w:position w:val="0"/>
          <w:color w:val="000000"/>
          <w:noProof w:val="true"/>
          <w:spacing w:val="-7"/>
          <w:w w:val="100"/>
        </w:rPr>
        <w:t>药后药-时曲线，求得相应的药代动力学参数，包括达峰时间（Tmax）、稳</w:t>
      </w:r>
    </w:p>
    <w:p w:rsidR="005A76FB" w:rsidRDefault="005A76FB" w:rsidP="005A76FB">
      <w:pPr>
        <w:spacing w:before="0" w:after="0" w:lineRule="exact" w:line="240"/>
        <w:ind w:left="-1217" w:firstLine="1418"/>
        <w:rPr/>
      </w:pPr>
    </w:p>
    <w:p w:rsidR="005A76FB" w:rsidRDefault="005A76FB" w:rsidP="005A76FB">
      <w:pPr>
        <w:spacing w:before="0" w:after="0" w:line="384" w:lineRule="exact"/>
        <w:ind w:firstLine="1418" w:left="-1217"/>
        <w:jc w:val="left"/>
        <w:rPr/>
      </w:pPr>
      <w:r>
        <w:rPr>
          <w:rFonts w:ascii="宋体" w:hAnsi="宋体" w:cs="宋体"/>
          <w:u w:val="none"/>
          <w:sz w:val="28"/>
          <w:position w:val="0"/>
          <w:color w:val="000000"/>
          <w:noProof w:val="true"/>
          <w:spacing w:val="-24"/>
          <w:w w:val="100"/>
        </w:rPr>
        <w:t>态谷浓度（Css_min）、稳态峰浓度（Css_max）、平均稳态血药浓度（Css_av）、</w:t>
      </w:r>
    </w:p>
    <w:p w:rsidR="005A76FB" w:rsidRDefault="005A76FB" w:rsidP="005A76FB">
      <w:pPr>
        <w:spacing w:before="0" w:after="0" w:lineRule="exact" w:line="240"/>
        <w:ind w:firstLine="1418" w:left="-1217"/>
        <w:rPr/>
      </w:pPr>
    </w:p>
    <w:p w:rsidR="005A76FB" w:rsidRDefault="005A76FB" w:rsidP="005A76FB">
      <w:pPr>
        <w:spacing w:before="0" w:after="0" w:line="410" w:lineRule="exact"/>
        <w:ind w:firstLine="1418" w:left="-1217"/>
        <w:jc w:val="left"/>
        <w:rPr/>
      </w:pPr>
      <w:r>
        <w:rPr>
          <w:rFonts w:ascii="MS Gothic" w:eastAsia="MS Gothic" w:hAnsi="MS Gothic" w:cs="MS Gothic"/>
          <w:u w:val="none"/>
          <w:sz w:val="28"/>
          <w:position w:val="2.55813599"/>
          <w:color w:val="000000"/>
          <w:noProof w:val="true"/>
          <w:spacing w:val="-13"/>
          <w:w w:val="100"/>
        </w:rPr>
        <w:t>消除半衰期（t</w:t>
      </w:r>
      <w:r>
        <w:rPr>
          <w:rFonts w:ascii="MS Gothic" w:eastAsia="MS Gothic" w:hAnsi="MS Gothic" w:cs="MS Gothic"/>
          <w:u w:val="none"/>
          <w:sz w:val="17"/>
          <w:position w:val="0"/>
          <w:color w:val="000000"/>
          <w:noProof w:val="true"/>
          <w:spacing w:val="-7"/>
          <w:w w:val="100"/>
        </w:rPr>
        <w:t>1／2</w:t>
      </w:r>
      <w:r>
        <w:rPr>
          <w:rFonts w:ascii="宋体" w:hAnsi="宋体" w:cs="宋体"/>
          <w:u w:val="none"/>
          <w:sz w:val="28"/>
          <w:position w:val="2.56021118"/>
          <w:color w:val="000000"/>
          <w:noProof w:val="true"/>
          <w:spacing w:val="-12"/>
          <w:w w:val="100"/>
        </w:rPr>
        <w:t>）、清除率（CL或CL/F）、稳态血药浓度-时间曲线下面积</w:t>
      </w:r>
    </w:p>
    <w:p w:rsidR="005A76FB" w:rsidRDefault="005A76FB" w:rsidP="005A76FB">
      <w:pPr>
        <w:spacing w:before="0" w:after="0" w:lineRule="exact" w:line="235"/>
        <w:ind w:firstLine="1418" w:left="-1217"/>
        <w:rPr/>
      </w:pPr>
    </w:p>
    <w:p w:rsidR="005A76FB" w:rsidRDefault="005A76FB" w:rsidP="005A76FB">
      <w:pPr>
        <w:spacing w:before="0" w:after="0" w:line="364" w:lineRule="exact"/>
        <w:ind w:firstLine="1278" w:left="-1217"/>
        <w:jc w:val="left"/>
        <w:rPr/>
      </w:pPr>
      <w:r>
        <w:rPr>
          <w:rFonts w:ascii="MS Gothic" w:hAnsi="MS Gothic" w:cs="MS Gothic"/>
          <w:u w:val="none"/>
          <w:sz w:val="28"/>
          <w:position w:val="0"/>
          <w:color w:val="000000"/>
          <w:noProof w:val="true"/>
          <w:spacing w:val="-1"/>
          <w:w w:val="100"/>
        </w:rPr>
        <w:t>（AUCss）及波动系数(DF)等。</w:t>
      </w:r>
    </w:p>
    <w:p w:rsidR="005A76FB" w:rsidRDefault="005A76FB" w:rsidP="005A76FB">
      <w:pPr>
        <w:spacing w:before="0" w:after="0" w:lineRule="exact" w:line="240"/>
        <w:ind w:firstLine="1278" w:left="-1217"/>
        <w:rPr/>
      </w:pPr>
    </w:p>
    <w:p w:rsidR="005A76FB" w:rsidRDefault="005A76FB" w:rsidP="005A76FB">
      <w:pPr>
        <w:spacing w:before="0" w:after="0" w:line="384" w:lineRule="exact"/>
        <w:ind w:firstLine="1979" w:left="-1217"/>
        <w:jc w:val="left"/>
        <w:rPr/>
      </w:pPr>
      <w:r>
        <w:rPr>
          <w:rFonts w:ascii="宋体" w:eastAsia="宋体" w:hAnsi="宋体" w:cs="宋体"/>
          <w:u w:val="none"/>
          <w:sz w:val="28"/>
          <w:position w:val="0"/>
          <w:color w:val="000000"/>
          <w:noProof w:val="true"/>
          <w:spacing w:val="-7"/>
          <w:w w:val="100"/>
        </w:rPr>
        <w:t>对试验结果进行分析，说明多次给药时药物在体内的药代动力学特征，</w:t>
      </w:r>
    </w:p>
    <w:p w:rsidR="005A76FB" w:rsidRDefault="005A76FB" w:rsidP="005A76FB">
      <w:pPr>
        <w:spacing w:before="0" w:after="0" w:lineRule="exact" w:line="240"/>
        <w:ind w:firstLine="1979" w:left="-1217"/>
        <w:rPr/>
      </w:pPr>
    </w:p>
    <w:p w:rsidR="005A76FB" w:rsidRDefault="005A76FB" w:rsidP="005A76FB">
      <w:pPr>
        <w:spacing w:before="0" w:after="0" w:line="384" w:lineRule="exact"/>
        <w:ind w:firstLine="1418" w:left="-1217"/>
        <w:jc w:val="left"/>
        <w:rPr/>
      </w:pPr>
      <w:r>
        <w:rPr>
          <w:rFonts w:ascii="宋体" w:eastAsia="宋体" w:hAnsi="宋体" w:cs="宋体"/>
          <w:u w:val="none"/>
          <w:sz w:val="28"/>
          <w:position w:val="0"/>
          <w:color w:val="000000"/>
          <w:noProof w:val="true"/>
          <w:spacing w:val="-3"/>
          <w:w w:val="100"/>
        </w:rPr>
        <w:t>同时应与单剂量给药的相应药代动力</w:t>
      </w:r>
      <w:r>
        <w:rPr>
          <w:rFonts w:ascii="宋体" w:eastAsia="宋体" w:hAnsi="宋体" w:cs="宋体"/>
          <w:u w:val="none"/>
          <w:sz w:val="28"/>
          <w:position w:val="0"/>
          <w:color w:val="000000"/>
          <w:noProof w:val="true"/>
          <w:spacing w:val="-3"/>
          <w:w w:val="100"/>
        </w:rPr>
        <w:t>学的参数进行比较，观察它们之间是</w:t>
      </w:r>
    </w:p>
    <w:p w:rsidR="005A76FB" w:rsidRDefault="005A76FB" w:rsidP="005A76FB">
      <w:pPr>
        <w:spacing w:before="0" w:after="0" w:lineRule="exact" w:line="240"/>
        <w:ind w:firstLine="1418" w:left="-1217"/>
        <w:rPr/>
      </w:pPr>
    </w:p>
    <w:p w:rsidR="005A76FB" w:rsidRDefault="005A76FB" w:rsidP="005A76FB">
      <w:pPr>
        <w:spacing w:before="0" w:after="0" w:line="384" w:lineRule="exact"/>
        <w:ind w:firstLine="1418" w:left="-1217"/>
        <w:jc w:val="left"/>
        <w:rPr/>
      </w:pPr>
      <w:r>
        <w:rPr>
          <w:rFonts w:ascii="宋体" w:eastAsia="宋体" w:hAnsi="宋体" w:cs="宋体"/>
          <w:u w:val="none"/>
          <w:sz w:val="28"/>
          <w:position w:val="0"/>
          <w:color w:val="000000"/>
          <w:noProof w:val="true"/>
          <w:spacing w:val="-3"/>
          <w:w w:val="100"/>
        </w:rPr>
        <w:t>否存在明显的差异，特别在吸收和消</w:t>
      </w:r>
      <w:r>
        <w:rPr>
          <w:rFonts w:ascii="宋体" w:eastAsia="宋体" w:hAnsi="宋体" w:cs="宋体"/>
          <w:u w:val="none"/>
          <w:sz w:val="28"/>
          <w:position w:val="0"/>
          <w:color w:val="000000"/>
          <w:noProof w:val="true"/>
          <w:spacing w:val="-3"/>
          <w:w w:val="100"/>
        </w:rPr>
        <w:t>除等方面有否显著的改变，并对药物</w:t>
      </w:r>
    </w:p>
    <w:p w:rsidR="005A76FB" w:rsidRDefault="005A76FB" w:rsidP="005A76FB">
      <w:pPr>
        <w:spacing w:before="0" w:after="0" w:lineRule="exact" w:line="240"/>
        <w:ind w:firstLine="1418" w:left="-1217"/>
        <w:rPr/>
      </w:pPr>
    </w:p>
    <w:p w:rsidR="005A76FB" w:rsidRDefault="005A76FB" w:rsidP="005A76FB">
      <w:pPr>
        <w:spacing w:before="0" w:after="0" w:line="384" w:lineRule="exact"/>
        <w:ind w:firstLine="1418" w:left="-1217"/>
        <w:jc w:val="left"/>
        <w:rPr/>
      </w:pPr>
      <w:r>
        <w:rPr>
          <w:rFonts w:ascii="宋体" w:hAnsi="宋体" w:cs="宋体"/>
          <w:u w:val="none"/>
          <w:sz w:val="28"/>
          <w:position w:val="0"/>
          <w:color w:val="000000"/>
          <w:noProof w:val="true"/>
          <w:spacing w:val="-5"/>
          <w:w w:val="100"/>
        </w:rPr>
        <w:t>的蓄积作用进行评价、提出用药建议。</w:t>
      </w:r>
    </w:p>
    <w:p w:rsidR="005A76FB" w:rsidRDefault="005A76FB" w:rsidP="005A76FB">
      <w:pPr>
        <w:spacing w:before="0" w:after="0" w:lineRule="exact" w:line="233"/>
        <w:ind w:firstLine="1418" w:left="-1217"/>
        <w:rPr/>
      </w:pPr>
    </w:p>
    <w:p w:rsidR="005A76FB" w:rsidRDefault="005A76FB" w:rsidP="005A76FB">
      <w:pPr>
        <w:spacing w:before="0" w:after="0" w:line="417" w:lineRule="exact"/>
        <w:ind w:firstLine="2059" w:left="-1217"/>
        <w:jc w:val="left"/>
        <w:rPr/>
      </w:pPr>
      <w:r>
        <w:rPr>
          <w:rFonts w:ascii="宋体" w:hAnsi="宋体" w:cs="宋体"/>
          <w:u w:val="none"/>
          <w:sz w:val="32"/>
          <w:position w:val="0"/>
          <w:color w:val="000000"/>
          <w:noProof w:val="true"/>
          <w:spacing w:val="-6"/>
          <w:w w:val="100"/>
        </w:rPr>
        <w:t>3、进食对口服药物制剂药代动力学影响的研究</w:t>
      </w:r>
    </w:p>
    <w:p w:rsidR="005A76FB" w:rsidRDefault="005A76FB" w:rsidP="005A76FB">
      <w:pPr>
        <w:spacing w:before="0" w:after="0" w:lineRule="exact" w:line="234"/>
        <w:ind w:firstLine="2059" w:left="-1217"/>
        <w:rPr/>
      </w:pPr>
    </w:p>
    <w:p w:rsidR="005A76FB" w:rsidRDefault="005A76FB" w:rsidP="005A76FB">
      <w:pPr>
        <w:spacing w:before="0" w:after="0" w:line="364" w:lineRule="exact"/>
        <w:ind w:firstLine="1979" w:left="-1217"/>
        <w:jc w:val="left"/>
        <w:rPr/>
      </w:pPr>
      <w:r>
        <w:rPr>
          <w:rFonts w:ascii="宋体" w:eastAsia="宋体" w:hAnsi="宋体" w:cs="宋体"/>
          <w:u w:val="none"/>
          <w:sz w:val="28"/>
          <w:position w:val="0"/>
          <w:color w:val="000000"/>
          <w:noProof w:val="true"/>
          <w:spacing w:val="-3"/>
          <w:w w:val="100"/>
        </w:rPr>
        <w:t>许多口服药物制剂的消化道吸收速率和程度往往受食物的影响，</w:t>
      </w:r>
      <w:r>
        <w:rPr>
          <w:rFonts w:ascii="宋体" w:eastAsia="宋体" w:hAnsi="宋体" w:cs="宋体"/>
          <w:u w:val="none"/>
          <w:sz w:val="28"/>
          <w:position w:val="0"/>
          <w:color w:val="000000"/>
          <w:noProof w:val="true"/>
          <w:spacing w:val="-4"/>
          <w:w w:val="100"/>
        </w:rPr>
        <w:t>它可</w:t>
      </w:r>
    </w:p>
    <w:p w:rsidR="005A76FB" w:rsidRDefault="005A76FB" w:rsidP="005A76FB">
      <w:pPr>
        <w:spacing w:before="0" w:after="0" w:lineRule="exact" w:line="240"/>
        <w:ind w:firstLine="1979" w:left="-1217"/>
        <w:rPr/>
      </w:pPr>
    </w:p>
    <w:p w:rsidR="005A76FB" w:rsidRDefault="005A76FB" w:rsidP="005A76FB">
      <w:pPr>
        <w:spacing w:before="0" w:after="0" w:line="384" w:lineRule="exact"/>
        <w:ind w:firstLine="1418" w:left="-1217"/>
        <w:jc w:val="left"/>
        <w:rPr/>
      </w:pPr>
      <w:r>
        <w:rPr>
          <w:rFonts w:ascii="宋体" w:eastAsia="宋体" w:hAnsi="宋体" w:cs="宋体"/>
          <w:u w:val="none"/>
          <w:sz w:val="28"/>
          <w:position w:val="0"/>
          <w:color w:val="000000"/>
          <w:noProof w:val="true"/>
          <w:spacing w:val="-5"/>
          <w:w w:val="100"/>
        </w:rPr>
        <w:t>能减慢或减少药物的吸收，但亦可能</w:t>
      </w:r>
      <w:r>
        <w:rPr>
          <w:rFonts w:ascii="宋体" w:hAnsi="宋体" w:cs="宋体"/>
          <w:u w:val="none"/>
          <w:sz w:val="28"/>
          <w:position w:val="0"/>
          <w:color w:val="000000"/>
          <w:noProof w:val="true"/>
          <w:spacing w:val="-5"/>
          <w:w w:val="100"/>
        </w:rPr>
        <w:t>促进或增加某些药物的吸收。</w:t>
      </w:r>
    </w:p>
    <w:p w:rsidR="005A76FB" w:rsidRDefault="005A76FB" w:rsidP="005A76FB">
      <w:pPr>
        <w:spacing w:before="0" w:after="0" w:lineRule="exact" w:line="240"/>
        <w:ind w:firstLine="1418" w:left="-1217"/>
        <w:rPr/>
      </w:pPr>
    </w:p>
    <w:p w:rsidR="005A76FB" w:rsidRDefault="005A76FB" w:rsidP="005A76FB">
      <w:pPr>
        <w:spacing w:before="0" w:after="0" w:line="384" w:lineRule="exact"/>
        <w:ind w:firstLine="1979" w:left="-1217"/>
        <w:jc w:val="left"/>
        <w:rPr/>
      </w:pPr>
      <w:r>
        <w:rPr>
          <w:rFonts w:ascii="宋体" w:hAnsi="宋体" w:cs="宋体"/>
          <w:u w:val="none"/>
          <w:sz w:val="28"/>
          <w:position w:val="0"/>
          <w:color w:val="000000"/>
          <w:noProof w:val="true"/>
          <w:spacing w:val="-3"/>
          <w:w w:val="100"/>
        </w:rPr>
        <w:t>本研究通过观察口服药物在饮食前、后服药时对药物药代动力学</w:t>
      </w:r>
      <w:r>
        <w:rPr>
          <w:rFonts w:ascii="MS Gothic" w:eastAsia="MS Gothic" w:hAnsi="MS Gothic" w:cs="MS Gothic"/>
          <w:u w:val="none"/>
          <w:sz w:val="28"/>
          <w:position w:val="0"/>
          <w:color w:val="000000"/>
          <w:noProof w:val="true"/>
          <w:spacing w:val="-4"/>
          <w:w w:val="100"/>
        </w:rPr>
        <w:t>，特</w:t>
      </w:r>
    </w:p>
    <w:p w:rsidR="005A76FB" w:rsidRDefault="005A76FB" w:rsidP="005A76FB">
      <w:pPr>
        <w:spacing w:before="0" w:after="0" w:lineRule="exact" w:line="240"/>
        <w:ind w:firstLine="1979" w:left="-1217"/>
        <w:rPr/>
      </w:pPr>
    </w:p>
    <w:p w:rsidR="005A76FB" w:rsidRDefault="005A76FB" w:rsidP="005A76FB">
      <w:pPr>
        <w:spacing w:before="0" w:after="0" w:line="384" w:lineRule="exact"/>
        <w:ind w:firstLine="1418" w:left="-1217"/>
        <w:jc w:val="left"/>
        <w:rPr/>
      </w:pPr>
      <w:r>
        <w:rPr>
          <w:rFonts w:ascii="宋体" w:eastAsia="宋体" w:hAnsi="宋体" w:cs="宋体"/>
          <w:u w:val="none"/>
          <w:sz w:val="28"/>
          <w:position w:val="0"/>
          <w:color w:val="000000"/>
          <w:noProof w:val="true"/>
          <w:spacing w:val="-3"/>
          <w:w w:val="100"/>
        </w:rPr>
        <w:t>别是对药物的吸收过程的影响，旨在</w:t>
      </w:r>
      <w:r>
        <w:rPr>
          <w:rFonts w:ascii="宋体" w:hAnsi="宋体" w:cs="宋体"/>
          <w:u w:val="none"/>
          <w:sz w:val="28"/>
          <w:position w:val="0"/>
          <w:color w:val="000000"/>
          <w:noProof w:val="true"/>
          <w:spacing w:val="-3"/>
          <w:w w:val="100"/>
        </w:rPr>
        <w:t>为后续临床研究制订科学、合理的用</w:t>
      </w:r>
    </w:p>
    <w:p w:rsidR="005A76FB" w:rsidRDefault="005A76FB" w:rsidP="005A76FB">
      <w:pPr>
        <w:spacing w:before="0" w:after="0" w:lineRule="exact" w:line="240"/>
        <w:ind w:firstLine="1418" w:left="-1217"/>
        <w:rPr/>
      </w:pPr>
    </w:p>
    <w:p w:rsidR="005A76FB" w:rsidRDefault="005A76FB" w:rsidP="005A76FB">
      <w:pPr>
        <w:spacing w:before="0" w:after="0" w:line="384" w:lineRule="exact"/>
        <w:ind w:firstLine="1418" w:left="-1217"/>
        <w:jc w:val="left"/>
        <w:rPr/>
      </w:pPr>
      <w:r>
        <w:rPr>
          <w:rFonts w:ascii="宋体" w:hAnsi="宋体" w:cs="宋体"/>
          <w:u w:val="none"/>
          <w:sz w:val="28"/>
          <w:position w:val="0"/>
          <w:color w:val="000000"/>
          <w:noProof w:val="true"/>
          <w:spacing w:val="-3"/>
          <w:w w:val="100"/>
        </w:rPr>
        <w:t>药方案提供依据。因此，研究时所进</w:t>
      </w:r>
      <w:r>
        <w:rPr>
          <w:rFonts w:ascii="宋体" w:hAnsi="宋体" w:cs="宋体"/>
          <w:u w:val="none"/>
          <w:sz w:val="28"/>
          <w:position w:val="0"/>
          <w:color w:val="000000"/>
          <w:noProof w:val="true"/>
          <w:spacing w:val="-3"/>
          <w:w w:val="100"/>
        </w:rPr>
        <w:t>的试验餐应是高脂、高热量的配方，</w:t>
      </w:r>
    </w:p>
    <w:p w:rsidR="005A76FB" w:rsidRDefault="005A76FB" w:rsidP="005A76FB">
      <w:pPr>
        <w:spacing w:before="0" w:after="0" w:lineRule="exact" w:line="240"/>
        <w:ind w:firstLine="1418" w:left="-1217"/>
        <w:rPr/>
      </w:pPr>
    </w:p>
    <w:p w:rsidR="005A76FB" w:rsidRDefault="005A76FB" w:rsidP="005A76FB">
      <w:pPr>
        <w:spacing w:before="0" w:after="0" w:line="384" w:lineRule="exact"/>
        <w:ind w:firstLine="1418" w:left="-1217"/>
        <w:jc w:val="left"/>
        <w:rPr/>
      </w:pPr>
      <w:r>
        <w:rPr>
          <w:rFonts w:ascii="宋体" w:eastAsia="宋体" w:hAnsi="宋体" w:cs="宋体"/>
          <w:u w:val="none"/>
          <w:sz w:val="28"/>
          <w:position w:val="0"/>
          <w:color w:val="000000"/>
          <w:noProof w:val="true"/>
          <w:spacing w:val="-3"/>
          <w:w w:val="100"/>
        </w:rPr>
        <w:t>以便使得食物对胃肠道生理状态的影</w:t>
      </w:r>
      <w:r>
        <w:rPr>
          <w:rFonts w:ascii="宋体" w:eastAsia="宋体" w:hAnsi="宋体" w:cs="宋体"/>
          <w:u w:val="none"/>
          <w:sz w:val="28"/>
          <w:position w:val="0"/>
          <w:color w:val="000000"/>
          <w:noProof w:val="true"/>
          <w:spacing w:val="-3"/>
          <w:w w:val="100"/>
        </w:rPr>
        <w:t>响达到最大，使进食对所研究药物的</w:t>
      </w:r>
    </w:p>
    <w:p w:rsidR="005A76FB" w:rsidRDefault="005A76FB" w:rsidP="005A76FB">
      <w:pPr>
        <w:spacing w:before="0" w:after="0" w:lineRule="exact" w:line="240"/>
        <w:ind w:firstLine="1418" w:left="-1217"/>
        <w:rPr/>
      </w:pPr>
    </w:p>
    <w:p w:rsidR="005A76FB" w:rsidRDefault="005A76FB" w:rsidP="005A76FB">
      <w:pPr>
        <w:spacing w:before="0" w:after="0" w:line="384" w:lineRule="exact"/>
        <w:ind w:firstLine="1418" w:left="-1217"/>
        <w:jc w:val="left"/>
        <w:rPr/>
      </w:pPr>
      <w:r>
        <w:rPr>
          <w:rFonts w:ascii="宋体" w:hAnsi="宋体" w:cs="宋体"/>
          <w:u w:val="none"/>
          <w:sz w:val="28"/>
          <w:position w:val="0"/>
          <w:color w:val="000000"/>
          <w:noProof w:val="true"/>
          <w:spacing w:val="-3"/>
          <w:w w:val="100"/>
        </w:rPr>
        <w:t>药代动力学的影响达到最大。该项研</w:t>
      </w:r>
      <w:r>
        <w:rPr>
          <w:rFonts w:ascii="宋体" w:hAnsi="宋体" w:cs="宋体"/>
          <w:u w:val="none"/>
          <w:sz w:val="28"/>
          <w:position w:val="0"/>
          <w:color w:val="000000"/>
          <w:noProof w:val="true"/>
          <w:spacing w:val="-3"/>
          <w:w w:val="100"/>
        </w:rPr>
        <w:t>究应在Ⅰ期临床试验阶段进行，以便</w:t>
      </w:r>
    </w:p>
    <w:p w:rsidR="005A76FB" w:rsidRDefault="005A76FB" w:rsidP="005A76FB">
      <w:pPr>
        <w:spacing w:before="0" w:after="0" w:lineRule="exact" w:line="240"/>
        <w:ind w:firstLine="1418" w:left="-1217"/>
        <w:rPr/>
      </w:pPr>
    </w:p>
    <w:p w:rsidR="005A76FB" w:rsidRDefault="005A76FB" w:rsidP="005A76FB">
      <w:pPr>
        <w:spacing w:before="0" w:after="0" w:line="384" w:lineRule="exact"/>
        <w:ind w:firstLine="1418" w:left="-1217"/>
        <w:jc w:val="left"/>
        <w:rPr/>
      </w:pPr>
      <w:r>
        <w:rPr>
          <w:rFonts w:ascii="宋体" w:hAnsi="宋体" w:cs="宋体"/>
          <w:u w:val="none"/>
          <w:sz w:val="28"/>
          <w:position w:val="0"/>
          <w:color w:val="000000"/>
          <w:noProof w:val="true"/>
          <w:spacing w:val="-5"/>
          <w:w w:val="100"/>
        </w:rPr>
        <w:t>获得有助于Ⅱ、Ⅲ期临床试验设计的信息。</w:t>
      </w:r>
    </w:p>
    <w:p w:rsidR="005A76FB" w:rsidRDefault="005A76FB" w:rsidP="005A76FB">
      <w:pPr>
        <w:spacing w:before="0" w:after="0" w:lineRule="exact" w:line="240"/>
        <w:ind w:firstLine="1418" w:left="-1217"/>
        <w:rPr/>
      </w:pPr>
    </w:p>
    <w:p w:rsidR="005A76FB" w:rsidRDefault="005A76FB" w:rsidP="005A76FB">
      <w:pPr>
        <w:spacing w:before="0" w:after="0" w:line="384" w:lineRule="exact"/>
        <w:ind w:firstLine="1979" w:left="-1217"/>
        <w:jc w:val="left"/>
        <w:rPr/>
      </w:pPr>
      <w:r>
        <w:rPr>
          <w:rFonts w:ascii="宋体" w:eastAsia="宋体" w:hAnsi="宋体" w:cs="宋体"/>
          <w:u w:val="none"/>
          <w:sz w:val="28"/>
          <w:position w:val="0"/>
          <w:color w:val="000000"/>
          <w:noProof w:val="true"/>
          <w:spacing w:val="-3"/>
          <w:w w:val="100"/>
        </w:rPr>
        <w:t>进行本试验时，受试者的选择和要求，试验药物的要求均同健康</w:t>
      </w:r>
      <w:r>
        <w:rPr>
          <w:rFonts w:ascii="宋体" w:eastAsia="宋体" w:hAnsi="宋体" w:cs="宋体"/>
          <w:u w:val="none"/>
          <w:sz w:val="28"/>
          <w:position w:val="0"/>
          <w:color w:val="000000"/>
          <w:noProof w:val="true"/>
          <w:spacing w:val="-4"/>
          <w:w w:val="100"/>
        </w:rPr>
        <w:t>志愿</w:t>
      </w:r>
    </w:p>
    <w:p w:rsidR="005A76FB" w:rsidRDefault="005A76FB" w:rsidP="005A76FB">
      <w:pPr>
        <w:spacing w:before="0" w:after="0" w:lineRule="exact" w:line="240"/>
        <w:ind w:firstLine="1979" w:left="-1217"/>
        <w:rPr/>
      </w:pPr>
    </w:p>
    <w:p w:rsidR="005A76FB" w:rsidRDefault="005A76FB" w:rsidP="005A76FB">
      <w:pPr>
        <w:spacing w:before="0" w:after="0" w:line="384" w:lineRule="exact"/>
        <w:ind w:firstLine="1418" w:left="-1217"/>
        <w:jc w:val="left"/>
        <w:rPr/>
      </w:pPr>
      <w:r>
        <w:rPr>
          <w:rFonts w:ascii="宋体" w:hAnsi="宋体" w:cs="宋体"/>
          <w:u w:val="none"/>
          <w:sz w:val="28"/>
          <w:position w:val="0"/>
          <w:color w:val="000000"/>
          <w:noProof w:val="true"/>
          <w:spacing w:val="-5"/>
          <w:w w:val="100"/>
        </w:rPr>
        <w:t>者单次给药的药代动力学研究。</w:t>
      </w:r>
    </w:p>
    <w:p w:rsidR="005A76FB" w:rsidRDefault="005A76FB" w:rsidP="005A76FB">
      <w:pPr>
        <w:spacing w:before="0" w:after="0" w:lineRule="exact" w:line="240"/>
        <w:ind w:firstLine="1418" w:left="-1217"/>
        <w:rPr/>
      </w:pPr>
    </w:p>
    <w:p w:rsidR="005A76FB" w:rsidRDefault="005A76FB" w:rsidP="005A76FB">
      <w:pPr>
        <w:spacing w:before="0" w:after="0" w:line="384" w:lineRule="exact"/>
        <w:ind w:firstLine="1979" w:left="-1217"/>
        <w:jc w:val="left"/>
        <w:rPr/>
      </w:pPr>
      <w:r>
        <w:rPr>
          <w:rFonts w:ascii="宋体" w:eastAsia="宋体" w:hAnsi="宋体" w:cs="宋体"/>
          <w:u w:val="none"/>
          <w:sz w:val="28"/>
          <w:position w:val="0"/>
          <w:color w:val="000000"/>
          <w:noProof w:val="true"/>
          <w:spacing w:val="-3"/>
          <w:w w:val="100"/>
        </w:rPr>
        <w:t>试验设计及试验步骤：本试验通常可采用随机双周期交叉设计，</w:t>
      </w:r>
      <w:r>
        <w:rPr>
          <w:rFonts w:ascii="宋体" w:eastAsia="宋体" w:hAnsi="宋体" w:cs="宋体"/>
          <w:u w:val="none"/>
          <w:sz w:val="28"/>
          <w:position w:val="0"/>
          <w:color w:val="000000"/>
          <w:noProof w:val="true"/>
          <w:spacing w:val="-4"/>
          <w:w w:val="100"/>
        </w:rPr>
        <w:t>也可</w:t>
      </w:r>
    </w:p>
    <w:p w:rsidR="005A76FB" w:rsidRDefault="005A76FB" w:rsidP="005A76FB">
      <w:pPr>
        <w:spacing w:before="0" w:after="0" w:lineRule="exact" w:line="240"/>
        <w:ind w:firstLine="1979" w:left="-1217"/>
        <w:rPr/>
      </w:pPr>
    </w:p>
    <w:p w:rsidR="005A76FB" w:rsidRDefault="005A76FB" w:rsidP="005A76FB">
      <w:pPr>
        <w:spacing w:before="0" w:after="0" w:line="384" w:lineRule="exact"/>
        <w:ind w:firstLine="1418" w:left="-1217"/>
        <w:jc w:val="left"/>
        <w:rPr/>
      </w:pPr>
      <w:r>
        <w:rPr>
          <w:rFonts w:ascii="宋体" w:hAnsi="宋体" w:cs="宋体"/>
          <w:u w:val="none"/>
          <w:sz w:val="28"/>
          <w:position w:val="0"/>
          <w:color w:val="000000"/>
          <w:noProof w:val="true"/>
          <w:spacing w:val="-5"/>
          <w:w w:val="100"/>
        </w:rPr>
        <w:t>以根据药物的代谢特性与单剂量交叉试验结合在一起进行。</w:t>
      </w:r>
    </w:p>
    <w:p w:rsidR="005A76FB" w:rsidRDefault="005A76FB" w:rsidP="005A76FB">
      <w:pPr>
        <w:spacing w:before="0" w:after="0" w:lineRule="exact" w:line="240"/>
        <w:ind w:firstLine="1418" w:left="-1217"/>
        <w:rPr/>
      </w:pPr>
    </w:p>
    <w:p w:rsidR="005A76FB" w:rsidRDefault="005A76FB" w:rsidP="005A76FB">
      <w:pPr>
        <w:spacing w:before="0" w:after="0" w:line="384" w:lineRule="exact"/>
        <w:ind w:firstLine="1838" w:left="-1217"/>
        <w:jc w:val="left"/>
        <w:rPr/>
      </w:pPr>
      <w:r>
        <w:rPr>
          <w:rFonts w:ascii="宋体" w:eastAsia="宋体" w:hAnsi="宋体" w:cs="宋体"/>
          <w:u w:val="none"/>
          <w:sz w:val="28"/>
          <w:position w:val="0"/>
          <w:color w:val="000000"/>
          <w:noProof w:val="true"/>
          <w:spacing w:val="-6"/>
          <w:w w:val="100"/>
        </w:rPr>
        <w:t>（1）受试者例数：每组</w:t>
      </w:r>
      <w:r>
        <w:rPr>
          <w:rFonts w:ascii="Calibri" w:hAnsi="Calibri" w:cs="Calibri"/>
          <w:u w:val="none"/>
          <w:sz w:val="28"/>
          <w:color w:val="000000"/>
          <w:noProof w:val="true"/>
          <w:spacing w:val="4"/>
          <w:w w:val="100"/>
        </w:rPr>
        <w:t> </w:t>
      </w:r>
      <w:r>
        <w:rPr>
          <w:rFonts w:ascii="MS Gothic" w:eastAsia="MS Gothic" w:hAnsi="MS Gothic" w:cs="MS Gothic"/>
          <w:u w:val="none"/>
          <w:sz w:val="28"/>
          <w:position w:val="0"/>
          <w:color w:val="000000"/>
          <w:noProof w:val="true"/>
          <w:spacing w:val="-10"/>
          <w:w w:val="100"/>
        </w:rPr>
        <w:t>10～12</w:t>
      </w:r>
      <w:r>
        <w:rPr>
          <w:rFonts w:ascii="Calibri" w:hAnsi="Calibri" w:cs="Calibri"/>
          <w:u w:val="none"/>
          <w:sz w:val="28"/>
          <w:color w:val="000000"/>
          <w:noProof w:val="true"/>
          <w:spacing w:val="5"/>
          <w:w w:val="100"/>
        </w:rPr>
        <w:t> </w:t>
      </w:r>
      <w:r>
        <w:rPr>
          <w:rFonts w:ascii="宋体" w:hAnsi="宋体" w:cs="宋体"/>
          <w:u w:val="none"/>
          <w:sz w:val="28"/>
          <w:position w:val="0"/>
          <w:color w:val="000000"/>
          <w:noProof w:val="true"/>
          <w:spacing w:val="-5"/>
          <w:w w:val="100"/>
        </w:rPr>
        <w:t>例。</w:t>
      </w:r>
    </w:p>
    <w:p w:rsidR="005A76FB" w:rsidRDefault="005A76FB" w:rsidP="005A76FB">
      <w:pPr>
        <w:spacing w:before="0" w:after="0" w:lineRule="exact" w:line="240"/>
        <w:ind w:firstLine="1838" w:left="-1217"/>
        <w:rPr/>
      </w:pPr>
    </w:p>
    <w:p w:rsidR="005A76FB" w:rsidRDefault="005A76FB" w:rsidP="005A76FB">
      <w:pPr>
        <w:spacing w:before="0" w:after="0" w:lineRule="exact" w:line="240"/>
        <w:ind w:firstLine="1838" w:left="-1217"/>
        <w:rPr/>
      </w:pPr>
    </w:p>
    <w:p w:rsidR="005A76FB" w:rsidRDefault="005A76FB" w:rsidP="005A76FB">
      <w:pPr>
        <w:spacing w:before="0" w:after="0" w:lineRule="exact" w:line="240"/>
        <w:ind w:firstLine="1838" w:left="-1217"/>
        <w:rPr/>
      </w:pPr>
    </w:p>
    <w:p w:rsidR="005A76FB" w:rsidRDefault="005A76FB" w:rsidP="005A76FB">
      <w:pPr>
        <w:sectPr w:rsidR="005A76FB" w:rsidSect="005A76FB">
          <w:type w:val="continuous"/>
          <w:pgSz w:w="11900" w:h="16840"/>
          <w:pgMar w:top="795" w:right="858" w:bottom="555" w:left="1218" w:header="0" w:footer="0" w:gutter="0"/>
        </w:sectPr>
        <w:spacing w:before="0" w:after="0" w:line="238" w:lineRule="exact"/>
        <w:ind w:firstLine="5848" w:left="-1217"/>
        <w:jc w:val="left"/>
        <w:rPr/>
      </w:pPr>
      <w:r>
        <w:rPr>
          <w:rFonts w:ascii="Times New Roman" w:hAnsi="Times New Roman" w:cs="Times New Roman"/>
          <w:u w:val="none"/>
          <w:sz w:val="21"/>
          <w:position w:val="0"/>
          <w:color w:val="000000"/>
          <w:noProof w:val="true"/>
          <w:spacing w:val="-3"/>
          <w:w w:val="100"/>
        </w:rPr>
        <w:t>13</w:t>
      </w:r>
    </w:p>
    <w:bookmarkStart w:id="17" w:name="17"/>
    <w:bookmarkEnd w:id="17"/>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08" w:lineRule="exact"/>
        <w:ind w:left="-1252" w:firstLine="1838"/>
        <w:jc w:val="left"/>
        <w:rPr/>
      </w:pPr>
      <w:r>
        <w:rPr>
          <w:rFonts w:ascii="宋体" w:hAnsi="宋体" w:cs="宋体"/>
          <w:u w:val="none"/>
          <w:sz w:val="28"/>
          <w:position w:val="0"/>
          <w:color w:val="000000"/>
          <w:noProof w:val="true"/>
          <w:spacing w:val="-5"/>
          <w:w w:val="100"/>
        </w:rPr>
        <w:t>（2）药物剂量：选用Ⅱ期临床试验的拟订给药剂量。</w:t>
      </w:r>
    </w:p>
    <w:p w:rsidR="005A76FB" w:rsidRDefault="005A76FB" w:rsidP="005A76FB">
      <w:pPr>
        <w:spacing w:before="0" w:after="0" w:lineRule="exact" w:line="240"/>
        <w:ind w:left="-1252" w:firstLine="1838"/>
        <w:rPr/>
      </w:pPr>
    </w:p>
    <w:p w:rsidR="005A76FB" w:rsidRDefault="005A76FB" w:rsidP="005A76FB">
      <w:pPr>
        <w:spacing w:before="0" w:after="0" w:line="384" w:lineRule="exact"/>
        <w:ind w:firstLine="1838" w:left="-1252"/>
        <w:jc w:val="left"/>
        <w:rPr/>
      </w:pPr>
      <w:r>
        <w:rPr>
          <w:rFonts w:ascii="宋体" w:eastAsia="宋体" w:hAnsi="宋体" w:cs="宋体"/>
          <w:u w:val="none"/>
          <w:sz w:val="28"/>
          <w:position w:val="0"/>
          <w:color w:val="000000"/>
          <w:noProof w:val="true"/>
          <w:spacing w:val="-3"/>
          <w:w w:val="100"/>
        </w:rPr>
        <w:t>（3）进食试验餐的方法：本试验应从开始进食试验餐起计时，这样才</w:t>
      </w:r>
    </w:p>
    <w:p w:rsidR="005A76FB" w:rsidRDefault="005A76FB" w:rsidP="005A76FB">
      <w:pPr>
        <w:spacing w:before="0" w:after="0" w:lineRule="exact" w:line="240"/>
        <w:ind w:firstLine="183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11"/>
          <w:w w:val="100"/>
        </w:rPr>
        <w:t>能排除进餐速度对服药时间的影响。试验餐要在开始进食后</w:t>
      </w:r>
      <w:r>
        <w:rPr>
          <w:rFonts w:ascii="Calibri" w:hAnsi="Calibri" w:cs="Calibri"/>
          <w:u w:val="none"/>
          <w:sz w:val="28"/>
          <w:color w:val="000000"/>
          <w:noProof w:val="true"/>
          <w:spacing w:val="-20"/>
          <w:w w:val="100"/>
        </w:rPr>
        <w:t> </w:t>
      </w:r>
      <w:r>
        <w:rPr>
          <w:rFonts w:ascii="Arial" w:hAnsi="Arial" w:cs="Arial"/>
          <w:u w:val="none"/>
          <w:sz w:val="28"/>
          <w:position w:val="0"/>
          <w:color w:val="000000"/>
          <w:noProof w:val="true"/>
          <w:spacing w:val="-28"/>
          <w:w w:val="100"/>
        </w:rPr>
        <w:t>30</w:t>
      </w:r>
      <w:r>
        <w:rPr>
          <w:rFonts w:ascii="Calibri" w:hAnsi="Calibri" w:cs="Calibri"/>
          <w:u w:val="none"/>
          <w:sz w:val="28"/>
          <w:color w:val="000000"/>
          <w:noProof w:val="true"/>
          <w:spacing w:val="-21"/>
          <w:w w:val="100"/>
        </w:rPr>
        <w:t> </w:t>
      </w:r>
      <w:r>
        <w:rPr>
          <w:rFonts w:ascii="宋体" w:hAnsi="宋体" w:cs="宋体"/>
          <w:u w:val="none"/>
          <w:sz w:val="28"/>
          <w:position w:val="0"/>
          <w:color w:val="000000"/>
          <w:noProof w:val="true"/>
          <w:spacing w:val="-5"/>
          <w:w w:val="100"/>
        </w:rPr>
        <w:t>分钟内吃完。</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5"/>
          <w:w w:val="100"/>
        </w:rPr>
        <w:t>并且在两个试验周期应保证试验餐的配方一致。</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979" w:left="-1252"/>
        <w:jc w:val="left"/>
        <w:rPr/>
      </w:pPr>
      <w:r>
        <w:rPr>
          <w:rFonts w:ascii="宋体" w:eastAsia="宋体" w:hAnsi="宋体" w:cs="宋体"/>
          <w:u w:val="none"/>
          <w:sz w:val="28"/>
          <w:position w:val="0"/>
          <w:color w:val="000000"/>
          <w:noProof w:val="true"/>
          <w:spacing w:val="-5"/>
          <w:w w:val="100"/>
        </w:rPr>
        <w:t>餐后服药组应在进餐开始</w:t>
      </w:r>
      <w:r>
        <w:rPr>
          <w:rFonts w:ascii="Calibri" w:hAnsi="Calibri" w:cs="Calibri"/>
          <w:u w:val="none"/>
          <w:sz w:val="28"/>
          <w:color w:val="000000"/>
          <w:noProof w:val="true"/>
          <w:spacing w:val="5"/>
          <w:w w:val="100"/>
        </w:rPr>
        <w:t> </w:t>
      </w:r>
      <w:r>
        <w:rPr>
          <w:rFonts w:ascii="Arial" w:hAnsi="Arial" w:cs="Arial"/>
          <w:u w:val="none"/>
          <w:sz w:val="28"/>
          <w:position w:val="0"/>
          <w:color w:val="000000"/>
          <w:noProof w:val="true"/>
          <w:spacing w:val="-27"/>
          <w:w w:val="100"/>
        </w:rPr>
        <w:t>30</w:t>
      </w:r>
      <w:r>
        <w:rPr>
          <w:rFonts w:ascii="Calibri" w:hAnsi="Calibri" w:cs="Calibri"/>
          <w:u w:val="none"/>
          <w:sz w:val="28"/>
          <w:color w:val="000000"/>
          <w:noProof w:val="true"/>
          <w:spacing w:val="3"/>
          <w:w w:val="100"/>
        </w:rPr>
        <w:t> </w:t>
      </w:r>
      <w:r>
        <w:rPr>
          <w:rFonts w:ascii="宋体" w:eastAsia="宋体" w:hAnsi="宋体" w:cs="宋体"/>
          <w:u w:val="none"/>
          <w:sz w:val="28"/>
          <w:position w:val="0"/>
          <w:color w:val="000000"/>
          <w:noProof w:val="true"/>
          <w:spacing w:val="-5"/>
          <w:w w:val="100"/>
        </w:rPr>
        <w:t>分钟后给药，用</w:t>
      </w:r>
      <w:r>
        <w:rPr>
          <w:rFonts w:ascii="Calibri" w:hAnsi="Calibri" w:cs="Calibri"/>
          <w:u w:val="none"/>
          <w:sz w:val="28"/>
          <w:color w:val="000000"/>
          <w:noProof w:val="true"/>
          <w:spacing w:val="5"/>
          <w:w w:val="100"/>
        </w:rPr>
        <w:t> </w:t>
      </w:r>
      <w:r>
        <w:rPr>
          <w:rFonts w:ascii="Arial" w:hAnsi="Arial" w:cs="Arial"/>
          <w:u w:val="none"/>
          <w:sz w:val="28"/>
          <w:position w:val="0"/>
          <w:color w:val="000000"/>
          <w:noProof w:val="true"/>
          <w:spacing w:val="-21"/>
          <w:w w:val="100"/>
        </w:rPr>
        <w:t>200-250mL</w:t>
      </w:r>
      <w:r>
        <w:rPr>
          <w:rFonts w:ascii="Calibri" w:hAnsi="Calibri" w:cs="Calibri"/>
          <w:u w:val="none"/>
          <w:sz w:val="28"/>
          <w:color w:val="000000"/>
          <w:noProof w:val="true"/>
          <w:spacing w:val="4"/>
          <w:w w:val="100"/>
        </w:rPr>
        <w:t> </w:t>
      </w:r>
      <w:r>
        <w:rPr>
          <w:rFonts w:ascii="宋体" w:hAnsi="宋体" w:cs="宋体"/>
          <w:u w:val="none"/>
          <w:sz w:val="28"/>
          <w:position w:val="0"/>
          <w:color w:val="000000"/>
          <w:noProof w:val="true"/>
          <w:spacing w:val="-5"/>
          <w:w w:val="100"/>
        </w:rPr>
        <w:t>水送服。</w:t>
      </w:r>
    </w:p>
    <w:p w:rsidR="005A76FB" w:rsidRDefault="005A76FB" w:rsidP="005A76FB">
      <w:pPr>
        <w:spacing w:before="0" w:after="0" w:lineRule="exact" w:line="240"/>
        <w:ind w:firstLine="1979" w:left="-1252"/>
        <w:rPr/>
      </w:pPr>
    </w:p>
    <w:p w:rsidR="005A76FB" w:rsidRDefault="005A76FB" w:rsidP="005A76FB">
      <w:pPr>
        <w:spacing w:before="0" w:after="0" w:line="384" w:lineRule="exact"/>
        <w:ind w:firstLine="1838" w:left="-1252"/>
        <w:jc w:val="left"/>
        <w:rPr/>
      </w:pPr>
      <w:r>
        <w:rPr>
          <w:rFonts w:ascii="宋体" w:eastAsia="宋体" w:hAnsi="宋体" w:cs="宋体"/>
          <w:u w:val="none"/>
          <w:sz w:val="28"/>
          <w:position w:val="0"/>
          <w:color w:val="000000"/>
          <w:noProof w:val="true"/>
          <w:spacing w:val="-2"/>
          <w:w w:val="100"/>
        </w:rPr>
        <w:t>（4）采样点确定：原则上参考单次给药的采样方法，但应考虑食物影</w:t>
      </w:r>
    </w:p>
    <w:p w:rsidR="005A76FB" w:rsidRDefault="005A76FB" w:rsidP="005A76FB">
      <w:pPr>
        <w:spacing w:before="0" w:after="0" w:lineRule="exact" w:line="240"/>
        <w:ind w:firstLine="183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5"/>
          <w:w w:val="100"/>
        </w:rPr>
        <w:t>响的程度，其采样点分布可作适当调整。</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979" w:left="-1252"/>
        <w:jc w:val="left"/>
        <w:rPr/>
      </w:pPr>
      <w:r>
        <w:rPr>
          <w:rFonts w:ascii="宋体" w:eastAsia="宋体" w:hAnsi="宋体" w:cs="宋体"/>
          <w:u w:val="none"/>
          <w:sz w:val="28"/>
          <w:position w:val="0"/>
          <w:color w:val="000000"/>
          <w:noProof w:val="true"/>
          <w:spacing w:val="-1"/>
          <w:w w:val="100"/>
        </w:rPr>
        <w:t>根据试验结果对进食是否影响该药吸收及其药代动力学特征进行分析</w:t>
      </w:r>
    </w:p>
    <w:p w:rsidR="005A76FB" w:rsidRDefault="005A76FB" w:rsidP="005A76FB">
      <w:pPr>
        <w:spacing w:before="0" w:after="0" w:lineRule="exact" w:line="240"/>
        <w:ind w:firstLine="1979"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5"/>
          <w:w w:val="100"/>
        </w:rPr>
        <w:t>和小结。</w:t>
      </w:r>
    </w:p>
    <w:p w:rsidR="005A76FB" w:rsidRDefault="005A76FB" w:rsidP="005A76FB">
      <w:pPr>
        <w:spacing w:before="0" w:after="0" w:lineRule="exact" w:line="233"/>
        <w:ind w:firstLine="1418" w:left="-1252"/>
        <w:rPr/>
      </w:pPr>
    </w:p>
    <w:p w:rsidR="005A76FB" w:rsidRDefault="005A76FB" w:rsidP="005A76FB">
      <w:pPr>
        <w:spacing w:before="0" w:after="0" w:line="417" w:lineRule="exact"/>
        <w:ind w:firstLine="2059" w:left="-1252"/>
        <w:jc w:val="left"/>
        <w:rPr/>
      </w:pPr>
      <w:r>
        <w:rPr>
          <w:rFonts w:ascii="宋体" w:hAnsi="宋体" w:cs="宋体"/>
          <w:u w:val="none"/>
          <w:sz w:val="32"/>
          <w:position w:val="0"/>
          <w:color w:val="000000"/>
          <w:noProof w:val="true"/>
          <w:spacing w:val="-6"/>
          <w:w w:val="100"/>
        </w:rPr>
        <w:t>4、药物代谢产物的药代动力学研究</w:t>
      </w:r>
    </w:p>
    <w:p w:rsidR="005A76FB" w:rsidRDefault="005A76FB" w:rsidP="005A76FB">
      <w:pPr>
        <w:spacing w:before="0" w:after="0" w:lineRule="exact" w:line="234"/>
        <w:ind w:firstLine="2059" w:left="-1252"/>
        <w:rPr/>
      </w:pPr>
    </w:p>
    <w:p w:rsidR="005A76FB" w:rsidRDefault="005A76FB" w:rsidP="005A76FB">
      <w:pPr>
        <w:spacing w:before="0" w:after="0" w:line="364" w:lineRule="exact"/>
        <w:ind w:firstLine="1979" w:left="-1252"/>
        <w:jc w:val="left"/>
        <w:rPr/>
      </w:pPr>
      <w:r>
        <w:rPr>
          <w:rFonts w:ascii="宋体" w:eastAsia="宋体" w:hAnsi="宋体" w:cs="宋体"/>
          <w:u w:val="none"/>
          <w:sz w:val="28"/>
          <w:position w:val="0"/>
          <w:color w:val="000000"/>
          <w:noProof w:val="true"/>
          <w:spacing w:val="-3"/>
          <w:w w:val="100"/>
        </w:rPr>
        <w:t>根据非临床药代动力学研究结果，如果药物主要以代谢方式消除</w:t>
      </w:r>
      <w:r>
        <w:rPr>
          <w:rFonts w:ascii="MS Gothic" w:eastAsia="MS Gothic" w:hAnsi="MS Gothic" w:cs="MS Gothic"/>
          <w:u w:val="none"/>
          <w:sz w:val="28"/>
          <w:position w:val="0"/>
          <w:color w:val="000000"/>
          <w:noProof w:val="true"/>
          <w:spacing w:val="-4"/>
          <w:w w:val="100"/>
        </w:rPr>
        <w:t>，其</w:t>
      </w:r>
    </w:p>
    <w:p w:rsidR="005A76FB" w:rsidRDefault="005A76FB" w:rsidP="005A76FB">
      <w:pPr>
        <w:spacing w:before="0" w:after="0" w:lineRule="exact" w:line="240"/>
        <w:ind w:firstLine="1979"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3"/>
          <w:w w:val="100"/>
        </w:rPr>
        <w:t>代谢物可能具有明显的药理活性或毒</w:t>
      </w:r>
      <w:r>
        <w:rPr>
          <w:rFonts w:ascii="宋体" w:eastAsia="宋体" w:hAnsi="宋体" w:cs="宋体"/>
          <w:u w:val="none"/>
          <w:sz w:val="28"/>
          <w:position w:val="0"/>
          <w:color w:val="000000"/>
          <w:noProof w:val="true"/>
          <w:spacing w:val="-3"/>
          <w:w w:val="100"/>
        </w:rPr>
        <w:t>性作用，或作为酶抑制剂而使药物的</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3"/>
          <w:w w:val="100"/>
        </w:rPr>
        <w:t>作用时间延长或作用增强，或通过竞</w:t>
      </w:r>
      <w:r>
        <w:rPr>
          <w:rFonts w:ascii="宋体" w:eastAsia="宋体" w:hAnsi="宋体" w:cs="宋体"/>
          <w:u w:val="none"/>
          <w:sz w:val="28"/>
          <w:position w:val="0"/>
          <w:color w:val="000000"/>
          <w:noProof w:val="true"/>
          <w:spacing w:val="-3"/>
          <w:w w:val="100"/>
        </w:rPr>
        <w:t>争血浆和组织的结合部位而影响药物</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5"/>
          <w:w w:val="100"/>
        </w:rPr>
        <w:t>的处置过程，则代谢物的药代动力学</w:t>
      </w:r>
      <w:r>
        <w:rPr>
          <w:rFonts w:ascii="宋体" w:hAnsi="宋体" w:cs="宋体"/>
          <w:u w:val="none"/>
          <w:sz w:val="28"/>
          <w:position w:val="0"/>
          <w:color w:val="000000"/>
          <w:noProof w:val="true"/>
          <w:spacing w:val="-5"/>
          <w:w w:val="100"/>
        </w:rPr>
        <w:t>特征可能影响药物的疗效和毒性。</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979" w:left="-1252"/>
        <w:jc w:val="left"/>
        <w:rPr/>
      </w:pPr>
      <w:r>
        <w:rPr>
          <w:rFonts w:ascii="宋体" w:hAnsi="宋体" w:cs="宋体"/>
          <w:u w:val="none"/>
          <w:sz w:val="28"/>
          <w:position w:val="0"/>
          <w:color w:val="000000"/>
          <w:noProof w:val="true"/>
          <w:spacing w:val="-3"/>
          <w:w w:val="100"/>
        </w:rPr>
        <w:t>对于具有上述特性的药物，在进行原形药物单次给药、多次给药</w:t>
      </w:r>
      <w:r>
        <w:rPr>
          <w:rFonts w:ascii="宋体" w:eastAsia="宋体" w:hAnsi="宋体" w:cs="宋体"/>
          <w:u w:val="none"/>
          <w:sz w:val="28"/>
          <w:position w:val="0"/>
          <w:color w:val="000000"/>
          <w:noProof w:val="true"/>
          <w:spacing w:val="-4"/>
          <w:w w:val="100"/>
        </w:rPr>
        <w:t>的药</w:t>
      </w:r>
    </w:p>
    <w:p w:rsidR="005A76FB" w:rsidRDefault="005A76FB" w:rsidP="005A76FB">
      <w:pPr>
        <w:spacing w:before="0" w:after="0" w:lineRule="exact" w:line="240"/>
        <w:ind w:firstLine="1979"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5"/>
          <w:w w:val="100"/>
        </w:rPr>
        <w:t>代动力学研究时，应考虑同时进行代</w:t>
      </w:r>
      <w:r>
        <w:rPr>
          <w:rFonts w:ascii="宋体" w:hAnsi="宋体" w:cs="宋体"/>
          <w:u w:val="none"/>
          <w:sz w:val="28"/>
          <w:position w:val="0"/>
          <w:color w:val="000000"/>
          <w:noProof w:val="true"/>
          <w:spacing w:val="-5"/>
          <w:w w:val="100"/>
        </w:rPr>
        <w:t>谢物的药代动力学研究。</w:t>
      </w:r>
    </w:p>
    <w:p w:rsidR="005A76FB" w:rsidRDefault="005A76FB" w:rsidP="005A76FB">
      <w:pPr>
        <w:spacing w:before="0" w:after="0" w:lineRule="exact" w:line="233"/>
        <w:ind w:firstLine="1418" w:left="-1252"/>
        <w:rPr/>
      </w:pPr>
    </w:p>
    <w:p w:rsidR="005A76FB" w:rsidRDefault="005A76FB" w:rsidP="005A76FB">
      <w:pPr>
        <w:spacing w:before="0" w:after="0" w:line="417" w:lineRule="exact"/>
        <w:ind w:firstLine="2059" w:left="-1252"/>
        <w:jc w:val="left"/>
        <w:rPr/>
      </w:pPr>
      <w:r>
        <w:rPr>
          <w:rFonts w:ascii="宋体" w:hAnsi="宋体" w:cs="宋体"/>
          <w:u w:val="none"/>
          <w:sz w:val="32"/>
          <w:position w:val="0"/>
          <w:color w:val="000000"/>
          <w:noProof w:val="true"/>
          <w:spacing w:val="-6"/>
          <w:w w:val="100"/>
        </w:rPr>
        <w:t>5、药物－药物的药代动力学相互作用研究</w:t>
      </w:r>
    </w:p>
    <w:p w:rsidR="005A76FB" w:rsidRDefault="005A76FB" w:rsidP="005A76FB">
      <w:pPr>
        <w:spacing w:before="0" w:after="0" w:lineRule="exact" w:line="234"/>
        <w:ind w:firstLine="2059" w:left="-1252"/>
        <w:rPr/>
      </w:pPr>
    </w:p>
    <w:p w:rsidR="005A76FB" w:rsidRDefault="005A76FB" w:rsidP="005A76FB">
      <w:pPr>
        <w:spacing w:before="0" w:after="0" w:line="364" w:lineRule="exact"/>
        <w:ind w:firstLine="1979" w:left="-1252"/>
        <w:jc w:val="left"/>
        <w:rPr/>
      </w:pPr>
      <w:r>
        <w:rPr>
          <w:rFonts w:ascii="宋体" w:eastAsia="宋体" w:hAnsi="宋体" w:cs="宋体"/>
          <w:u w:val="none"/>
          <w:sz w:val="28"/>
          <w:position w:val="0"/>
          <w:color w:val="000000"/>
          <w:noProof w:val="true"/>
          <w:spacing w:val="-3"/>
          <w:w w:val="100"/>
        </w:rPr>
        <w:t>当所研究的药物在临床上可能与其他药物同时或先后应用，由于</w:t>
      </w:r>
      <w:r>
        <w:rPr>
          <w:rFonts w:ascii="宋体" w:eastAsia="宋体" w:hAnsi="宋体" w:cs="宋体"/>
          <w:u w:val="none"/>
          <w:sz w:val="28"/>
          <w:position w:val="0"/>
          <w:color w:val="000000"/>
          <w:noProof w:val="true"/>
          <w:spacing w:val="-4"/>
          <w:w w:val="100"/>
        </w:rPr>
        <w:t>药物</w:t>
      </w:r>
    </w:p>
    <w:p w:rsidR="005A76FB" w:rsidRDefault="005A76FB" w:rsidP="005A76FB">
      <w:pPr>
        <w:spacing w:before="0" w:after="0" w:lineRule="exact" w:line="240"/>
        <w:ind w:firstLine="1979"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7"/>
          <w:w w:val="100"/>
        </w:rPr>
        <w:t>间在吸收、与血浆蛋白结合、诱导/抑制药酶、存在竞争排泌或重吸收等方</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3"/>
          <w:w w:val="100"/>
        </w:rPr>
        <w:t>面存在相互作用，特别是药物与血浆</w:t>
      </w:r>
      <w:r>
        <w:rPr>
          <w:rFonts w:ascii="宋体" w:hAnsi="宋体" w:cs="宋体"/>
          <w:u w:val="none"/>
          <w:sz w:val="28"/>
          <w:position w:val="0"/>
          <w:color w:val="000000"/>
          <w:noProof w:val="true"/>
          <w:spacing w:val="-3"/>
          <w:w w:val="100"/>
        </w:rPr>
        <w:t>蛋白的竞争性结合、对药物代谢酶的</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7"/>
          <w:w w:val="100"/>
        </w:rPr>
        <w:t>诱导或抑制等均可能导致药物血浆浓度明显变化，使药物疗效和/或毒性发</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7"/>
          <w:w w:val="100"/>
        </w:rPr>
        <w:t>生改变需调整用药剂量时，应进行药物－药物的药代动力学相互作用研究，</w:t>
      </w:r>
    </w:p>
    <w:p w:rsidR="005A76FB" w:rsidRDefault="005A76FB" w:rsidP="005A76FB">
      <w:pPr>
        <w:spacing w:before="0" w:after="0" w:lineRule="exact" w:line="240"/>
        <w:ind w:firstLine="1418" w:left="-1252"/>
        <w:rPr/>
      </w:pPr>
    </w:p>
    <w:p w:rsidR="005A76FB" w:rsidRDefault="005A76FB" w:rsidP="005A76FB">
      <w:pPr>
        <w:spacing w:before="0" w:after="0" w:lineRule="exact" w:line="240"/>
        <w:ind w:firstLine="1418" w:left="-1252"/>
        <w:rPr/>
      </w:pPr>
    </w:p>
    <w:p w:rsidR="005A76FB" w:rsidRDefault="005A76FB" w:rsidP="005A76FB">
      <w:pPr>
        <w:spacing w:before="0" w:after="0" w:lineRule="exact" w:line="240"/>
        <w:ind w:firstLine="1418" w:left="-1252"/>
        <w:rPr/>
      </w:pPr>
    </w:p>
    <w:p w:rsidR="005A76FB" w:rsidRDefault="005A76FB" w:rsidP="005A76FB">
      <w:pPr>
        <w:sectPr w:rsidR="005A76FB" w:rsidSect="005A76FB">
          <w:type w:val="continuous"/>
          <w:pgSz w:w="11900" w:h="16841"/>
          <w:pgMar w:top="795" w:right="893" w:bottom="555" w:left="1253" w:header="0" w:footer="0" w:gutter="0"/>
        </w:sectPr>
        <w:spacing w:before="0" w:after="0" w:line="238" w:lineRule="exact"/>
        <w:ind w:firstLine="5848" w:left="-1252"/>
        <w:jc w:val="left"/>
        <w:rPr/>
      </w:pPr>
      <w:r>
        <w:rPr>
          <w:rFonts w:ascii="Times New Roman" w:hAnsi="Times New Roman" w:cs="Times New Roman"/>
          <w:u w:val="none"/>
          <w:sz w:val="21"/>
          <w:position w:val="0"/>
          <w:color w:val="000000"/>
          <w:noProof w:val="true"/>
          <w:spacing w:val="-3"/>
          <w:w w:val="100"/>
        </w:rPr>
        <w:t>14</w:t>
      </w:r>
    </w:p>
    <w:bookmarkStart w:id="18" w:name="18"/>
    <w:bookmarkEnd w:id="18"/>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08" w:lineRule="exact"/>
        <w:ind w:left="-1357" w:firstLine="1418"/>
        <w:jc w:val="left"/>
        <w:rPr/>
      </w:pPr>
      <w:r>
        <w:rPr>
          <w:rFonts w:ascii="宋体" w:eastAsia="宋体" w:hAnsi="宋体" w:cs="宋体"/>
          <w:u w:val="none"/>
          <w:sz w:val="28"/>
          <w:position w:val="0"/>
          <w:color w:val="000000"/>
          <w:noProof w:val="true"/>
          <w:spacing w:val="-3"/>
          <w:w w:val="100"/>
        </w:rPr>
        <w:t>并尽可能明确引起相互作用的因素或</w:t>
      </w:r>
      <w:r>
        <w:rPr>
          <w:rFonts w:ascii="宋体" w:hAnsi="宋体" w:cs="宋体"/>
          <w:u w:val="none"/>
          <w:sz w:val="28"/>
          <w:position w:val="0"/>
          <w:color w:val="000000"/>
          <w:noProof w:val="true"/>
          <w:spacing w:val="-3"/>
          <w:w w:val="100"/>
        </w:rPr>
        <w:t>机制，为制订科学、合理的联合用药</w:t>
      </w:r>
    </w:p>
    <w:p w:rsidR="005A76FB" w:rsidRDefault="005A76FB" w:rsidP="005A76FB">
      <w:pPr>
        <w:spacing w:before="0" w:after="0" w:lineRule="exact" w:line="240"/>
        <w:ind w:left="-1357" w:firstLine="1418"/>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5"/>
          <w:w w:val="100"/>
        </w:rPr>
        <w:t>方案提供依据。大多数药代动力学相互作用研</w:t>
      </w:r>
      <w:r>
        <w:rPr>
          <w:rFonts w:ascii="宋体" w:hAnsi="宋体" w:cs="宋体"/>
          <w:u w:val="none"/>
          <w:sz w:val="28"/>
          <w:position w:val="0"/>
          <w:color w:val="000000"/>
          <w:noProof w:val="true"/>
          <w:spacing w:val="-5"/>
          <w:w w:val="100"/>
        </w:rPr>
        <w:t>究可在健康志愿者中进行。</w:t>
      </w:r>
    </w:p>
    <w:p w:rsidR="005A76FB" w:rsidRDefault="005A76FB" w:rsidP="005A76FB">
      <w:pPr>
        <w:spacing w:before="0" w:after="0" w:lineRule="exact" w:line="233"/>
        <w:ind w:firstLine="1418" w:left="-1357"/>
        <w:rPr/>
      </w:pPr>
    </w:p>
    <w:p w:rsidR="005A76FB" w:rsidRDefault="005A76FB" w:rsidP="005A76FB">
      <w:pPr>
        <w:spacing w:before="0" w:after="0" w:line="417" w:lineRule="exact"/>
        <w:ind w:firstLine="1900" w:left="-1357"/>
        <w:jc w:val="left"/>
        <w:rPr/>
      </w:pPr>
      <w:r>
        <w:rPr>
          <w:rFonts w:ascii="宋体" w:eastAsia="宋体" w:hAnsi="宋体" w:cs="宋体"/>
          <w:u w:val="none"/>
          <w:sz w:val="32"/>
          <w:position w:val="0"/>
          <w:color w:val="000000"/>
          <w:noProof w:val="true"/>
          <w:spacing w:val="-6"/>
          <w:w w:val="100"/>
        </w:rPr>
        <w:t>（二）目标适应症患者的药代动力学研究</w:t>
      </w:r>
    </w:p>
    <w:p w:rsidR="005A76FB" w:rsidRDefault="005A76FB" w:rsidP="005A76FB">
      <w:pPr>
        <w:spacing w:before="0" w:after="0" w:lineRule="exact" w:line="234"/>
        <w:ind w:firstLine="1900" w:left="-1357"/>
        <w:rPr/>
      </w:pPr>
    </w:p>
    <w:p w:rsidR="005A76FB" w:rsidRDefault="005A76FB" w:rsidP="005A76FB">
      <w:pPr>
        <w:spacing w:before="0" w:after="0" w:line="364" w:lineRule="exact"/>
        <w:ind w:firstLine="1979" w:left="-1357"/>
        <w:jc w:val="left"/>
        <w:rPr/>
      </w:pPr>
      <w:r>
        <w:rPr>
          <w:rFonts w:ascii="宋体" w:eastAsia="宋体" w:hAnsi="宋体" w:cs="宋体"/>
          <w:u w:val="none"/>
          <w:sz w:val="28"/>
          <w:position w:val="0"/>
          <w:color w:val="000000"/>
          <w:noProof w:val="true"/>
          <w:spacing w:val="-3"/>
          <w:w w:val="100"/>
        </w:rPr>
        <w:t>患者的疾病状态可能会改变药物的药代动力学特性，如心力衰竭</w:t>
      </w:r>
      <w:r>
        <w:rPr>
          <w:rFonts w:ascii="宋体" w:eastAsia="宋体" w:hAnsi="宋体" w:cs="宋体"/>
          <w:u w:val="none"/>
          <w:sz w:val="28"/>
          <w:position w:val="0"/>
          <w:color w:val="000000"/>
          <w:noProof w:val="true"/>
          <w:spacing w:val="-4"/>
          <w:w w:val="100"/>
        </w:rPr>
        <w:t>患者</w:t>
      </w:r>
    </w:p>
    <w:p w:rsidR="005A76FB" w:rsidRDefault="005A76FB" w:rsidP="005A76FB">
      <w:pPr>
        <w:spacing w:before="0" w:after="0" w:lineRule="exact" w:line="240"/>
        <w:ind w:firstLine="1979"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3"/>
          <w:w w:val="100"/>
        </w:rPr>
        <w:t>由于循环淤血影响药物的吸收、分布</w:t>
      </w:r>
      <w:r>
        <w:rPr>
          <w:rFonts w:ascii="MS Gothic" w:hAnsi="MS Gothic" w:cs="MS Gothic"/>
          <w:u w:val="none"/>
          <w:sz w:val="28"/>
          <w:position w:val="0"/>
          <w:color w:val="000000"/>
          <w:noProof w:val="true"/>
          <w:spacing w:val="-3"/>
          <w:w w:val="100"/>
        </w:rPr>
        <w:t>及消除，内分泌疾病如糖尿病、甲亢</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或甲低会明显影响药物的分布和消除</w:t>
      </w:r>
      <w:r>
        <w:rPr>
          <w:rFonts w:ascii="宋体" w:hAnsi="宋体" w:cs="宋体"/>
          <w:u w:val="none"/>
          <w:sz w:val="28"/>
          <w:position w:val="0"/>
          <w:color w:val="000000"/>
          <w:noProof w:val="true"/>
          <w:spacing w:val="-3"/>
          <w:w w:val="100"/>
        </w:rPr>
        <w:t>，其它如消化系统疾病、呼吸系统疾</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3"/>
          <w:w w:val="100"/>
        </w:rPr>
        <w:t>病均可影响药物的药代动力学特征。</w:t>
      </w:r>
      <w:r>
        <w:rPr>
          <w:rFonts w:ascii="宋体" w:eastAsia="宋体" w:hAnsi="宋体" w:cs="宋体"/>
          <w:u w:val="none"/>
          <w:sz w:val="28"/>
          <w:position w:val="0"/>
          <w:color w:val="000000"/>
          <w:noProof w:val="true"/>
          <w:spacing w:val="-3"/>
          <w:w w:val="100"/>
        </w:rPr>
        <w:t>在目标适应症患者，如其疾病状态可</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能对药物的药代动力学产生重要影响</w:t>
      </w:r>
      <w:r>
        <w:rPr>
          <w:rFonts w:ascii="宋体" w:eastAsia="宋体" w:hAnsi="宋体" w:cs="宋体"/>
          <w:u w:val="none"/>
          <w:sz w:val="28"/>
          <w:position w:val="0"/>
          <w:color w:val="000000"/>
          <w:noProof w:val="true"/>
          <w:spacing w:val="-3"/>
          <w:w w:val="100"/>
        </w:rPr>
        <w:t>，应进行目标适应症患者的药代动力</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学研究，明确其药代动力学特点，以</w:t>
      </w:r>
      <w:r>
        <w:rPr>
          <w:rFonts w:ascii="宋体" w:hAnsi="宋体" w:cs="宋体"/>
          <w:u w:val="none"/>
          <w:sz w:val="28"/>
          <w:position w:val="0"/>
          <w:color w:val="000000"/>
          <w:noProof w:val="true"/>
          <w:spacing w:val="-3"/>
          <w:w w:val="100"/>
        </w:rPr>
        <w:t>指导临床合理用药。一般这类研究应</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5"/>
          <w:w w:val="100"/>
        </w:rPr>
        <w:t>在Ⅱ期和Ⅲ期临床试验期间进行。</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979" w:left="-1357"/>
        <w:jc w:val="left"/>
        <w:rPr/>
      </w:pPr>
      <w:r>
        <w:rPr>
          <w:rFonts w:ascii="宋体" w:eastAsia="宋体" w:hAnsi="宋体" w:cs="宋体"/>
          <w:u w:val="none"/>
          <w:sz w:val="28"/>
          <w:position w:val="0"/>
          <w:color w:val="000000"/>
          <w:noProof w:val="true"/>
          <w:spacing w:val="-3"/>
          <w:w w:val="100"/>
        </w:rPr>
        <w:t>本研究包括单次给药和／或多次给药的药代动力学研究，也可采</w:t>
      </w:r>
      <w:r>
        <w:rPr>
          <w:rFonts w:ascii="宋体" w:eastAsia="宋体" w:hAnsi="宋体" w:cs="宋体"/>
          <w:u w:val="none"/>
          <w:sz w:val="28"/>
          <w:position w:val="0"/>
          <w:color w:val="000000"/>
          <w:noProof w:val="true"/>
          <w:spacing w:val="-4"/>
          <w:w w:val="100"/>
        </w:rPr>
        <w:t>用群</w:t>
      </w:r>
    </w:p>
    <w:p w:rsidR="005A76FB" w:rsidRDefault="005A76FB" w:rsidP="005A76FB">
      <w:pPr>
        <w:spacing w:before="0" w:after="0" w:lineRule="exact" w:line="240"/>
        <w:ind w:firstLine="1979"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5"/>
          <w:w w:val="100"/>
        </w:rPr>
        <w:t>体药代动力学研究方法。</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979" w:left="-1357"/>
        <w:jc w:val="left"/>
        <w:rPr/>
      </w:pPr>
      <w:r>
        <w:rPr>
          <w:rFonts w:ascii="宋体" w:hAnsi="宋体" w:cs="宋体"/>
          <w:u w:val="none"/>
          <w:sz w:val="28"/>
          <w:position w:val="0"/>
          <w:color w:val="000000"/>
          <w:noProof w:val="true"/>
          <w:spacing w:val="-3"/>
          <w:w w:val="100"/>
        </w:rPr>
        <w:t>许多药物的血药浓度与其临床药效、毒性反应密切相关。通过临</w:t>
      </w:r>
      <w:r>
        <w:rPr>
          <w:rFonts w:ascii="宋体" w:eastAsia="宋体" w:hAnsi="宋体" w:cs="宋体"/>
          <w:u w:val="none"/>
          <w:sz w:val="28"/>
          <w:position w:val="0"/>
          <w:color w:val="000000"/>
          <w:noProof w:val="true"/>
          <w:spacing w:val="-4"/>
          <w:w w:val="100"/>
        </w:rPr>
        <w:t>床药</w:t>
      </w:r>
    </w:p>
    <w:p w:rsidR="005A76FB" w:rsidRDefault="005A76FB" w:rsidP="005A76FB">
      <w:pPr>
        <w:spacing w:before="0" w:after="0" w:lineRule="exact" w:line="240"/>
        <w:ind w:firstLine="1979"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代动力学与药效动力学的相关性研究</w:t>
      </w:r>
      <w:r>
        <w:rPr>
          <w:rFonts w:ascii="宋体" w:eastAsia="宋体" w:hAnsi="宋体" w:cs="宋体"/>
          <w:u w:val="none"/>
          <w:sz w:val="28"/>
          <w:position w:val="0"/>
          <w:color w:val="000000"/>
          <w:noProof w:val="true"/>
          <w:spacing w:val="-3"/>
          <w:w w:val="100"/>
        </w:rPr>
        <w:t>，可探讨药物的药效学和药代动力学</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3"/>
          <w:w w:val="100"/>
        </w:rPr>
        <w:t>的相关关系、治疗血药浓度范围和中</w:t>
      </w:r>
      <w:r>
        <w:rPr>
          <w:rFonts w:ascii="宋体" w:eastAsia="宋体" w:hAnsi="宋体" w:cs="宋体"/>
          <w:u w:val="none"/>
          <w:sz w:val="28"/>
          <w:position w:val="0"/>
          <w:color w:val="000000"/>
          <w:noProof w:val="true"/>
          <w:spacing w:val="-3"/>
          <w:w w:val="100"/>
        </w:rPr>
        <w:t>毒浓度，为临床用药的有效性安全性</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5"/>
          <w:w w:val="100"/>
        </w:rPr>
        <w:t>提供依据。</w:t>
      </w:r>
    </w:p>
    <w:p w:rsidR="005A76FB" w:rsidRDefault="005A76FB" w:rsidP="005A76FB">
      <w:pPr>
        <w:spacing w:before="0" w:after="0" w:lineRule="exact" w:line="233"/>
        <w:ind w:firstLine="1418" w:left="-1357"/>
        <w:rPr/>
      </w:pPr>
    </w:p>
    <w:p w:rsidR="005A76FB" w:rsidRDefault="005A76FB" w:rsidP="005A76FB">
      <w:pPr>
        <w:spacing w:before="0" w:after="0" w:line="417" w:lineRule="exact"/>
        <w:ind w:firstLine="1900" w:left="-1357"/>
        <w:jc w:val="left"/>
        <w:rPr/>
      </w:pPr>
      <w:r>
        <w:rPr>
          <w:rFonts w:ascii="宋体" w:eastAsia="宋体" w:hAnsi="宋体" w:cs="宋体"/>
          <w:u w:val="none"/>
          <w:sz w:val="32"/>
          <w:position w:val="0"/>
          <w:color w:val="000000"/>
          <w:noProof w:val="true"/>
          <w:spacing w:val="-6"/>
          <w:w w:val="100"/>
        </w:rPr>
        <w:t>（三）特殊人群的药代动力学研究</w:t>
      </w:r>
    </w:p>
    <w:p w:rsidR="005A76FB" w:rsidRDefault="005A76FB" w:rsidP="005A76FB">
      <w:pPr>
        <w:spacing w:before="0" w:after="0" w:line="624" w:lineRule="exact"/>
        <w:ind w:firstLine="2059" w:left="-1357"/>
        <w:jc w:val="left"/>
        <w:rPr/>
      </w:pPr>
      <w:r>
        <w:rPr>
          <w:rFonts w:ascii="宋体" w:hAnsi="宋体" w:cs="宋体"/>
          <w:u w:val="none"/>
          <w:sz w:val="32"/>
          <w:position w:val="0"/>
          <w:color w:val="000000"/>
          <w:noProof w:val="true"/>
          <w:spacing w:val="-6"/>
          <w:w w:val="100"/>
        </w:rPr>
        <w:t>1、肝功能损害患者的药代动力学研究</w:t>
      </w:r>
    </w:p>
    <w:p w:rsidR="005A76FB" w:rsidRDefault="005A76FB" w:rsidP="005A76FB">
      <w:pPr>
        <w:spacing w:before="0" w:after="0" w:lineRule="exact" w:line="234"/>
        <w:ind w:firstLine="2059" w:left="-1357"/>
        <w:rPr/>
      </w:pPr>
    </w:p>
    <w:p w:rsidR="005A76FB" w:rsidRDefault="005A76FB" w:rsidP="005A76FB">
      <w:pPr>
        <w:spacing w:before="0" w:after="0" w:line="364" w:lineRule="exact"/>
        <w:ind w:firstLine="1979" w:left="-1357"/>
        <w:jc w:val="left"/>
        <w:rPr/>
      </w:pPr>
      <w:r>
        <w:rPr>
          <w:rFonts w:ascii="宋体" w:eastAsia="宋体" w:hAnsi="宋体" w:cs="宋体"/>
          <w:u w:val="none"/>
          <w:sz w:val="28"/>
          <w:position w:val="0"/>
          <w:color w:val="000000"/>
          <w:noProof w:val="true"/>
          <w:spacing w:val="-3"/>
          <w:w w:val="100"/>
        </w:rPr>
        <w:t>肝脏是药物消除的重要器官，许多药物进入体内后在肝脏代谢，</w:t>
      </w:r>
      <w:r>
        <w:rPr>
          <w:rFonts w:ascii="宋体" w:eastAsia="宋体" w:hAnsi="宋体" w:cs="宋体"/>
          <w:u w:val="none"/>
          <w:sz w:val="28"/>
          <w:position w:val="0"/>
          <w:color w:val="000000"/>
          <w:noProof w:val="true"/>
          <w:spacing w:val="-4"/>
          <w:w w:val="100"/>
        </w:rPr>
        <w:t>因此</w:t>
      </w:r>
    </w:p>
    <w:p w:rsidR="005A76FB" w:rsidRDefault="005A76FB" w:rsidP="005A76FB">
      <w:pPr>
        <w:spacing w:before="0" w:after="0" w:lineRule="exact" w:line="240"/>
        <w:ind w:firstLine="1979"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肝脏损害可能会对这些药物经肝脏的</w:t>
      </w:r>
      <w:r>
        <w:rPr>
          <w:rFonts w:ascii="宋体" w:hAnsi="宋体" w:cs="宋体"/>
          <w:u w:val="none"/>
          <w:sz w:val="28"/>
          <w:position w:val="0"/>
          <w:color w:val="000000"/>
          <w:noProof w:val="true"/>
          <w:spacing w:val="-3"/>
          <w:w w:val="100"/>
        </w:rPr>
        <w:t>代谢和排泄产生影响。对于前药或其</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它需经肝脏代谢活化者，可使活性代</w:t>
      </w:r>
      <w:r>
        <w:rPr>
          <w:rFonts w:ascii="宋体" w:eastAsia="宋体" w:hAnsi="宋体" w:cs="宋体"/>
          <w:u w:val="none"/>
          <w:sz w:val="28"/>
          <w:position w:val="0"/>
          <w:color w:val="000000"/>
          <w:noProof w:val="true"/>
          <w:spacing w:val="-3"/>
          <w:w w:val="100"/>
        </w:rPr>
        <w:t>谢物的生成减少，从而导致疗效的降</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低；对于经肝脏代谢灭活的药物，可</w:t>
      </w:r>
      <w:r>
        <w:rPr>
          <w:rFonts w:ascii="宋体" w:eastAsia="宋体" w:hAnsi="宋体" w:cs="宋体"/>
          <w:u w:val="none"/>
          <w:sz w:val="28"/>
          <w:position w:val="0"/>
          <w:color w:val="000000"/>
          <w:noProof w:val="true"/>
          <w:spacing w:val="-3"/>
          <w:w w:val="100"/>
        </w:rPr>
        <w:t>使其代谢受阻，原形药物的浓度明显</w:t>
      </w:r>
    </w:p>
    <w:p w:rsidR="005A76FB" w:rsidRDefault="005A76FB" w:rsidP="005A76FB">
      <w:pPr>
        <w:spacing w:before="0" w:after="0" w:lineRule="exact" w:line="240"/>
        <w:ind w:firstLine="1418" w:left="-1357"/>
        <w:rPr/>
      </w:pPr>
    </w:p>
    <w:p w:rsidR="005A76FB" w:rsidRDefault="005A76FB" w:rsidP="005A76FB">
      <w:pPr>
        <w:spacing w:before="0" w:after="0" w:lineRule="exact" w:line="240"/>
        <w:ind w:firstLine="1418" w:left="-1357"/>
        <w:rPr/>
      </w:pPr>
    </w:p>
    <w:p w:rsidR="005A76FB" w:rsidRDefault="005A76FB" w:rsidP="005A76FB">
      <w:pPr>
        <w:spacing w:before="0" w:after="0" w:lineRule="exact" w:line="240"/>
        <w:ind w:firstLine="1418" w:left="-1357"/>
        <w:rPr/>
      </w:pPr>
    </w:p>
    <w:p w:rsidR="005A76FB" w:rsidRDefault="005A76FB" w:rsidP="005A76FB">
      <w:pPr>
        <w:sectPr w:rsidR="005A76FB" w:rsidSect="005A76FB">
          <w:type w:val="continuous"/>
          <w:pgSz w:w="11900" w:h="16840"/>
          <w:pgMar w:top="795" w:right="998" w:bottom="555" w:left="1358" w:header="0" w:footer="0" w:gutter="0"/>
        </w:sectPr>
        <w:spacing w:before="0" w:after="0" w:line="238" w:lineRule="exact"/>
        <w:ind w:firstLine="5848" w:left="-1357"/>
        <w:jc w:val="left"/>
        <w:rPr/>
      </w:pPr>
      <w:r>
        <w:rPr>
          <w:rFonts w:ascii="Times New Roman" w:hAnsi="Times New Roman" w:cs="Times New Roman"/>
          <w:u w:val="none"/>
          <w:sz w:val="21"/>
          <w:position w:val="0"/>
          <w:color w:val="000000"/>
          <w:noProof w:val="true"/>
          <w:spacing w:val="-3"/>
          <w:w w:val="100"/>
        </w:rPr>
        <w:t>15</w:t>
      </w:r>
    </w:p>
    <w:bookmarkStart w:id="19" w:name="19"/>
    <w:bookmarkEnd w:id="19"/>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08" w:lineRule="exact"/>
        <w:ind w:left="-1357" w:firstLine="1418"/>
        <w:jc w:val="left"/>
        <w:rPr/>
      </w:pPr>
      <w:r>
        <w:rPr>
          <w:rFonts w:ascii="宋体" w:hAnsi="宋体" w:cs="宋体"/>
          <w:u w:val="none"/>
          <w:sz w:val="28"/>
          <w:position w:val="0"/>
          <w:color w:val="000000"/>
          <w:noProof w:val="true"/>
          <w:spacing w:val="-5"/>
          <w:w w:val="100"/>
        </w:rPr>
        <w:t>升高，导致药物蓄积，甚至出现严重的不良反应。</w:t>
      </w:r>
    </w:p>
    <w:p w:rsidR="005A76FB" w:rsidRDefault="005A76FB" w:rsidP="005A76FB">
      <w:pPr>
        <w:spacing w:before="0" w:after="0" w:lineRule="exact" w:line="240"/>
        <w:ind w:left="-1357" w:firstLine="1418"/>
        <w:rPr/>
      </w:pPr>
    </w:p>
    <w:p w:rsidR="005A76FB" w:rsidRDefault="005A76FB" w:rsidP="005A76FB">
      <w:pPr>
        <w:spacing w:before="0" w:after="0" w:line="384" w:lineRule="exact"/>
        <w:ind w:firstLine="1979" w:left="-1357"/>
        <w:jc w:val="left"/>
        <w:rPr/>
      </w:pPr>
      <w:r>
        <w:rPr>
          <w:rFonts w:ascii="宋体" w:eastAsia="宋体" w:hAnsi="宋体" w:cs="宋体"/>
          <w:u w:val="none"/>
          <w:sz w:val="28"/>
          <w:position w:val="0"/>
          <w:color w:val="000000"/>
          <w:noProof w:val="true"/>
          <w:spacing w:val="-3"/>
          <w:w w:val="100"/>
        </w:rPr>
        <w:t>肝功能受损对口服且存在首过效应的药物影响较大，可使血药浓</w:t>
      </w:r>
      <w:r>
        <w:rPr>
          <w:rFonts w:ascii="宋体" w:eastAsia="宋体" w:hAnsi="宋体" w:cs="宋体"/>
          <w:u w:val="none"/>
          <w:sz w:val="28"/>
          <w:position w:val="0"/>
          <w:color w:val="000000"/>
          <w:noProof w:val="true"/>
          <w:spacing w:val="-4"/>
          <w:w w:val="100"/>
        </w:rPr>
        <w:t>度增</w:t>
      </w:r>
    </w:p>
    <w:p w:rsidR="005A76FB" w:rsidRDefault="005A76FB" w:rsidP="005A76FB">
      <w:pPr>
        <w:spacing w:before="0" w:after="0" w:lineRule="exact" w:line="240"/>
        <w:ind w:firstLine="1979"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3"/>
          <w:w w:val="100"/>
        </w:rPr>
        <w:t>加、提高生物利用度；可使多数药物</w:t>
      </w:r>
      <w:r>
        <w:rPr>
          <w:rFonts w:ascii="宋体" w:eastAsia="宋体" w:hAnsi="宋体" w:cs="宋体"/>
          <w:u w:val="none"/>
          <w:sz w:val="28"/>
          <w:position w:val="0"/>
          <w:color w:val="000000"/>
          <w:noProof w:val="true"/>
          <w:spacing w:val="-3"/>
          <w:w w:val="100"/>
        </w:rPr>
        <w:t>血浆蛋白结合率降低，游离型药物浓</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度增加，从而增加药效甚至引起毒性</w:t>
      </w:r>
      <w:r>
        <w:rPr>
          <w:rFonts w:ascii="宋体" w:eastAsia="宋体" w:hAnsi="宋体" w:cs="宋体"/>
          <w:u w:val="none"/>
          <w:sz w:val="28"/>
          <w:position w:val="0"/>
          <w:color w:val="000000"/>
          <w:noProof w:val="true"/>
          <w:spacing w:val="-3"/>
          <w:w w:val="100"/>
        </w:rPr>
        <w:t>效应；由于肝药酶量明显减少或活性</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降低，使通过肝药酶代谢消除的药物</w:t>
      </w:r>
      <w:r>
        <w:rPr>
          <w:rFonts w:ascii="宋体" w:eastAsia="宋体" w:hAnsi="宋体" w:cs="宋体"/>
          <w:u w:val="none"/>
          <w:sz w:val="28"/>
          <w:position w:val="0"/>
          <w:color w:val="000000"/>
          <w:noProof w:val="true"/>
          <w:spacing w:val="-3"/>
          <w:w w:val="100"/>
        </w:rPr>
        <w:t>代谢速率和程度明显减退，使原形药</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浓度升高，消除半衰期延长，从而增</w:t>
      </w:r>
      <w:r>
        <w:rPr>
          <w:rFonts w:ascii="宋体" w:eastAsia="宋体" w:hAnsi="宋体" w:cs="宋体"/>
          <w:u w:val="none"/>
          <w:sz w:val="28"/>
          <w:position w:val="0"/>
          <w:color w:val="000000"/>
          <w:noProof w:val="true"/>
          <w:spacing w:val="-3"/>
          <w:w w:val="100"/>
        </w:rPr>
        <w:t>加药效甚至引起毒性效应；肝内淤胆</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型肝病，由于胆汁流通不畅而影响药</w:t>
      </w:r>
      <w:r>
        <w:rPr>
          <w:rFonts w:ascii="MS Gothic" w:eastAsia="MS Gothic" w:hAnsi="MS Gothic" w:cs="MS Gothic"/>
          <w:u w:val="none"/>
          <w:sz w:val="28"/>
          <w:position w:val="0"/>
          <w:color w:val="000000"/>
          <w:noProof w:val="true"/>
          <w:spacing w:val="-3"/>
          <w:w w:val="100"/>
        </w:rPr>
        <w:t>物从胆汁排泄，因此主要从胆汁排泄</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5"/>
          <w:w w:val="100"/>
        </w:rPr>
        <w:t>的药物的消除将受到影响。</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979" w:left="-1357"/>
        <w:jc w:val="left"/>
        <w:rPr/>
      </w:pPr>
      <w:r>
        <w:rPr>
          <w:rFonts w:ascii="宋体" w:eastAsia="宋体" w:hAnsi="宋体" w:cs="宋体"/>
          <w:u w:val="none"/>
          <w:sz w:val="28"/>
          <w:position w:val="0"/>
          <w:color w:val="000000"/>
          <w:noProof w:val="true"/>
          <w:spacing w:val="-3"/>
          <w:w w:val="100"/>
        </w:rPr>
        <w:t>药物研发过程中，在（1）药物或其活性代谢物主要经肝脏代谢和/或</w:t>
      </w:r>
    </w:p>
    <w:p w:rsidR="005A76FB" w:rsidRDefault="005A76FB" w:rsidP="005A76FB">
      <w:pPr>
        <w:spacing w:before="0" w:after="0" w:lineRule="exact" w:line="240"/>
        <w:ind w:firstLine="1979"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11"/>
          <w:w w:val="100"/>
        </w:rPr>
        <w:t>排泄、（2）虽肝脏不是药物和/或活性代谢物的主要消除途径，但药物的治</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疗范围窄等情况下，需考虑进行肝功</w:t>
      </w:r>
      <w:r>
        <w:rPr>
          <w:rFonts w:ascii="宋体" w:eastAsia="宋体" w:hAnsi="宋体" w:cs="宋体"/>
          <w:u w:val="none"/>
          <w:sz w:val="28"/>
          <w:position w:val="0"/>
          <w:color w:val="000000"/>
          <w:noProof w:val="true"/>
          <w:spacing w:val="-3"/>
          <w:w w:val="100"/>
        </w:rPr>
        <w:t>能损害患者的药代动力学研究，并与</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健康志愿者的药代动力学结果进行比</w:t>
      </w:r>
      <w:r>
        <w:rPr>
          <w:rFonts w:ascii="宋体" w:hAnsi="宋体" w:cs="宋体"/>
          <w:u w:val="none"/>
          <w:sz w:val="28"/>
          <w:position w:val="0"/>
          <w:color w:val="000000"/>
          <w:noProof w:val="true"/>
          <w:spacing w:val="-3"/>
          <w:w w:val="100"/>
        </w:rPr>
        <w:t>较，为临床合理用药提供依据。该类</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5"/>
          <w:w w:val="100"/>
        </w:rPr>
        <w:t>研究可在Ⅲ、Ⅳ期临床试验期间进行。</w:t>
      </w:r>
    </w:p>
    <w:p w:rsidR="005A76FB" w:rsidRDefault="005A76FB" w:rsidP="005A76FB">
      <w:pPr>
        <w:spacing w:before="0" w:after="0" w:lineRule="exact" w:line="233"/>
        <w:ind w:firstLine="1418" w:left="-1357"/>
        <w:rPr/>
      </w:pPr>
    </w:p>
    <w:p w:rsidR="005A76FB" w:rsidRDefault="005A76FB" w:rsidP="005A76FB">
      <w:pPr>
        <w:spacing w:before="0" w:after="0" w:line="417" w:lineRule="exact"/>
        <w:ind w:firstLine="2059" w:left="-1357"/>
        <w:jc w:val="left"/>
        <w:rPr/>
      </w:pPr>
      <w:r>
        <w:rPr>
          <w:rFonts w:ascii="宋体" w:hAnsi="宋体" w:cs="宋体"/>
          <w:u w:val="none"/>
          <w:sz w:val="32"/>
          <w:position w:val="0"/>
          <w:color w:val="000000"/>
          <w:noProof w:val="true"/>
          <w:spacing w:val="-6"/>
          <w:w w:val="100"/>
        </w:rPr>
        <w:t>2、肾功能损害患者的药代动力学研究</w:t>
      </w:r>
    </w:p>
    <w:p w:rsidR="005A76FB" w:rsidRDefault="005A76FB" w:rsidP="005A76FB">
      <w:pPr>
        <w:spacing w:before="0" w:after="0" w:lineRule="exact" w:line="234"/>
        <w:ind w:firstLine="2059" w:left="-1357"/>
        <w:rPr/>
      </w:pPr>
    </w:p>
    <w:p w:rsidR="005A76FB" w:rsidRDefault="005A76FB" w:rsidP="005A76FB">
      <w:pPr>
        <w:spacing w:before="0" w:after="0" w:line="364" w:lineRule="exact"/>
        <w:ind w:firstLine="1979" w:left="-1357"/>
        <w:jc w:val="left"/>
        <w:rPr/>
      </w:pPr>
      <w:r>
        <w:rPr>
          <w:rFonts w:ascii="宋体" w:eastAsia="宋体" w:hAnsi="宋体" w:cs="宋体"/>
          <w:u w:val="none"/>
          <w:sz w:val="28"/>
          <w:position w:val="0"/>
          <w:color w:val="000000"/>
          <w:noProof w:val="true"/>
          <w:spacing w:val="-3"/>
          <w:w w:val="100"/>
        </w:rPr>
        <w:t>对于主要经肾脏排泌机制消除的药物，肾脏损害可能改变药物的</w:t>
      </w:r>
      <w:r>
        <w:rPr>
          <w:rFonts w:ascii="宋体" w:eastAsia="宋体" w:hAnsi="宋体" w:cs="宋体"/>
          <w:u w:val="none"/>
          <w:sz w:val="28"/>
          <w:position w:val="0"/>
          <w:color w:val="000000"/>
          <w:noProof w:val="true"/>
          <w:spacing w:val="-4"/>
          <w:w w:val="100"/>
        </w:rPr>
        <w:t>药代</w:t>
      </w:r>
    </w:p>
    <w:p w:rsidR="005A76FB" w:rsidRDefault="005A76FB" w:rsidP="005A76FB">
      <w:pPr>
        <w:spacing w:before="0" w:after="0" w:lineRule="exact" w:line="240"/>
        <w:ind w:firstLine="1979"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5"/>
          <w:w w:val="100"/>
        </w:rPr>
        <w:t>动力学和药效，与用于肾功能正常的</w:t>
      </w:r>
      <w:r>
        <w:rPr>
          <w:rFonts w:ascii="宋体" w:hAnsi="宋体" w:cs="宋体"/>
          <w:u w:val="none"/>
          <w:sz w:val="28"/>
          <w:position w:val="0"/>
          <w:color w:val="000000"/>
          <w:noProof w:val="true"/>
          <w:spacing w:val="-5"/>
          <w:w w:val="100"/>
        </w:rPr>
        <w:t>人相比，需改变药物的给药方案。</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979" w:left="-1357"/>
        <w:jc w:val="left"/>
        <w:rPr/>
      </w:pPr>
      <w:r>
        <w:rPr>
          <w:rFonts w:ascii="宋体" w:eastAsia="宋体" w:hAnsi="宋体" w:cs="宋体"/>
          <w:u w:val="none"/>
          <w:sz w:val="28"/>
          <w:position w:val="0"/>
          <w:color w:val="000000"/>
          <w:noProof w:val="true"/>
          <w:spacing w:val="-3"/>
          <w:w w:val="100"/>
        </w:rPr>
        <w:t>肾损害引起的最明显变化是药物或其代谢物经肾脏分泌的降低，</w:t>
      </w:r>
      <w:r>
        <w:rPr>
          <w:rFonts w:ascii="宋体" w:eastAsia="宋体" w:hAnsi="宋体" w:cs="宋体"/>
          <w:u w:val="none"/>
          <w:sz w:val="28"/>
          <w:position w:val="0"/>
          <w:color w:val="000000"/>
          <w:noProof w:val="true"/>
          <w:spacing w:val="-4"/>
          <w:w w:val="100"/>
        </w:rPr>
        <w:t>或肾</w:t>
      </w:r>
    </w:p>
    <w:p w:rsidR="005A76FB" w:rsidRDefault="005A76FB" w:rsidP="005A76FB">
      <w:pPr>
        <w:spacing w:before="0" w:after="0" w:lineRule="exact" w:line="240"/>
        <w:ind w:firstLine="1979"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3"/>
          <w:w w:val="100"/>
        </w:rPr>
        <w:t>排泄的降低。肾损害也可引起药物吸</w:t>
      </w:r>
      <w:r>
        <w:rPr>
          <w:rFonts w:ascii="宋体" w:hAnsi="宋体" w:cs="宋体"/>
          <w:u w:val="none"/>
          <w:sz w:val="28"/>
          <w:position w:val="0"/>
          <w:color w:val="000000"/>
          <w:noProof w:val="true"/>
          <w:spacing w:val="-3"/>
          <w:w w:val="100"/>
        </w:rPr>
        <w:t>收、肝代谢、血浆蛋白结合及药物分</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3"/>
          <w:w w:val="100"/>
        </w:rPr>
        <w:t>布的变化。这些变化在严重肾损害的</w:t>
      </w:r>
      <w:r>
        <w:rPr>
          <w:rFonts w:ascii="宋体" w:eastAsia="宋体" w:hAnsi="宋体" w:cs="宋体"/>
          <w:u w:val="none"/>
          <w:sz w:val="28"/>
          <w:position w:val="0"/>
          <w:color w:val="000000"/>
          <w:noProof w:val="true"/>
          <w:spacing w:val="-3"/>
          <w:w w:val="100"/>
        </w:rPr>
        <w:t>患者可能特别突出，甚至于在肾脏途</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5"/>
          <w:w w:val="100"/>
        </w:rPr>
        <w:t>径不是药物排泄的主要途径时也可观察到这种情况。</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979" w:left="-1357"/>
        <w:jc w:val="left"/>
        <w:rPr/>
      </w:pPr>
      <w:r>
        <w:rPr>
          <w:rFonts w:ascii="宋体" w:eastAsia="宋体" w:hAnsi="宋体" w:cs="宋体"/>
          <w:u w:val="none"/>
          <w:sz w:val="28"/>
          <w:position w:val="0"/>
          <w:color w:val="000000"/>
          <w:noProof w:val="true"/>
          <w:spacing w:val="-7"/>
          <w:w w:val="100"/>
        </w:rPr>
        <w:t>对可能用于肾功能损害患者的药物，如药物和/或其活性代谢物的治疗</w:t>
      </w:r>
    </w:p>
    <w:p w:rsidR="005A76FB" w:rsidRDefault="005A76FB" w:rsidP="005A76FB">
      <w:pPr>
        <w:spacing w:before="0" w:after="0" w:lineRule="exact" w:line="240"/>
        <w:ind w:firstLine="1979"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7"/>
          <w:w w:val="100"/>
        </w:rPr>
        <w:t>指数小、药物和/或其活性代谢物主要通过肾脏消除，由于肾损害可能明显</w:t>
      </w:r>
    </w:p>
    <w:p w:rsidR="005A76FB" w:rsidRDefault="005A76FB" w:rsidP="005A76FB">
      <w:pPr>
        <w:spacing w:before="0" w:after="0" w:lineRule="exact" w:line="240"/>
        <w:ind w:firstLine="1418" w:left="-1357"/>
        <w:rPr/>
      </w:pPr>
    </w:p>
    <w:p w:rsidR="005A76FB" w:rsidRDefault="005A76FB" w:rsidP="005A76FB">
      <w:pPr>
        <w:spacing w:before="0" w:after="0" w:lineRule="exact" w:line="240"/>
        <w:ind w:firstLine="1418" w:left="-1357"/>
        <w:rPr/>
      </w:pPr>
    </w:p>
    <w:p w:rsidR="005A76FB" w:rsidRDefault="005A76FB" w:rsidP="005A76FB">
      <w:pPr>
        <w:spacing w:before="0" w:after="0" w:lineRule="exact" w:line="240"/>
        <w:ind w:firstLine="1418" w:left="-1357"/>
        <w:rPr/>
      </w:pPr>
    </w:p>
    <w:p w:rsidR="005A76FB" w:rsidRDefault="005A76FB" w:rsidP="005A76FB">
      <w:pPr>
        <w:sectPr w:rsidR="005A76FB" w:rsidSect="005A76FB">
          <w:type w:val="continuous"/>
          <w:pgSz w:w="11900" w:h="16841"/>
          <w:pgMar w:top="795" w:right="998" w:bottom="555" w:left="1358" w:header="0" w:footer="0" w:gutter="0"/>
        </w:sectPr>
        <w:spacing w:before="0" w:after="0" w:line="238" w:lineRule="exact"/>
        <w:ind w:firstLine="5848" w:left="-1357"/>
        <w:jc w:val="left"/>
        <w:rPr/>
      </w:pPr>
      <w:r>
        <w:rPr>
          <w:rFonts w:ascii="Times New Roman" w:hAnsi="Times New Roman" w:cs="Times New Roman"/>
          <w:u w:val="none"/>
          <w:sz w:val="21"/>
          <w:position w:val="0"/>
          <w:color w:val="000000"/>
          <w:noProof w:val="true"/>
          <w:spacing w:val="-3"/>
          <w:w w:val="100"/>
        </w:rPr>
        <w:t>16</w:t>
      </w:r>
    </w:p>
    <w:bookmarkStart w:id="20" w:name="20"/>
    <w:bookmarkEnd w:id="20"/>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08" w:lineRule="exact"/>
        <w:ind w:left="-1357" w:firstLine="1418"/>
        <w:jc w:val="left"/>
        <w:rPr/>
      </w:pPr>
      <w:r>
        <w:rPr>
          <w:rFonts w:ascii="宋体" w:eastAsia="宋体" w:hAnsi="宋体" w:cs="宋体"/>
          <w:u w:val="none"/>
          <w:sz w:val="28"/>
          <w:position w:val="0"/>
          <w:color w:val="000000"/>
          <w:noProof w:val="true"/>
          <w:spacing w:val="-3"/>
          <w:w w:val="100"/>
        </w:rPr>
        <w:t>改变药物和/或其活性/毒性代谢物的药代动力学特性，必须通过调整剂量</w:t>
      </w:r>
    </w:p>
    <w:p w:rsidR="005A76FB" w:rsidRDefault="005A76FB" w:rsidP="005A76FB">
      <w:pPr>
        <w:spacing w:before="0" w:after="0" w:lineRule="exact" w:line="240"/>
        <w:ind w:left="-1357" w:firstLine="1418"/>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来保证这些患者用药的安全和有效时</w:t>
      </w:r>
      <w:r>
        <w:rPr>
          <w:rFonts w:ascii="宋体" w:eastAsia="宋体" w:hAnsi="宋体" w:cs="宋体"/>
          <w:u w:val="none"/>
          <w:sz w:val="28"/>
          <w:position w:val="0"/>
          <w:color w:val="000000"/>
          <w:noProof w:val="true"/>
          <w:spacing w:val="-3"/>
          <w:w w:val="100"/>
        </w:rPr>
        <w:t>，需考虑在肾功能损害患者进行药代</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5"/>
          <w:w w:val="100"/>
        </w:rPr>
        <w:t>动力学研究，以指导合理用药。</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979" w:left="-1357"/>
        <w:jc w:val="left"/>
        <w:rPr/>
      </w:pPr>
      <w:r>
        <w:rPr>
          <w:rFonts w:ascii="宋体" w:hAnsi="宋体" w:cs="宋体"/>
          <w:u w:val="none"/>
          <w:sz w:val="28"/>
          <w:position w:val="0"/>
          <w:color w:val="000000"/>
          <w:noProof w:val="true"/>
          <w:spacing w:val="-5"/>
          <w:w w:val="100"/>
        </w:rPr>
        <w:t>该类研究可在Ⅲ、Ⅳ期临床试验期间进行。</w:t>
      </w:r>
    </w:p>
    <w:p w:rsidR="005A76FB" w:rsidRDefault="005A76FB" w:rsidP="005A76FB">
      <w:pPr>
        <w:spacing w:before="0" w:after="0" w:lineRule="exact" w:line="233"/>
        <w:ind w:firstLine="1979" w:left="-1357"/>
        <w:rPr/>
      </w:pPr>
    </w:p>
    <w:p w:rsidR="005A76FB" w:rsidRDefault="005A76FB" w:rsidP="005A76FB">
      <w:pPr>
        <w:spacing w:before="0" w:after="0" w:line="417" w:lineRule="exact"/>
        <w:ind w:firstLine="2059" w:left="-1357"/>
        <w:jc w:val="left"/>
        <w:rPr/>
      </w:pPr>
      <w:r>
        <w:rPr>
          <w:rFonts w:ascii="宋体" w:hAnsi="宋体" w:cs="宋体"/>
          <w:u w:val="none"/>
          <w:sz w:val="32"/>
          <w:position w:val="0"/>
          <w:color w:val="000000"/>
          <w:noProof w:val="true"/>
          <w:spacing w:val="-6"/>
          <w:w w:val="100"/>
        </w:rPr>
        <w:t>3、老年人药代动力学研究</w:t>
      </w:r>
    </w:p>
    <w:p w:rsidR="005A76FB" w:rsidRDefault="005A76FB" w:rsidP="005A76FB">
      <w:pPr>
        <w:spacing w:before="0" w:after="0" w:lineRule="exact" w:line="234"/>
        <w:ind w:firstLine="2059" w:left="-1357"/>
        <w:rPr/>
      </w:pPr>
    </w:p>
    <w:p w:rsidR="005A76FB" w:rsidRDefault="005A76FB" w:rsidP="005A76FB">
      <w:pPr>
        <w:spacing w:before="0" w:after="0" w:line="364" w:lineRule="exact"/>
        <w:ind w:firstLine="1979" w:left="-1357"/>
        <w:jc w:val="left"/>
        <w:rPr/>
      </w:pPr>
      <w:r>
        <w:rPr>
          <w:rFonts w:ascii="MS Gothic" w:eastAsia="MS Gothic" w:hAnsi="MS Gothic" w:cs="MS Gothic"/>
          <w:u w:val="none"/>
          <w:sz w:val="28"/>
          <w:position w:val="0"/>
          <w:color w:val="000000"/>
          <w:noProof w:val="true"/>
          <w:spacing w:val="-3"/>
          <w:w w:val="100"/>
        </w:rPr>
        <w:t>与正常成年人不同，老年人可存在胃酸分泌减少，消化道运动机</w:t>
      </w:r>
      <w:r>
        <w:rPr>
          <w:rFonts w:ascii="宋体" w:eastAsia="宋体" w:hAnsi="宋体" w:cs="宋体"/>
          <w:u w:val="none"/>
          <w:sz w:val="28"/>
          <w:position w:val="0"/>
          <w:color w:val="000000"/>
          <w:noProof w:val="true"/>
          <w:spacing w:val="-4"/>
          <w:w w:val="100"/>
        </w:rPr>
        <w:t>能减</w:t>
      </w:r>
    </w:p>
    <w:p w:rsidR="005A76FB" w:rsidRDefault="005A76FB" w:rsidP="005A76FB">
      <w:pPr>
        <w:spacing w:before="0" w:after="0" w:lineRule="exact" w:line="240"/>
        <w:ind w:firstLine="1979" w:left="-1357"/>
        <w:rPr/>
      </w:pPr>
    </w:p>
    <w:p w:rsidR="005A76FB" w:rsidRDefault="005A76FB" w:rsidP="005A76FB">
      <w:pPr>
        <w:spacing w:before="0" w:after="0" w:line="384" w:lineRule="exact"/>
        <w:ind w:firstLine="1418" w:left="-1357"/>
        <w:jc w:val="left"/>
        <w:rPr/>
      </w:pPr>
      <w:r>
        <w:rPr>
          <w:rFonts w:ascii="MS Gothic" w:eastAsia="MS Gothic" w:hAnsi="MS Gothic" w:cs="MS Gothic"/>
          <w:u w:val="none"/>
          <w:sz w:val="28"/>
          <w:position w:val="0"/>
          <w:color w:val="000000"/>
          <w:noProof w:val="true"/>
          <w:spacing w:val="-3"/>
          <w:w w:val="100"/>
        </w:rPr>
        <w:t>退，消化道血流减慢，体内水分减少</w:t>
      </w:r>
      <w:r>
        <w:rPr>
          <w:rFonts w:ascii="MS Gothic" w:eastAsia="MS Gothic" w:hAnsi="MS Gothic" w:cs="MS Gothic"/>
          <w:u w:val="none"/>
          <w:sz w:val="28"/>
          <w:position w:val="0"/>
          <w:color w:val="000000"/>
          <w:noProof w:val="true"/>
          <w:spacing w:val="-3"/>
          <w:w w:val="100"/>
        </w:rPr>
        <w:t>，脂肪成分比例增加，血浆蛋白含量</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3"/>
          <w:w w:val="100"/>
        </w:rPr>
        <w:t>减少，肾单位、肾血流量、肾小球滤</w:t>
      </w:r>
      <w:r>
        <w:rPr>
          <w:rFonts w:ascii="MS Gothic" w:eastAsia="MS Gothic" w:hAnsi="MS Gothic" w:cs="MS Gothic"/>
          <w:u w:val="none"/>
          <w:sz w:val="28"/>
          <w:position w:val="0"/>
          <w:color w:val="000000"/>
          <w:noProof w:val="true"/>
          <w:spacing w:val="-3"/>
          <w:w w:val="100"/>
        </w:rPr>
        <w:t>过率均下降，肝血流量减少，功能性</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肝细胞减少等改变，以上因素均可导</w:t>
      </w:r>
      <w:r>
        <w:rPr>
          <w:rFonts w:ascii="宋体" w:hAnsi="宋体" w:cs="宋体"/>
          <w:u w:val="none"/>
          <w:sz w:val="28"/>
          <w:position w:val="0"/>
          <w:color w:val="000000"/>
          <w:noProof w:val="true"/>
          <w:spacing w:val="-3"/>
          <w:w w:val="100"/>
        </w:rPr>
        <w:t>致药物在老年人体内吸收、分布、代</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3"/>
          <w:w w:val="100"/>
        </w:rPr>
        <w:t>谢、排泄发生相应改变。当拟治疗疾</w:t>
      </w:r>
      <w:r>
        <w:rPr>
          <w:rFonts w:ascii="宋体" w:eastAsia="宋体" w:hAnsi="宋体" w:cs="宋体"/>
          <w:u w:val="none"/>
          <w:sz w:val="28"/>
          <w:position w:val="0"/>
          <w:color w:val="000000"/>
          <w:noProof w:val="true"/>
          <w:spacing w:val="-3"/>
          <w:w w:val="100"/>
        </w:rPr>
        <w:t>病是一种典型的老年病或拟治疗人群</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MS Gothic" w:eastAsia="MS Gothic" w:hAnsi="MS Gothic" w:cs="MS Gothic"/>
          <w:u w:val="none"/>
          <w:sz w:val="28"/>
          <w:position w:val="0"/>
          <w:color w:val="000000"/>
          <w:noProof w:val="true"/>
          <w:spacing w:val="-3"/>
          <w:w w:val="100"/>
        </w:rPr>
        <w:t>中包含相当数量的老年患者时，需要</w:t>
      </w:r>
      <w:r>
        <w:rPr>
          <w:rFonts w:ascii="宋体" w:eastAsia="宋体" w:hAnsi="宋体" w:cs="宋体"/>
          <w:u w:val="none"/>
          <w:sz w:val="28"/>
          <w:position w:val="0"/>
          <w:color w:val="000000"/>
          <w:noProof w:val="true"/>
          <w:spacing w:val="-3"/>
          <w:w w:val="100"/>
        </w:rPr>
        <w:t>进行老年人药代动力学研究，从而可</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5"/>
          <w:w w:val="100"/>
        </w:rPr>
        <w:t>根据其药代动力学特点选择恰当的药</w:t>
      </w:r>
      <w:r>
        <w:rPr>
          <w:rFonts w:ascii="宋体" w:hAnsi="宋体" w:cs="宋体"/>
          <w:u w:val="none"/>
          <w:sz w:val="28"/>
          <w:position w:val="0"/>
          <w:color w:val="000000"/>
          <w:noProof w:val="true"/>
          <w:spacing w:val="-5"/>
          <w:w w:val="100"/>
        </w:rPr>
        <w:t>物，并调整给药剂量或给药间隔。</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979" w:left="-1357"/>
        <w:jc w:val="left"/>
        <w:rPr/>
      </w:pPr>
      <w:r>
        <w:rPr>
          <w:rFonts w:ascii="宋体" w:eastAsia="宋体" w:hAnsi="宋体" w:cs="宋体"/>
          <w:u w:val="none"/>
          <w:sz w:val="28"/>
          <w:position w:val="0"/>
          <w:color w:val="000000"/>
          <w:noProof w:val="true"/>
          <w:spacing w:val="-3"/>
          <w:w w:val="100"/>
        </w:rPr>
        <w:t>老年人的药代动力学研究可选择老年健康志愿者或患者，酌情在</w:t>
      </w:r>
      <w:r>
        <w:rPr>
          <w:rFonts w:ascii="宋体" w:eastAsia="宋体" w:hAnsi="宋体" w:cs="宋体"/>
          <w:u w:val="none"/>
          <w:sz w:val="28"/>
          <w:position w:val="0"/>
          <w:color w:val="000000"/>
          <w:noProof w:val="true"/>
          <w:spacing w:val="-4"/>
          <w:w w:val="100"/>
        </w:rPr>
        <w:t>四个</w:t>
      </w:r>
    </w:p>
    <w:p w:rsidR="005A76FB" w:rsidRDefault="005A76FB" w:rsidP="005A76FB">
      <w:pPr>
        <w:spacing w:before="0" w:after="0" w:lineRule="exact" w:line="240"/>
        <w:ind w:firstLine="1979"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5"/>
          <w:w w:val="100"/>
        </w:rPr>
        <w:t>阶段的临床试验期间进行。</w:t>
      </w:r>
    </w:p>
    <w:p w:rsidR="005A76FB" w:rsidRDefault="005A76FB" w:rsidP="005A76FB">
      <w:pPr>
        <w:spacing w:before="0" w:after="0" w:lineRule="exact" w:line="233"/>
        <w:ind w:firstLine="1418" w:left="-1357"/>
        <w:rPr/>
      </w:pPr>
    </w:p>
    <w:p w:rsidR="005A76FB" w:rsidRDefault="005A76FB" w:rsidP="005A76FB">
      <w:pPr>
        <w:spacing w:before="0" w:after="0" w:line="417" w:lineRule="exact"/>
        <w:ind w:firstLine="2059" w:left="-1357"/>
        <w:jc w:val="left"/>
        <w:rPr/>
      </w:pPr>
      <w:r>
        <w:rPr>
          <w:rFonts w:ascii="宋体" w:hAnsi="宋体" w:cs="宋体"/>
          <w:u w:val="none"/>
          <w:sz w:val="32"/>
          <w:position w:val="0"/>
          <w:color w:val="000000"/>
          <w:noProof w:val="true"/>
          <w:spacing w:val="-6"/>
          <w:w w:val="100"/>
        </w:rPr>
        <w:t>4、儿科人群药代动力学研究</w:t>
      </w:r>
    </w:p>
    <w:p w:rsidR="005A76FB" w:rsidRDefault="005A76FB" w:rsidP="005A76FB">
      <w:pPr>
        <w:spacing w:before="0" w:after="0" w:lineRule="exact" w:line="234"/>
        <w:ind w:firstLine="2059" w:left="-1357"/>
        <w:rPr/>
      </w:pPr>
    </w:p>
    <w:p w:rsidR="005A76FB" w:rsidRDefault="005A76FB" w:rsidP="005A76FB">
      <w:pPr>
        <w:spacing w:before="0" w:after="0" w:line="364" w:lineRule="exact"/>
        <w:ind w:firstLine="1979" w:left="-1357"/>
        <w:jc w:val="left"/>
        <w:rPr/>
      </w:pPr>
      <w:r>
        <w:rPr>
          <w:rFonts w:ascii="宋体" w:eastAsia="宋体" w:hAnsi="宋体" w:cs="宋体"/>
          <w:u w:val="none"/>
          <w:sz w:val="28"/>
          <w:position w:val="0"/>
          <w:color w:val="000000"/>
          <w:noProof w:val="true"/>
          <w:spacing w:val="-5"/>
          <w:w w:val="100"/>
        </w:rPr>
        <w:t>小儿胃液的</w:t>
      </w:r>
      <w:r>
        <w:rPr>
          <w:rFonts w:ascii="Calibri" w:hAnsi="Calibri" w:cs="Calibri"/>
          <w:u w:val="none"/>
          <w:sz w:val="28"/>
          <w:color w:val="000000"/>
          <w:noProof w:val="true"/>
          <w:spacing w:val="0"/>
          <w:w w:val="214"/>
        </w:rPr>
        <w:t> </w:t>
      </w:r>
      <w:r>
        <w:rPr>
          <w:rFonts w:ascii="Arial" w:hAnsi="Arial" w:cs="Arial"/>
          <w:u w:val="none"/>
          <w:sz w:val="28"/>
          <w:position w:val="0"/>
          <w:color w:val="000000"/>
          <w:noProof w:val="true"/>
          <w:spacing w:val="-5"/>
          <w:w w:val="100"/>
        </w:rPr>
        <w:t>pH</w:t>
      </w:r>
      <w:r>
        <w:rPr>
          <w:rFonts w:ascii="Calibri" w:hAnsi="Calibri" w:cs="Calibri"/>
          <w:u w:val="none"/>
          <w:sz w:val="28"/>
          <w:color w:val="000000"/>
          <w:noProof w:val="true"/>
          <w:spacing w:val="0"/>
          <w:w w:val="213"/>
        </w:rPr>
        <w:t> </w:t>
      </w:r>
      <w:r>
        <w:rPr>
          <w:rFonts w:ascii="宋体" w:eastAsia="宋体" w:hAnsi="宋体" w:cs="宋体"/>
          <w:u w:val="none"/>
          <w:sz w:val="28"/>
          <w:position w:val="0"/>
          <w:color w:val="000000"/>
          <w:noProof w:val="true"/>
          <w:spacing w:val="-5"/>
          <w:w w:val="100"/>
        </w:rPr>
        <w:t>低，胃肠蠕动慢，各组织水分的含量高，血浆蛋白含</w:t>
      </w:r>
    </w:p>
    <w:p w:rsidR="005A76FB" w:rsidRDefault="005A76FB" w:rsidP="005A76FB">
      <w:pPr>
        <w:spacing w:before="0" w:after="0" w:lineRule="exact" w:line="240"/>
        <w:ind w:firstLine="1979"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量低，血脑屏障处于发育阶段，对药</w:t>
      </w:r>
      <w:r>
        <w:rPr>
          <w:rFonts w:ascii="宋体" w:eastAsia="宋体" w:hAnsi="宋体" w:cs="宋体"/>
          <w:u w:val="none"/>
          <w:sz w:val="28"/>
          <w:position w:val="0"/>
          <w:color w:val="000000"/>
          <w:noProof w:val="true"/>
          <w:spacing w:val="-3"/>
          <w:w w:val="100"/>
        </w:rPr>
        <w:t>物代谢能力较弱，儿童的生长发育对</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3"/>
          <w:w w:val="100"/>
        </w:rPr>
        <w:t>药物的吸收、分布、代谢、排泄这四</w:t>
      </w:r>
      <w:r>
        <w:rPr>
          <w:rFonts w:ascii="宋体" w:eastAsia="宋体" w:hAnsi="宋体" w:cs="宋体"/>
          <w:u w:val="none"/>
          <w:sz w:val="28"/>
          <w:position w:val="0"/>
          <w:color w:val="000000"/>
          <w:noProof w:val="true"/>
          <w:spacing w:val="-3"/>
          <w:w w:val="100"/>
        </w:rPr>
        <w:t>个过程均有影响，药物在儿童与成人</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的药代动力学特性可能存在较大差异</w:t>
      </w:r>
      <w:r>
        <w:rPr>
          <w:rFonts w:ascii="宋体" w:hAnsi="宋体" w:cs="宋体"/>
          <w:u w:val="none"/>
          <w:sz w:val="28"/>
          <w:position w:val="0"/>
          <w:color w:val="000000"/>
          <w:noProof w:val="true"/>
          <w:spacing w:val="-3"/>
          <w:w w:val="100"/>
        </w:rPr>
        <w:t>。所以，当拟治疗疾病是一种典型的</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儿科疾病或拟治疗人群中包含儿科人</w:t>
      </w:r>
      <w:r>
        <w:rPr>
          <w:rFonts w:ascii="宋体" w:eastAsia="宋体" w:hAnsi="宋体" w:cs="宋体"/>
          <w:u w:val="none"/>
          <w:sz w:val="28"/>
          <w:position w:val="0"/>
          <w:color w:val="000000"/>
          <w:noProof w:val="true"/>
          <w:spacing w:val="-3"/>
          <w:w w:val="100"/>
        </w:rPr>
        <w:t>群时，应在儿科人群中进行药代动力</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5"/>
          <w:w w:val="100"/>
        </w:rPr>
        <w:t>学研究。</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979" w:left="-1357"/>
        <w:jc w:val="left"/>
        <w:rPr/>
      </w:pPr>
      <w:r>
        <w:rPr>
          <w:rFonts w:ascii="宋体" w:hAnsi="宋体" w:cs="宋体"/>
          <w:u w:val="none"/>
          <w:sz w:val="28"/>
          <w:position w:val="0"/>
          <w:color w:val="000000"/>
          <w:noProof w:val="true"/>
          <w:spacing w:val="-3"/>
          <w:w w:val="100"/>
        </w:rPr>
        <w:t>另外，不同年龄阶段的小儿其生长、发育有其各自的特点，其药</w:t>
      </w:r>
      <w:r>
        <w:rPr>
          <w:rFonts w:ascii="宋体" w:eastAsia="宋体" w:hAnsi="宋体" w:cs="宋体"/>
          <w:u w:val="none"/>
          <w:sz w:val="28"/>
          <w:position w:val="0"/>
          <w:color w:val="000000"/>
          <w:noProof w:val="true"/>
          <w:spacing w:val="-4"/>
          <w:w w:val="100"/>
        </w:rPr>
        <w:t>代动</w:t>
      </w:r>
    </w:p>
    <w:p w:rsidR="005A76FB" w:rsidRDefault="005A76FB" w:rsidP="005A76FB">
      <w:pPr>
        <w:spacing w:before="0" w:after="0" w:lineRule="exact" w:line="240"/>
        <w:ind w:firstLine="1979" w:left="-1357"/>
        <w:rPr/>
      </w:pPr>
    </w:p>
    <w:p w:rsidR="005A76FB" w:rsidRDefault="005A76FB" w:rsidP="005A76FB">
      <w:pPr>
        <w:spacing w:before="0" w:after="0" w:lineRule="exact" w:line="240"/>
        <w:ind w:firstLine="1979" w:left="-1357"/>
        <w:rPr/>
      </w:pPr>
    </w:p>
    <w:p w:rsidR="005A76FB" w:rsidRDefault="005A76FB" w:rsidP="005A76FB">
      <w:pPr>
        <w:spacing w:before="0" w:after="0" w:lineRule="exact" w:line="240"/>
        <w:ind w:firstLine="1979" w:left="-1357"/>
        <w:rPr/>
      </w:pPr>
    </w:p>
    <w:p w:rsidR="005A76FB" w:rsidRDefault="005A76FB" w:rsidP="005A76FB">
      <w:pPr>
        <w:sectPr w:rsidR="005A76FB" w:rsidSect="005A76FB">
          <w:type w:val="continuous"/>
          <w:pgSz w:w="11900" w:h="16840"/>
          <w:pgMar w:top="795" w:right="998" w:bottom="555" w:left="1358" w:header="0" w:footer="0" w:gutter="0"/>
        </w:sectPr>
        <w:spacing w:before="0" w:after="0" w:line="238" w:lineRule="exact"/>
        <w:ind w:firstLine="5848" w:left="-1357"/>
        <w:jc w:val="left"/>
        <w:rPr/>
      </w:pPr>
      <w:r>
        <w:rPr>
          <w:rFonts w:ascii="Times New Roman" w:hAnsi="Times New Roman" w:cs="Times New Roman"/>
          <w:u w:val="none"/>
          <w:sz w:val="21"/>
          <w:position w:val="0"/>
          <w:color w:val="000000"/>
          <w:noProof w:val="true"/>
          <w:spacing w:val="-3"/>
          <w:w w:val="100"/>
        </w:rPr>
        <w:t>17</w:t>
      </w:r>
    </w:p>
    <w:bookmarkStart w:id="21" w:name="21"/>
    <w:bookmarkEnd w:id="21"/>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08" w:lineRule="exact"/>
        <w:ind w:left="-1251" w:firstLine="1418"/>
        <w:jc w:val="left"/>
        <w:rPr/>
      </w:pPr>
      <w:r>
        <w:rPr>
          <w:rFonts w:ascii="MS Gothic" w:hAnsi="MS Gothic" w:cs="MS Gothic"/>
          <w:u w:val="none"/>
          <w:sz w:val="28"/>
          <w:position w:val="0"/>
          <w:color w:val="000000"/>
          <w:noProof w:val="true"/>
          <w:spacing w:val="-3"/>
          <w:w w:val="100"/>
        </w:rPr>
        <w:t>力学特点也各不相同。因此，进行小</w:t>
      </w:r>
      <w:r>
        <w:rPr>
          <w:rFonts w:ascii="宋体" w:eastAsia="宋体" w:hAnsi="宋体" w:cs="宋体"/>
          <w:u w:val="none"/>
          <w:sz w:val="28"/>
          <w:position w:val="0"/>
          <w:color w:val="000000"/>
          <w:noProof w:val="true"/>
          <w:spacing w:val="-3"/>
          <w:w w:val="100"/>
        </w:rPr>
        <w:t>儿药代动力学研究时，应考虑拟应用</w:t>
      </w:r>
    </w:p>
    <w:p w:rsidR="005A76FB" w:rsidRDefault="005A76FB" w:rsidP="005A76FB">
      <w:pPr>
        <w:spacing w:before="0" w:after="0" w:lineRule="exact" w:line="240"/>
        <w:ind w:left="-1251" w:firstLine="1418"/>
        <w:rPr/>
      </w:pPr>
    </w:p>
    <w:p w:rsidR="005A76FB" w:rsidRDefault="005A76FB" w:rsidP="005A76FB">
      <w:pPr>
        <w:spacing w:before="0" w:after="0" w:line="384" w:lineRule="exact"/>
        <w:ind w:firstLine="1418" w:left="-1251"/>
        <w:jc w:val="left"/>
        <w:rPr/>
      </w:pPr>
      <w:r>
        <w:rPr>
          <w:rFonts w:ascii="宋体" w:hAnsi="宋体" w:cs="宋体"/>
          <w:u w:val="none"/>
          <w:sz w:val="28"/>
          <w:position w:val="0"/>
          <w:color w:val="000000"/>
          <w:noProof w:val="true"/>
          <w:spacing w:val="-5"/>
          <w:w w:val="100"/>
        </w:rPr>
        <w:t>疾病、人群、药物本身特点等情况酌</w:t>
      </w:r>
      <w:r>
        <w:rPr>
          <w:rFonts w:ascii="宋体" w:hAnsi="宋体" w:cs="宋体"/>
          <w:u w:val="none"/>
          <w:sz w:val="28"/>
          <w:position w:val="0"/>
          <w:color w:val="000000"/>
          <w:noProof w:val="true"/>
          <w:spacing w:val="-5"/>
          <w:w w:val="100"/>
        </w:rPr>
        <w:t>情选取不同发育阶段的小儿进行。</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979" w:left="-1251"/>
        <w:jc w:val="left"/>
        <w:rPr/>
      </w:pPr>
      <w:r>
        <w:rPr>
          <w:rFonts w:ascii="宋体" w:hAnsi="宋体" w:cs="宋体"/>
          <w:u w:val="none"/>
          <w:sz w:val="28"/>
          <w:position w:val="0"/>
          <w:color w:val="000000"/>
          <w:noProof w:val="true"/>
          <w:spacing w:val="-3"/>
          <w:w w:val="100"/>
        </w:rPr>
        <w:t>根据所研究药物的特点、所治疗的疾病类型、安全性考虑，以及</w:t>
      </w:r>
      <w:r>
        <w:rPr>
          <w:rFonts w:ascii="宋体" w:eastAsia="宋体" w:hAnsi="宋体" w:cs="宋体"/>
          <w:u w:val="none"/>
          <w:sz w:val="28"/>
          <w:position w:val="0"/>
          <w:color w:val="000000"/>
          <w:noProof w:val="true"/>
          <w:spacing w:val="-4"/>
          <w:w w:val="100"/>
        </w:rPr>
        <w:t>可选</w:t>
      </w:r>
    </w:p>
    <w:p w:rsidR="005A76FB" w:rsidRDefault="005A76FB" w:rsidP="005A76FB">
      <w:pPr>
        <w:spacing w:before="0" w:after="0" w:lineRule="exact" w:line="240"/>
        <w:ind w:firstLine="1979" w:left="-1251"/>
        <w:rPr/>
      </w:pPr>
    </w:p>
    <w:p w:rsidR="005A76FB" w:rsidRDefault="005A76FB" w:rsidP="005A76FB">
      <w:pPr>
        <w:spacing w:before="0" w:after="0" w:line="384" w:lineRule="exact"/>
        <w:ind w:firstLine="1418" w:left="-1251"/>
        <w:jc w:val="left"/>
        <w:rPr/>
      </w:pPr>
      <w:r>
        <w:rPr>
          <w:rFonts w:ascii="宋体" w:eastAsia="宋体" w:hAnsi="宋体" w:cs="宋体"/>
          <w:u w:val="none"/>
          <w:sz w:val="28"/>
          <w:position w:val="0"/>
          <w:color w:val="000000"/>
          <w:noProof w:val="true"/>
          <w:spacing w:val="-3"/>
          <w:w w:val="100"/>
        </w:rPr>
        <w:t>择的其他治疗的疗效和安全性等因素</w:t>
      </w:r>
      <w:r>
        <w:rPr>
          <w:rFonts w:ascii="宋体" w:hAnsi="宋体" w:cs="宋体"/>
          <w:u w:val="none"/>
          <w:sz w:val="28"/>
          <w:position w:val="0"/>
          <w:color w:val="000000"/>
          <w:noProof w:val="true"/>
          <w:spacing w:val="-3"/>
          <w:w w:val="100"/>
        </w:rPr>
        <w:t>，本研究可在Ⅰ～Ⅳ期临床试验期间</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418" w:left="-1251"/>
        <w:jc w:val="left"/>
        <w:rPr/>
      </w:pPr>
      <w:r>
        <w:rPr>
          <w:rFonts w:ascii="宋体" w:hAnsi="宋体" w:cs="宋体"/>
          <w:u w:val="none"/>
          <w:sz w:val="28"/>
          <w:position w:val="0"/>
          <w:color w:val="000000"/>
          <w:noProof w:val="true"/>
          <w:spacing w:val="-5"/>
          <w:w w:val="100"/>
        </w:rPr>
        <w:t>进行。受试者多为目标适应症的患儿。</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979" w:left="-1251"/>
        <w:jc w:val="left"/>
        <w:rPr/>
      </w:pPr>
      <w:r>
        <w:rPr>
          <w:rFonts w:ascii="宋体" w:eastAsia="宋体" w:hAnsi="宋体" w:cs="宋体"/>
          <w:u w:val="none"/>
          <w:sz w:val="28"/>
          <w:position w:val="0"/>
          <w:color w:val="000000"/>
          <w:noProof w:val="true"/>
          <w:spacing w:val="-3"/>
          <w:w w:val="100"/>
        </w:rPr>
        <w:t>由于在儿科人群多次取血比较困难，因此可考虑使用群体药代动</w:t>
      </w:r>
      <w:r>
        <w:rPr>
          <w:rFonts w:ascii="宋体" w:eastAsia="宋体" w:hAnsi="宋体" w:cs="宋体"/>
          <w:u w:val="none"/>
          <w:sz w:val="28"/>
          <w:position w:val="0"/>
          <w:color w:val="000000"/>
          <w:noProof w:val="true"/>
          <w:spacing w:val="-4"/>
          <w:w w:val="100"/>
        </w:rPr>
        <w:t>力学</w:t>
      </w:r>
    </w:p>
    <w:p w:rsidR="005A76FB" w:rsidRDefault="005A76FB" w:rsidP="005A76FB">
      <w:pPr>
        <w:spacing w:before="0" w:after="0" w:lineRule="exact" w:line="240"/>
        <w:ind w:firstLine="1979" w:left="-1251"/>
        <w:rPr/>
      </w:pPr>
    </w:p>
    <w:p w:rsidR="005A76FB" w:rsidRDefault="005A76FB" w:rsidP="005A76FB">
      <w:pPr>
        <w:spacing w:before="0" w:after="0" w:line="384" w:lineRule="exact"/>
        <w:ind w:firstLine="1418" w:left="-1251"/>
        <w:jc w:val="left"/>
        <w:rPr/>
      </w:pPr>
      <w:r>
        <w:rPr>
          <w:rFonts w:ascii="宋体" w:hAnsi="宋体" w:cs="宋体"/>
          <w:u w:val="none"/>
          <w:sz w:val="28"/>
          <w:position w:val="0"/>
          <w:color w:val="000000"/>
          <w:noProof w:val="true"/>
          <w:spacing w:val="-5"/>
          <w:w w:val="100"/>
        </w:rPr>
        <w:t>研究方法。</w:t>
      </w:r>
    </w:p>
    <w:p w:rsidR="005A76FB" w:rsidRDefault="005A76FB" w:rsidP="005A76FB">
      <w:pPr>
        <w:spacing w:before="0" w:after="0" w:lineRule="exact" w:line="233"/>
        <w:ind w:firstLine="1418" w:left="-1251"/>
        <w:rPr/>
      </w:pPr>
    </w:p>
    <w:p w:rsidR="005A76FB" w:rsidRDefault="005A76FB" w:rsidP="005A76FB">
      <w:pPr>
        <w:spacing w:before="0" w:after="0" w:line="417" w:lineRule="exact"/>
        <w:ind w:firstLine="2059" w:left="-1251"/>
        <w:jc w:val="left"/>
        <w:rPr/>
      </w:pPr>
      <w:r>
        <w:rPr>
          <w:rFonts w:ascii="宋体" w:hAnsi="宋体" w:cs="宋体"/>
          <w:u w:val="none"/>
          <w:sz w:val="32"/>
          <w:position w:val="0"/>
          <w:color w:val="000000"/>
          <w:noProof w:val="true"/>
          <w:spacing w:val="-5"/>
          <w:w w:val="100"/>
        </w:rPr>
        <w:t>四、结语</w:t>
      </w:r>
    </w:p>
    <w:p w:rsidR="005A76FB" w:rsidRDefault="005A76FB" w:rsidP="005A76FB">
      <w:pPr>
        <w:spacing w:before="0" w:after="0" w:lineRule="exact" w:line="234"/>
        <w:ind w:firstLine="2059" w:left="-1251"/>
        <w:rPr/>
      </w:pPr>
    </w:p>
    <w:p w:rsidR="005A76FB" w:rsidRDefault="005A76FB" w:rsidP="005A76FB">
      <w:pPr>
        <w:spacing w:before="0" w:after="0" w:line="364" w:lineRule="exact"/>
        <w:ind w:firstLine="1979" w:left="-1251"/>
        <w:jc w:val="left"/>
        <w:rPr/>
      </w:pPr>
      <w:r>
        <w:rPr>
          <w:rFonts w:ascii="宋体" w:eastAsia="宋体" w:hAnsi="宋体" w:cs="宋体"/>
          <w:u w:val="none"/>
          <w:sz w:val="28"/>
          <w:position w:val="0"/>
          <w:color w:val="000000"/>
          <w:noProof w:val="true"/>
          <w:spacing w:val="-3"/>
          <w:w w:val="100"/>
        </w:rPr>
        <w:t>在临床上，患有任一疾病的所有患者均是一个复杂的群体，不可</w:t>
      </w:r>
      <w:r>
        <w:rPr>
          <w:rFonts w:ascii="宋体" w:eastAsia="宋体" w:hAnsi="宋体" w:cs="宋体"/>
          <w:u w:val="none"/>
          <w:sz w:val="28"/>
          <w:position w:val="0"/>
          <w:color w:val="000000"/>
          <w:noProof w:val="true"/>
          <w:spacing w:val="-4"/>
          <w:w w:val="100"/>
        </w:rPr>
        <w:t>能所</w:t>
      </w:r>
    </w:p>
    <w:p w:rsidR="005A76FB" w:rsidRDefault="005A76FB" w:rsidP="005A76FB">
      <w:pPr>
        <w:spacing w:before="0" w:after="0" w:lineRule="exact" w:line="240"/>
        <w:ind w:firstLine="1979" w:left="-1251"/>
        <w:rPr/>
      </w:pPr>
    </w:p>
    <w:p w:rsidR="005A76FB" w:rsidRDefault="005A76FB" w:rsidP="005A76FB">
      <w:pPr>
        <w:spacing w:before="0" w:after="0" w:line="384" w:lineRule="exact"/>
        <w:ind w:firstLine="1418" w:left="-1251"/>
        <w:jc w:val="left"/>
        <w:rPr/>
      </w:pPr>
      <w:r>
        <w:rPr>
          <w:rFonts w:ascii="宋体" w:hAnsi="宋体" w:cs="宋体"/>
          <w:u w:val="none"/>
          <w:sz w:val="28"/>
          <w:position w:val="0"/>
          <w:color w:val="000000"/>
          <w:noProof w:val="true"/>
          <w:spacing w:val="-3"/>
          <w:w w:val="100"/>
        </w:rPr>
        <w:t>有的患者仅患一种疾病、仅需使用一</w:t>
      </w:r>
      <w:r>
        <w:rPr>
          <w:rFonts w:ascii="宋体" w:eastAsia="宋体" w:hAnsi="宋体" w:cs="宋体"/>
          <w:u w:val="none"/>
          <w:sz w:val="28"/>
          <w:position w:val="0"/>
          <w:color w:val="000000"/>
          <w:noProof w:val="true"/>
          <w:spacing w:val="-3"/>
          <w:w w:val="100"/>
        </w:rPr>
        <w:t>种药物治疗，而且食物会影响某些药</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418" w:left="-1251"/>
        <w:jc w:val="left"/>
        <w:rPr/>
      </w:pPr>
      <w:r>
        <w:rPr>
          <w:rFonts w:ascii="宋体" w:eastAsia="宋体" w:hAnsi="宋体" w:cs="宋体"/>
          <w:u w:val="none"/>
          <w:sz w:val="28"/>
          <w:position w:val="0"/>
          <w:color w:val="000000"/>
          <w:noProof w:val="true"/>
          <w:spacing w:val="-3"/>
          <w:w w:val="100"/>
        </w:rPr>
        <w:t>物的吸收，合并使用的药物之间可能</w:t>
      </w:r>
      <w:r>
        <w:rPr>
          <w:rFonts w:ascii="宋体" w:eastAsia="宋体" w:hAnsi="宋体" w:cs="宋体"/>
          <w:u w:val="none"/>
          <w:sz w:val="28"/>
          <w:position w:val="0"/>
          <w:color w:val="000000"/>
          <w:noProof w:val="true"/>
          <w:spacing w:val="-3"/>
          <w:w w:val="100"/>
        </w:rPr>
        <w:t>会发生相互作用，不同患者的代谢酶</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418" w:left="-1251"/>
        <w:jc w:val="left"/>
        <w:rPr/>
      </w:pPr>
      <w:r>
        <w:rPr>
          <w:rFonts w:ascii="宋体" w:hAnsi="宋体" w:cs="宋体"/>
          <w:u w:val="none"/>
          <w:sz w:val="28"/>
          <w:position w:val="0"/>
          <w:color w:val="000000"/>
          <w:noProof w:val="true"/>
          <w:spacing w:val="-11"/>
          <w:w w:val="100"/>
        </w:rPr>
        <w:t>系统可能存在差异，患者可能同时存在肝脏功能和/或肾脏功能损害，而肝、</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418" w:left="-1251"/>
        <w:jc w:val="left"/>
        <w:rPr/>
      </w:pPr>
      <w:r>
        <w:rPr>
          <w:rFonts w:ascii="宋体" w:eastAsia="宋体" w:hAnsi="宋体" w:cs="宋体"/>
          <w:u w:val="none"/>
          <w:sz w:val="28"/>
          <w:position w:val="0"/>
          <w:color w:val="000000"/>
          <w:noProof w:val="true"/>
          <w:spacing w:val="-3"/>
          <w:w w:val="100"/>
        </w:rPr>
        <w:t>肾功能损害会对许多药物的药代动力</w:t>
      </w:r>
      <w:r>
        <w:rPr>
          <w:rFonts w:ascii="宋体" w:hAnsi="宋体" w:cs="宋体"/>
          <w:u w:val="none"/>
          <w:sz w:val="28"/>
          <w:position w:val="0"/>
          <w:color w:val="000000"/>
          <w:noProof w:val="true"/>
          <w:spacing w:val="-3"/>
          <w:w w:val="100"/>
        </w:rPr>
        <w:t>学产生显著影响。虽然健康志愿者的</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418" w:left="-1251"/>
        <w:jc w:val="left"/>
        <w:rPr/>
      </w:pPr>
      <w:r>
        <w:rPr>
          <w:rFonts w:ascii="宋体" w:eastAsia="宋体" w:hAnsi="宋体" w:cs="宋体"/>
          <w:u w:val="none"/>
          <w:sz w:val="28"/>
          <w:position w:val="0"/>
          <w:color w:val="000000"/>
          <w:noProof w:val="true"/>
          <w:spacing w:val="-3"/>
          <w:w w:val="100"/>
        </w:rPr>
        <w:t>药物药代动力学研究结果对指导临床</w:t>
      </w:r>
      <w:r>
        <w:rPr>
          <w:rFonts w:ascii="宋体" w:eastAsia="宋体" w:hAnsi="宋体" w:cs="宋体"/>
          <w:u w:val="none"/>
          <w:sz w:val="28"/>
          <w:position w:val="0"/>
          <w:color w:val="000000"/>
          <w:noProof w:val="true"/>
          <w:spacing w:val="-3"/>
          <w:w w:val="100"/>
        </w:rPr>
        <w:t>合理用药有重要作用，但未必适用于</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418" w:left="-1251"/>
        <w:jc w:val="left"/>
        <w:rPr/>
      </w:pPr>
      <w:r>
        <w:rPr>
          <w:rFonts w:ascii="宋体" w:hAnsi="宋体" w:cs="宋体"/>
          <w:u w:val="none"/>
          <w:sz w:val="28"/>
          <w:position w:val="0"/>
          <w:color w:val="000000"/>
          <w:noProof w:val="true"/>
          <w:spacing w:val="-5"/>
          <w:w w:val="100"/>
        </w:rPr>
        <w:t>老年、婴幼儿和孕妇，也不一定适用于各种疾病状态。</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979" w:left="-1251"/>
        <w:jc w:val="left"/>
        <w:rPr/>
      </w:pPr>
      <w:r>
        <w:rPr>
          <w:rFonts w:ascii="宋体" w:hAnsi="宋体" w:cs="宋体"/>
          <w:u w:val="none"/>
          <w:sz w:val="28"/>
          <w:position w:val="0"/>
          <w:color w:val="000000"/>
          <w:noProof w:val="true"/>
          <w:spacing w:val="-3"/>
          <w:w w:val="100"/>
        </w:rPr>
        <w:t>正是因为人类疾病的复杂性、临床用药的多样性及许多因素都可</w:t>
      </w:r>
      <w:r>
        <w:rPr>
          <w:rFonts w:ascii="宋体" w:eastAsia="宋体" w:hAnsi="宋体" w:cs="宋体"/>
          <w:u w:val="none"/>
          <w:sz w:val="28"/>
          <w:position w:val="0"/>
          <w:color w:val="000000"/>
          <w:noProof w:val="true"/>
          <w:spacing w:val="-4"/>
          <w:w w:val="100"/>
        </w:rPr>
        <w:t>能影</w:t>
      </w:r>
    </w:p>
    <w:p w:rsidR="005A76FB" w:rsidRDefault="005A76FB" w:rsidP="005A76FB">
      <w:pPr>
        <w:spacing w:before="0" w:after="0" w:lineRule="exact" w:line="240"/>
        <w:ind w:firstLine="1979" w:left="-1251"/>
        <w:rPr/>
      </w:pPr>
    </w:p>
    <w:p w:rsidR="005A76FB" w:rsidRDefault="005A76FB" w:rsidP="005A76FB">
      <w:pPr>
        <w:spacing w:before="0" w:after="0" w:line="384" w:lineRule="exact"/>
        <w:ind w:firstLine="1418" w:left="-1251"/>
        <w:jc w:val="left"/>
        <w:rPr/>
      </w:pPr>
      <w:r>
        <w:rPr>
          <w:rFonts w:ascii="宋体" w:hAnsi="宋体" w:cs="宋体"/>
          <w:u w:val="none"/>
          <w:sz w:val="28"/>
          <w:position w:val="0"/>
          <w:color w:val="000000"/>
          <w:noProof w:val="true"/>
          <w:spacing w:val="-3"/>
          <w:w w:val="100"/>
        </w:rPr>
        <w:t>响药物的药代、药效或安全性，所以</w:t>
      </w:r>
      <w:r>
        <w:rPr>
          <w:rFonts w:ascii="宋体" w:eastAsia="宋体" w:hAnsi="宋体" w:cs="宋体"/>
          <w:u w:val="none"/>
          <w:sz w:val="28"/>
          <w:position w:val="0"/>
          <w:color w:val="000000"/>
          <w:noProof w:val="true"/>
          <w:spacing w:val="-3"/>
          <w:w w:val="100"/>
        </w:rPr>
        <w:t>，在药物研发过程中，应注意根据药</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418" w:left="-1251"/>
        <w:jc w:val="left"/>
        <w:rPr/>
      </w:pPr>
      <w:r>
        <w:rPr>
          <w:rFonts w:ascii="宋体" w:hAnsi="宋体" w:cs="宋体"/>
          <w:u w:val="none"/>
          <w:sz w:val="28"/>
          <w:position w:val="0"/>
          <w:color w:val="000000"/>
          <w:noProof w:val="true"/>
          <w:spacing w:val="-3"/>
          <w:w w:val="100"/>
        </w:rPr>
        <w:t>物的理化特性、临床前药理毒理研究</w:t>
      </w:r>
      <w:r>
        <w:rPr>
          <w:rFonts w:ascii="宋体" w:hAnsi="宋体" w:cs="宋体"/>
          <w:u w:val="none"/>
          <w:sz w:val="28"/>
          <w:position w:val="0"/>
          <w:color w:val="000000"/>
          <w:noProof w:val="true"/>
          <w:spacing w:val="-3"/>
          <w:w w:val="100"/>
        </w:rPr>
        <w:t>结果、拟用适应症、拟用人群情况等</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418" w:left="-1251"/>
        <w:jc w:val="left"/>
        <w:rPr/>
      </w:pPr>
      <w:r>
        <w:rPr>
          <w:rFonts w:ascii="宋体" w:hAnsi="宋体" w:cs="宋体"/>
          <w:u w:val="none"/>
          <w:sz w:val="28"/>
          <w:position w:val="0"/>
          <w:color w:val="000000"/>
          <w:noProof w:val="true"/>
          <w:spacing w:val="-3"/>
          <w:w w:val="100"/>
        </w:rPr>
        <w:t>加以综合考虑。在进行临床药代动力</w:t>
      </w:r>
      <w:r>
        <w:rPr>
          <w:rFonts w:ascii="MS Gothic" w:eastAsia="MS Gothic" w:hAnsi="MS Gothic" w:cs="MS Gothic"/>
          <w:u w:val="none"/>
          <w:sz w:val="28"/>
          <w:position w:val="0"/>
          <w:color w:val="000000"/>
          <w:noProof w:val="true"/>
          <w:spacing w:val="-3"/>
          <w:w w:val="100"/>
        </w:rPr>
        <w:t>学研究时，不要仅仅考虑健康志愿者</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418" w:left="-1251"/>
        <w:jc w:val="left"/>
        <w:rPr/>
      </w:pPr>
      <w:r>
        <w:rPr>
          <w:rFonts w:ascii="宋体" w:eastAsia="宋体" w:hAnsi="宋体" w:cs="宋体"/>
          <w:u w:val="none"/>
          <w:sz w:val="28"/>
          <w:position w:val="0"/>
          <w:color w:val="000000"/>
          <w:noProof w:val="true"/>
          <w:spacing w:val="-5"/>
          <w:w w:val="100"/>
        </w:rPr>
        <w:t>的药代动力学研究，而且要关注上述</w:t>
      </w:r>
      <w:r>
        <w:rPr>
          <w:rFonts w:ascii="宋体" w:hAnsi="宋体" w:cs="宋体"/>
          <w:u w:val="none"/>
          <w:sz w:val="28"/>
          <w:position w:val="0"/>
          <w:color w:val="000000"/>
          <w:noProof w:val="true"/>
          <w:spacing w:val="-5"/>
          <w:w w:val="100"/>
        </w:rPr>
        <w:t>各项有关药代动力学研究的问题。</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979" w:left="-1251"/>
        <w:jc w:val="left"/>
        <w:rPr/>
      </w:pPr>
      <w:r>
        <w:rPr>
          <w:rFonts w:ascii="宋体" w:eastAsia="宋体" w:hAnsi="宋体" w:cs="宋体"/>
          <w:u w:val="none"/>
          <w:sz w:val="28"/>
          <w:position w:val="0"/>
          <w:color w:val="000000"/>
          <w:noProof w:val="true"/>
          <w:spacing w:val="6"/>
          <w:w w:val="100"/>
        </w:rPr>
        <w:t>药物的临床药代动力学研究结果是制订临床研究方案和临床用药方</w:t>
      </w:r>
    </w:p>
    <w:p w:rsidR="005A76FB" w:rsidRDefault="005A76FB" w:rsidP="005A76FB">
      <w:pPr>
        <w:spacing w:before="0" w:after="0" w:lineRule="exact" w:line="240"/>
        <w:ind w:firstLine="1979" w:left="-1251"/>
        <w:rPr/>
      </w:pPr>
    </w:p>
    <w:p w:rsidR="005A76FB" w:rsidRDefault="005A76FB" w:rsidP="005A76FB">
      <w:pPr>
        <w:spacing w:before="0" w:after="0" w:line="384" w:lineRule="exact"/>
        <w:ind w:firstLine="1418" w:left="-1251"/>
        <w:jc w:val="left"/>
        <w:rPr/>
      </w:pPr>
      <w:r>
        <w:rPr>
          <w:rFonts w:ascii="宋体" w:hAnsi="宋体" w:cs="宋体"/>
          <w:u w:val="none"/>
          <w:sz w:val="28"/>
          <w:position w:val="0"/>
          <w:color w:val="000000"/>
          <w:noProof w:val="true"/>
          <w:spacing w:val="-3"/>
          <w:w w:val="100"/>
        </w:rPr>
        <w:t>案、指导临床合理用药的基础，是药</w:t>
      </w:r>
      <w:r>
        <w:rPr>
          <w:rFonts w:ascii="宋体" w:eastAsia="宋体" w:hAnsi="宋体" w:cs="宋体"/>
          <w:u w:val="none"/>
          <w:sz w:val="28"/>
          <w:position w:val="0"/>
          <w:color w:val="000000"/>
          <w:noProof w:val="true"/>
          <w:spacing w:val="-3"/>
          <w:w w:val="100"/>
        </w:rPr>
        <w:t>物开发中不可或缺的重要研究内容之</w:t>
      </w:r>
    </w:p>
    <w:p w:rsidR="005A76FB" w:rsidRDefault="005A76FB" w:rsidP="005A76FB">
      <w:pPr>
        <w:spacing w:before="0" w:after="0" w:lineRule="exact" w:line="240"/>
        <w:ind w:firstLine="1418" w:left="-1251"/>
        <w:rPr/>
      </w:pPr>
    </w:p>
    <w:p w:rsidR="005A76FB" w:rsidRDefault="005A76FB" w:rsidP="005A76FB">
      <w:pPr>
        <w:spacing w:before="0" w:after="0" w:lineRule="exact" w:line="240"/>
        <w:ind w:firstLine="1418" w:left="-1251"/>
        <w:rPr/>
      </w:pPr>
    </w:p>
    <w:p w:rsidR="005A76FB" w:rsidRDefault="005A76FB" w:rsidP="005A76FB">
      <w:pPr>
        <w:spacing w:before="0" w:after="0" w:lineRule="exact" w:line="240"/>
        <w:ind w:firstLine="1418" w:left="-1251"/>
        <w:rPr/>
      </w:pPr>
    </w:p>
    <w:p w:rsidR="005A76FB" w:rsidRDefault="005A76FB" w:rsidP="005A76FB">
      <w:pPr>
        <w:sectPr w:rsidR="005A76FB" w:rsidSect="005A76FB">
          <w:type w:val="continuous"/>
          <w:pgSz w:w="11900" w:h="16841"/>
          <w:pgMar w:top="795" w:right="892" w:bottom="555" w:left="1252" w:header="0" w:footer="0" w:gutter="0"/>
        </w:sectPr>
        <w:spacing w:before="0" w:after="0" w:line="238" w:lineRule="exact"/>
        <w:ind w:firstLine="5848" w:left="-1251"/>
        <w:jc w:val="left"/>
        <w:rPr/>
      </w:pPr>
      <w:r>
        <w:rPr>
          <w:rFonts w:ascii="Times New Roman" w:hAnsi="Times New Roman" w:cs="Times New Roman"/>
          <w:u w:val="none"/>
          <w:sz w:val="21"/>
          <w:position w:val="0"/>
          <w:color w:val="000000"/>
          <w:noProof w:val="true"/>
          <w:spacing w:val="-3"/>
          <w:w w:val="100"/>
        </w:rPr>
        <w:t>18</w:t>
      </w:r>
    </w:p>
    <w:bookmarkStart w:id="22" w:name="22"/>
    <w:bookmarkEnd w:id="22"/>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84"/>
        <w:ind/>
        <w:rPr/>
      </w:pPr>
    </w:p>
    <w:p w:rsidR="005A76FB" w:rsidRDefault="005A76FB" w:rsidP="005A76FB">
      <w:pPr>
        <w:widowControl/>
        <w:jc w:val="left"/>
        <w:rPr/>
        <w:sectPr w:rsidR="005A76FB" w:rsidSect="005A76FB">
          <w:type w:val="continuous"/>
          <w:pgSz w:w="11900" w:h="16840"/>
          <w:pgMar w:top="795" w:right="858" w:bottom="555" w:left="1218" w:header="0" w:footer="0" w:gutter="0"/>
          <w:docGrid w:type="lines" w:linePitch="312"/>
        </w:sectPr>
      </w:pPr>
    </w:p>
    <w:p w:rsidR="005A76FB" w:rsidRDefault="005A76FB" w:rsidP="005A76FB">
      <w:pPr>
        <w:spacing w:before="0" w:after="0" w:line="364" w:lineRule="exact"/>
        <w:ind w:left="60" w:firstLine="140"/>
        <w:jc w:val="left"/>
        <w:rPr/>
      </w:pPr>
      <w:r>
        <w:rPr>
          <w:rFonts w:ascii="宋体" w:hAnsi="宋体" w:cs="宋体"/>
          <w:u w:val="none"/>
          <w:sz w:val="28"/>
          <w:position w:val="0"/>
          <w:color w:val="000000"/>
          <w:noProof w:val="true"/>
          <w:spacing w:val="-3"/>
          <w:w w:val="100"/>
        </w:rPr>
        <w:t>一。药物研发单位应密切结合所研发</w:t>
      </w:r>
      <w:r>
        <w:rPr>
          <w:rFonts w:ascii="宋体" w:eastAsia="宋体" w:hAnsi="宋体" w:cs="宋体"/>
          <w:u w:val="none"/>
          <w:sz w:val="28"/>
          <w:position w:val="0"/>
          <w:color w:val="000000"/>
          <w:noProof w:val="true"/>
          <w:spacing w:val="-3"/>
          <w:w w:val="100"/>
        </w:rPr>
        <w:t>药物的特点，以科学的态度，本着为</w:t>
      </w:r>
    </w:p>
    <w:p w:rsidR="005A76FB" w:rsidRDefault="005A76FB" w:rsidP="005A76FB">
      <w:pPr>
        <w:spacing w:before="0" w:after="0" w:lineRule="exact" w:line="240"/>
        <w:ind w:left="60" w:firstLine="140"/>
        <w:rPr/>
      </w:pPr>
    </w:p>
    <w:p w:rsidR="005A76FB" w:rsidRDefault="005A76FB" w:rsidP="005A76FB">
      <w:pPr>
        <w:spacing w:before="0" w:after="0" w:line="384" w:lineRule="exact"/>
        <w:ind w:firstLine="140" w:left="60"/>
        <w:jc w:val="left"/>
        <w:rPr/>
      </w:pPr>
      <w:r>
        <w:rPr>
          <w:rFonts w:ascii="宋体" w:eastAsia="宋体" w:hAnsi="宋体" w:cs="宋体"/>
          <w:u w:val="none"/>
          <w:sz w:val="28"/>
          <w:position w:val="0"/>
          <w:color w:val="000000"/>
          <w:noProof w:val="true"/>
          <w:spacing w:val="-7"/>
          <w:w w:val="100"/>
        </w:rPr>
        <w:t>临床用药服务的原则综合考虑，根据需要进行充分的临床药代动力学研究，</w:t>
      </w:r>
    </w:p>
    <w:p w:rsidR="005A76FB" w:rsidRDefault="005A76FB" w:rsidP="005A76FB">
      <w:pPr>
        <w:spacing w:before="0" w:after="0" w:lineRule="exact" w:line="240"/>
        <w:ind w:firstLine="140" w:left="60"/>
        <w:rPr/>
      </w:pPr>
    </w:p>
    <w:p w:rsidR="005A76FB" w:rsidRDefault="005A76FB" w:rsidP="005A76FB">
      <w:pPr>
        <w:spacing w:before="0" w:after="0" w:line="384" w:lineRule="exact"/>
        <w:ind w:firstLine="140" w:left="60"/>
        <w:jc w:val="left"/>
        <w:rPr/>
      </w:pPr>
      <w:r>
        <w:rPr>
          <w:rFonts w:ascii="宋体" w:eastAsia="宋体" w:hAnsi="宋体" w:cs="宋体"/>
          <w:u w:val="none"/>
          <w:sz w:val="28"/>
          <w:position w:val="0"/>
          <w:color w:val="000000"/>
          <w:noProof w:val="true"/>
          <w:spacing w:val="-3"/>
          <w:w w:val="100"/>
        </w:rPr>
        <w:t>并应选择适当时机逐步完成系统的临</w:t>
      </w:r>
      <w:r>
        <w:rPr>
          <w:rFonts w:ascii="宋体" w:eastAsia="宋体" w:hAnsi="宋体" w:cs="宋体"/>
          <w:u w:val="none"/>
          <w:sz w:val="28"/>
          <w:position w:val="0"/>
          <w:color w:val="000000"/>
          <w:noProof w:val="true"/>
          <w:spacing w:val="-3"/>
          <w:w w:val="100"/>
        </w:rPr>
        <w:t>床药代动力学研究，尽可能提供全面</w:t>
      </w:r>
    </w:p>
    <w:p w:rsidR="005A76FB" w:rsidRDefault="005A76FB" w:rsidP="005A76FB">
      <w:pPr>
        <w:spacing w:before="0" w:after="0" w:lineRule="exact" w:line="240"/>
        <w:ind w:firstLine="140" w:left="60"/>
        <w:rPr/>
      </w:pPr>
    </w:p>
    <w:p w:rsidR="005A76FB" w:rsidRDefault="005A76FB" w:rsidP="005A76FB">
      <w:pPr>
        <w:spacing w:before="0" w:after="0" w:line="384" w:lineRule="exact"/>
        <w:ind w:firstLine="140" w:left="60"/>
        <w:jc w:val="left"/>
        <w:rPr/>
      </w:pPr>
      <w:r>
        <w:rPr>
          <w:rFonts w:ascii="宋体" w:eastAsia="宋体" w:hAnsi="宋体" w:cs="宋体"/>
          <w:u w:val="none"/>
          <w:sz w:val="28"/>
          <w:position w:val="0"/>
          <w:color w:val="000000"/>
          <w:noProof w:val="true"/>
          <w:spacing w:val="-5"/>
          <w:w w:val="100"/>
        </w:rPr>
        <w:t>的人体药物药代动力学信息，以保证</w:t>
      </w:r>
      <w:r>
        <w:rPr>
          <w:rFonts w:ascii="宋体" w:hAnsi="宋体" w:cs="宋体"/>
          <w:u w:val="none"/>
          <w:sz w:val="28"/>
          <w:position w:val="0"/>
          <w:color w:val="000000"/>
          <w:noProof w:val="true"/>
          <w:spacing w:val="-5"/>
          <w:w w:val="100"/>
        </w:rPr>
        <w:t>临床用药的安全、有效。</w:t>
      </w:r>
    </w:p>
    <w:p w:rsidR="005A76FB" w:rsidRDefault="005A76FB" w:rsidP="005A76FB">
      <w:pPr>
        <w:spacing w:before="0" w:after="0" w:lineRule="exact" w:line="240"/>
        <w:ind w:firstLine="140" w:left="60"/>
        <w:rPr/>
      </w:pPr>
    </w:p>
    <w:p w:rsidR="005A76FB" w:rsidRDefault="005A76FB" w:rsidP="005A76FB">
      <w:pPr>
        <w:spacing w:before="0" w:after="0" w:line="384" w:lineRule="exact"/>
        <w:ind w:firstLine="701" w:left="60"/>
        <w:jc w:val="left"/>
        <w:rPr/>
      </w:pPr>
      <w:r>
        <w:rPr>
          <w:rFonts w:ascii="宋体" w:eastAsia="宋体" w:hAnsi="宋体" w:cs="宋体"/>
          <w:u w:val="none"/>
          <w:sz w:val="28"/>
          <w:position w:val="0"/>
          <w:color w:val="000000"/>
          <w:noProof w:val="true"/>
          <w:spacing w:val="-3"/>
          <w:w w:val="100"/>
        </w:rPr>
        <w:t>说明书中的各项内容均需有足够的研究资料支持，药物临床药代</w:t>
      </w:r>
      <w:r>
        <w:rPr>
          <w:rFonts w:ascii="宋体" w:eastAsia="宋体" w:hAnsi="宋体" w:cs="宋体"/>
          <w:u w:val="none"/>
          <w:sz w:val="28"/>
          <w:position w:val="0"/>
          <w:color w:val="000000"/>
          <w:noProof w:val="true"/>
          <w:spacing w:val="-4"/>
          <w:w w:val="100"/>
        </w:rPr>
        <w:t>动力</w:t>
      </w:r>
    </w:p>
    <w:p w:rsidR="005A76FB" w:rsidRDefault="005A76FB" w:rsidP="005A76FB">
      <w:pPr>
        <w:spacing w:before="0" w:after="0" w:lineRule="exact" w:line="240"/>
        <w:ind w:firstLine="701" w:left="60"/>
        <w:rPr/>
      </w:pPr>
    </w:p>
    <w:p w:rsidR="005A76FB" w:rsidRDefault="005A76FB" w:rsidP="005A76FB">
      <w:pPr>
        <w:spacing w:before="0" w:after="0" w:line="384" w:lineRule="exact"/>
        <w:ind w:firstLine="140" w:left="60"/>
        <w:jc w:val="left"/>
        <w:rPr/>
      </w:pPr>
      <w:r>
        <w:rPr>
          <w:rFonts w:ascii="宋体" w:eastAsia="宋体" w:hAnsi="宋体" w:cs="宋体"/>
          <w:u w:val="none"/>
          <w:sz w:val="28"/>
          <w:position w:val="0"/>
          <w:color w:val="000000"/>
          <w:noProof w:val="true"/>
          <w:spacing w:val="-3"/>
          <w:w w:val="100"/>
        </w:rPr>
        <w:t>学研究是制订说明书的重要依据之一</w:t>
      </w:r>
      <w:r>
        <w:rPr>
          <w:rFonts w:ascii="宋体" w:hAnsi="宋体" w:cs="宋体"/>
          <w:u w:val="none"/>
          <w:sz w:val="28"/>
          <w:position w:val="0"/>
          <w:color w:val="000000"/>
          <w:noProof w:val="true"/>
          <w:spacing w:val="-3"/>
          <w:w w:val="100"/>
        </w:rPr>
        <w:t>。如应根据临床药代动力学研究结果</w:t>
      </w:r>
    </w:p>
    <w:p w:rsidR="005A76FB" w:rsidRDefault="005A76FB" w:rsidP="005A76FB">
      <w:pPr>
        <w:spacing w:before="0" w:after="0" w:lineRule="exact" w:line="240"/>
        <w:ind w:firstLine="140" w:left="60"/>
        <w:rPr/>
      </w:pPr>
    </w:p>
    <w:p w:rsidR="005A76FB" w:rsidRDefault="005A76FB" w:rsidP="005A76FB">
      <w:pPr>
        <w:spacing w:before="0" w:after="0" w:line="384" w:lineRule="exact"/>
        <w:ind w:firstLine="140" w:left="60"/>
        <w:jc w:val="left"/>
        <w:rPr/>
      </w:pPr>
      <w:r>
        <w:rPr>
          <w:rFonts w:ascii="宋体" w:hAnsi="宋体" w:cs="宋体"/>
          <w:u w:val="none"/>
          <w:sz w:val="28"/>
          <w:position w:val="0"/>
          <w:color w:val="000000"/>
          <w:noProof w:val="true"/>
          <w:spacing w:val="-3"/>
          <w:w w:val="100"/>
        </w:rPr>
        <w:t>阐述肝、肾损害患者是否需要及如何</w:t>
      </w:r>
      <w:r>
        <w:rPr>
          <w:rFonts w:ascii="宋体" w:hAnsi="宋体" w:cs="宋体"/>
          <w:u w:val="none"/>
          <w:sz w:val="28"/>
          <w:position w:val="0"/>
          <w:color w:val="000000"/>
          <w:noProof w:val="true"/>
          <w:spacing w:val="-3"/>
          <w:w w:val="100"/>
        </w:rPr>
        <w:t>进行剂量调整，如未进行肝、肾损害</w:t>
      </w:r>
    </w:p>
    <w:p w:rsidR="005A76FB" w:rsidRDefault="005A76FB" w:rsidP="005A76FB">
      <w:pPr>
        <w:spacing w:before="0" w:after="0" w:lineRule="exact" w:line="240"/>
        <w:ind w:firstLine="140" w:left="60"/>
        <w:rPr/>
      </w:pPr>
    </w:p>
    <w:p w:rsidR="005A76FB" w:rsidRDefault="005A76FB" w:rsidP="005A76FB">
      <w:pPr>
        <w:spacing w:before="0" w:after="0" w:line="384" w:lineRule="exact"/>
        <w:ind w:firstLine="140" w:left="60"/>
        <w:jc w:val="left"/>
        <w:rPr/>
      </w:pPr>
      <w:r>
        <w:rPr>
          <w:rFonts w:ascii="宋体" w:hAnsi="宋体" w:cs="宋体"/>
          <w:u w:val="none"/>
          <w:sz w:val="28"/>
          <w:position w:val="0"/>
          <w:color w:val="000000"/>
          <w:noProof w:val="true"/>
          <w:spacing w:val="-11"/>
          <w:w w:val="100"/>
        </w:rPr>
        <w:t>的研究，在说明书中应当指出“未在肝、肾损害患者进行研究”，在说明书</w:t>
      </w:r>
    </w:p>
    <w:p w:rsidR="005A76FB" w:rsidRDefault="005A76FB" w:rsidP="005A76FB">
      <w:pPr>
        <w:spacing w:before="0" w:after="0" w:lineRule="exact" w:line="240"/>
        <w:ind w:firstLine="140" w:left="60"/>
        <w:rPr/>
      </w:pPr>
    </w:p>
    <w:p w:rsidR="005A76FB" w:rsidRDefault="005A76FB" w:rsidP="005A76FB">
      <w:pPr>
        <w:spacing w:before="0" w:after="0" w:line="384" w:lineRule="exact"/>
        <w:ind w:firstLine="140" w:left="60"/>
        <w:jc w:val="left"/>
        <w:rPr/>
      </w:pPr>
      <w:r>
        <w:rPr>
          <w:rFonts w:ascii="宋体" w:hAnsi="宋体" w:cs="宋体"/>
          <w:u w:val="none"/>
          <w:sz w:val="28"/>
          <w:position w:val="0"/>
          <w:color w:val="000000"/>
          <w:noProof w:val="true"/>
          <w:spacing w:val="-3"/>
          <w:w w:val="100"/>
        </w:rPr>
        <w:t>的药代动力学、用法用量、注意事项</w:t>
      </w:r>
      <w:r>
        <w:rPr>
          <w:rFonts w:ascii="宋体" w:hAnsi="宋体" w:cs="宋体"/>
          <w:u w:val="none"/>
          <w:sz w:val="28"/>
          <w:position w:val="0"/>
          <w:color w:val="000000"/>
          <w:noProof w:val="true"/>
          <w:spacing w:val="-3"/>
          <w:w w:val="100"/>
        </w:rPr>
        <w:t>、禁忌症、特殊人群项下，应对有关</w:t>
      </w:r>
    </w:p>
    <w:p w:rsidR="005A76FB" w:rsidRDefault="005A76FB" w:rsidP="005A76FB">
      <w:pPr>
        <w:spacing w:before="0" w:after="0" w:lineRule="exact" w:line="240"/>
        <w:ind w:firstLine="140" w:left="60"/>
        <w:rPr/>
      </w:pPr>
    </w:p>
    <w:p w:rsidR="005A76FB" w:rsidRDefault="005A76FB" w:rsidP="005A76FB">
      <w:pPr>
        <w:spacing w:before="0" w:after="0" w:line="384" w:lineRule="exact"/>
        <w:ind w:firstLine="140" w:left="60"/>
        <w:jc w:val="left"/>
        <w:rPr/>
      </w:pPr>
      <w:r>
        <w:rPr>
          <w:rFonts w:ascii="宋体" w:hAnsi="宋体" w:cs="宋体"/>
          <w:u w:val="none"/>
          <w:sz w:val="28"/>
          <w:position w:val="0"/>
          <w:color w:val="000000"/>
          <w:noProof w:val="true"/>
          <w:spacing w:val="-5"/>
          <w:w w:val="100"/>
        </w:rPr>
        <w:t>内容加以说明。</w:t>
      </w:r>
    </w:p>
    <w:p w:rsidR="005A76FB" w:rsidRDefault="005A76FB" w:rsidP="005A76FB">
      <w:pPr>
        <w:spacing w:before="0" w:after="0" w:lineRule="exact" w:line="233"/>
        <w:ind w:firstLine="140" w:left="60"/>
        <w:rPr/>
      </w:pPr>
    </w:p>
    <w:p w:rsidR="005A76FB" w:rsidRDefault="005A76FB" w:rsidP="005A76FB">
      <w:pPr>
        <w:spacing w:before="0" w:after="0" w:line="417" w:lineRule="exact"/>
        <w:ind w:firstLine="781" w:left="60"/>
        <w:jc w:val="left"/>
        <w:rPr/>
      </w:pPr>
      <w:r>
        <w:rPr>
          <w:rFonts w:ascii="宋体" w:hAnsi="宋体" w:cs="宋体"/>
          <w:u w:val="none"/>
          <w:sz w:val="32"/>
          <w:position w:val="0"/>
          <w:color w:val="000000"/>
          <w:noProof w:val="true"/>
          <w:spacing w:val="-5"/>
          <w:w w:val="100"/>
        </w:rPr>
        <w:t>五、参考文献</w:t>
      </w:r>
    </w:p>
    <w:p w:rsidR="005A76FB" w:rsidRDefault="005A76FB" w:rsidP="005A76FB">
      <w:pPr>
        <w:spacing w:before="0" w:after="0" w:lineRule="exact" w:line="234"/>
        <w:ind w:firstLine="781" w:left="60"/>
        <w:rPr/>
      </w:pPr>
    </w:p>
    <w:p w:rsidR="005A76FB" w:rsidRDefault="005A76FB" w:rsidP="005A76FB">
      <w:pPr>
        <w:spacing w:before="0" w:after="0" w:line="364" w:lineRule="exact"/>
        <w:ind w:firstLine="701" w:left="60"/>
        <w:jc w:val="left"/>
        <w:rPr/>
      </w:pPr>
      <w:r>
        <w:rPr>
          <w:rFonts w:ascii="宋体" w:eastAsia="宋体" w:hAnsi="宋体" w:cs="宋体"/>
          <w:u w:val="none"/>
          <w:sz w:val="28"/>
          <w:position w:val="0"/>
          <w:color w:val="000000"/>
          <w:noProof w:val="true"/>
          <w:spacing w:val="-11"/>
          <w:w w:val="100"/>
        </w:rPr>
        <w:t>1．中华人民共和国卫生部药政局.</w:t>
      </w:r>
      <w:r>
        <w:rPr>
          <w:rFonts w:ascii="Calibri" w:hAnsi="Calibri" w:cs="Calibri"/>
          <w:u w:val="none"/>
          <w:sz w:val="28"/>
          <w:color w:val="000000"/>
          <w:noProof w:val="true"/>
          <w:spacing w:val="0"/>
          <w:w w:val="218"/>
        </w:rPr>
        <w:t> </w:t>
      </w:r>
      <w:r>
        <w:rPr>
          <w:rFonts w:ascii="宋体" w:eastAsia="宋体" w:hAnsi="宋体" w:cs="宋体"/>
          <w:u w:val="none"/>
          <w:sz w:val="28"/>
          <w:position w:val="0"/>
          <w:color w:val="000000"/>
          <w:noProof w:val="true"/>
          <w:spacing w:val="-12"/>
          <w:w w:val="100"/>
        </w:rPr>
        <w:t>药物（西药）临床研究的技术要求.</w:t>
      </w:r>
    </w:p>
    <w:p w:rsidR="005A76FB" w:rsidRDefault="005A76FB" w:rsidP="005A76FB">
      <w:pPr>
        <w:spacing w:before="0" w:after="0" w:lineRule="exact" w:line="240"/>
        <w:ind w:firstLine="701" w:left="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11"/>
          <w:w w:val="100"/>
        </w:rPr>
        <w:t>《药物（西药）临床及临床前研究指导原则汇编》,1993，166.</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701" w:left="60"/>
        <w:jc w:val="left"/>
        <w:rPr/>
      </w:pPr>
      <w:r>
        <w:rPr>
          <w:rFonts w:ascii="宋体" w:hAnsi="宋体" w:cs="宋体"/>
          <w:u w:val="none"/>
          <w:sz w:val="28"/>
          <w:position w:val="0"/>
          <w:color w:val="000000"/>
          <w:noProof w:val="true"/>
          <w:spacing w:val="-15"/>
          <w:w w:val="100"/>
        </w:rPr>
        <w:t>2．药品审评中心.《药物审批文件汇编》,1999，183.</w:t>
      </w:r>
    </w:p>
    <w:p w:rsidR="005A76FB" w:rsidRDefault="005A76FB" w:rsidP="005A76FB">
      <w:pPr>
        <w:spacing w:before="0" w:after="0" w:lineRule="exact" w:line="240"/>
        <w:ind w:firstLine="701" w:left="60"/>
        <w:rPr/>
      </w:pPr>
    </w:p>
    <w:p w:rsidR="005A76FB" w:rsidRDefault="005A76FB" w:rsidP="005A76FB">
      <w:pPr>
        <w:spacing w:before="0" w:after="0" w:line="384" w:lineRule="exact"/>
        <w:ind w:firstLine="701" w:left="60"/>
        <w:jc w:val="left"/>
        <w:rPr/>
      </w:pPr>
      <w:r>
        <w:rPr>
          <w:rFonts w:ascii="宋体" w:hAnsi="宋体" w:cs="宋体"/>
          <w:u w:val="none"/>
          <w:sz w:val="28"/>
          <w:position w:val="0"/>
          <w:color w:val="000000"/>
          <w:noProof w:val="true"/>
          <w:spacing w:val="-7"/>
          <w:w w:val="100"/>
        </w:rPr>
        <w:t>3．郑筱萸.化学药品临床药代动力学研究指导原则（试行）.《化学药</w:t>
      </w:r>
    </w:p>
    <w:p w:rsidR="005A76FB" w:rsidRDefault="005A76FB" w:rsidP="005A76FB">
      <w:pPr>
        <w:spacing w:before="0" w:after="0" w:lineRule="exact" w:line="240"/>
        <w:ind w:firstLine="701" w:left="60"/>
        <w:rPr/>
      </w:pPr>
    </w:p>
    <w:p w:rsidR="005A76FB" w:rsidRDefault="005A76FB" w:rsidP="005A76FB">
      <w:pPr>
        <w:spacing w:before="0" w:after="0" w:line="384" w:lineRule="exact"/>
        <w:ind w:firstLine="140" w:left="60"/>
        <w:jc w:val="left"/>
        <w:rPr/>
      </w:pPr>
      <w:r>
        <w:rPr>
          <w:rFonts w:ascii="宋体" w:hAnsi="宋体" w:cs="宋体"/>
          <w:u w:val="none"/>
          <w:sz w:val="28"/>
          <w:position w:val="0"/>
          <w:color w:val="000000"/>
          <w:noProof w:val="true"/>
          <w:spacing w:val="-14"/>
          <w:w w:val="100"/>
        </w:rPr>
        <w:t>品和治疗用生物制品研究指导原则》（试行）.中国医药科技出版社.2002</w:t>
      </w:r>
      <w:r>
        <w:rPr>
          <w:rFonts w:ascii="Calibri" w:hAnsi="Calibri" w:cs="Calibri"/>
          <w:u w:val="none"/>
          <w:sz w:val="28"/>
          <w:color w:val="000000"/>
          <w:noProof w:val="true"/>
          <w:spacing w:val="0"/>
          <w:w w:val="195"/>
        </w:rPr>
        <w:t> </w:t>
      </w:r>
      <w:r>
        <w:rPr>
          <w:rFonts w:ascii="宋体" w:eastAsia="宋体" w:hAnsi="宋体" w:cs="宋体"/>
          <w:u w:val="none"/>
          <w:sz w:val="28"/>
          <w:position w:val="0"/>
          <w:color w:val="000000"/>
          <w:noProof w:val="true"/>
          <w:spacing w:val="-6"/>
          <w:w w:val="100"/>
        </w:rPr>
        <w:t>年</w:t>
      </w:r>
    </w:p>
    <w:p w:rsidR="005A76FB" w:rsidRDefault="005A76FB" w:rsidP="005A76FB">
      <w:pPr>
        <w:spacing w:before="0" w:after="0" w:lineRule="exact" w:line="240"/>
        <w:ind w:firstLine="140" w:left="60"/>
        <w:rPr/>
      </w:pPr>
    </w:p>
    <w:p w:rsidR="005A76FB" w:rsidRDefault="005A76FB" w:rsidP="005A76FB">
      <w:pPr>
        <w:spacing w:before="0" w:after="0" w:line="384" w:lineRule="exact"/>
        <w:ind w:firstLine="140" w:left="60"/>
        <w:jc w:val="left"/>
        <w:rPr/>
      </w:pPr>
      <w:r>
        <w:rPr>
          <w:rFonts w:ascii="Arial" w:hAnsi="Arial" w:cs="Arial"/>
          <w:u w:val="none"/>
          <w:sz w:val="28"/>
          <w:position w:val="0"/>
          <w:color w:val="000000"/>
          <w:noProof w:val="true"/>
          <w:spacing w:val="-28"/>
          <w:w w:val="100"/>
        </w:rPr>
        <w:t>5</w:t>
      </w:r>
      <w:r>
        <w:rPr>
          <w:rFonts w:ascii="Calibri" w:hAnsi="Calibri" w:cs="Calibri"/>
          <w:u w:val="none"/>
          <w:sz w:val="28"/>
          <w:color w:val="000000"/>
          <w:noProof w:val="true"/>
          <w:spacing w:val="3"/>
          <w:w w:val="100"/>
        </w:rPr>
        <w:t> </w:t>
      </w:r>
      <w:r>
        <w:rPr>
          <w:rFonts w:ascii="宋体" w:eastAsia="宋体" w:hAnsi="宋体" w:cs="宋体"/>
          <w:u w:val="none"/>
          <w:sz w:val="28"/>
          <w:position w:val="0"/>
          <w:color w:val="000000"/>
          <w:noProof w:val="true"/>
          <w:spacing w:val="-26"/>
          <w:w w:val="100"/>
        </w:rPr>
        <w:t>月第一版.63.</w:t>
      </w:r>
    </w:p>
    <w:p w:rsidR="005A76FB" w:rsidRDefault="005A76FB" w:rsidP="005A76FB">
      <w:pPr>
        <w:widowControl/>
        <w:jc w:val="left"/>
        <w:rPr/>
        <w:sectPr w:rsidR="005A76FB" w:rsidSect="005A76FB">
          <w:type w:val="continuous"/>
          <w:pgSz w:w="11900" w:h="16840"/>
          <w:pgMar w:top="795" w:right="858" w:bottom="555" w:left="1218" w:header="0" w:footer="0" w:gutter="0"/>
          <w:cols w:num="1" w:equalWidth="0">
            <w:col w:w="9824" w:space="0"/>
          </w:cols>
          <w:docGrid w:type="lines" w:linePitch="312"/>
        </w:sectPr>
      </w:pPr>
    </w:p>
    <w:p w:rsidR="005A76FB" w:rsidRDefault="005A76FB" w:rsidP="005A76FB">
      <w:pPr>
        <w:spacing w:before="0" w:after="0" w:lineRule="exact" w:line="260"/>
        <w:ind w:firstLine="140" w:left="60"/>
        <w:rPr/>
      </w:pPr>
    </w:p>
    <w:p w:rsidR="005A76FB" w:rsidRDefault="005A76FB" w:rsidP="005A76FB">
      <w:pPr>
        <w:widowControl/>
        <w:jc w:val="left"/>
        <w:rPr/>
        <w:sectPr w:rsidR="005A76FB" w:rsidSect="005A76FB">
          <w:type w:val="continuous"/>
          <w:pgSz w:w="11900" w:h="16840"/>
          <w:pgMar w:top="795" w:right="858" w:bottom="555" w:left="1218" w:header="0" w:footer="0" w:gutter="0"/>
          <w:docGrid w:type="lines" w:linePitch="312"/>
        </w:sectPr>
      </w:pPr>
    </w:p>
    <w:p w:rsidR="005A76FB" w:rsidRDefault="005A76FB" w:rsidP="005A76FB">
      <w:pPr>
        <w:spacing w:before="0" w:after="0" w:line="364" w:lineRule="exact"/>
        <w:ind w:firstLine="0" w:left="761"/>
        <w:jc w:val="left"/>
        <w:rPr/>
      </w:pPr>
      <w:r>
        <w:rPr>
          <w:rFonts w:ascii="宋体" w:eastAsia="宋体" w:hAnsi="宋体" w:cs="宋体"/>
          <w:u w:val="none"/>
          <w:sz w:val="28"/>
          <w:position w:val="0"/>
          <w:color w:val="000000"/>
          <w:noProof w:val="true"/>
          <w:spacing w:val="-12"/>
          <w:w w:val="100"/>
        </w:rPr>
        <w:t>4．赵香兰.临床药代动力学.郑州大学出版社，2003</w:t>
      </w:r>
      <w:r>
        <w:rPr>
          <w:rFonts w:ascii="Calibri" w:hAnsi="Calibri" w:cs="Calibri"/>
          <w:u w:val="none"/>
          <w:sz w:val="28"/>
          <w:color w:val="000000"/>
          <w:noProof w:val="true"/>
          <w:spacing w:val="14"/>
          <w:w w:val="100"/>
        </w:rPr>
        <w:t> </w:t>
      </w:r>
      <w:r>
        <w:rPr>
          <w:rFonts w:ascii="宋体" w:eastAsia="宋体" w:hAnsi="宋体" w:cs="宋体"/>
          <w:u w:val="none"/>
          <w:sz w:val="28"/>
          <w:position w:val="0"/>
          <w:color w:val="000000"/>
          <w:noProof w:val="true"/>
          <w:spacing w:val="0"/>
          <w:w w:val="79"/>
        </w:rPr>
        <w:t>年.</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eastAsia="宋体" w:hAnsi="宋体" w:cs="宋体"/>
          <w:u w:val="none"/>
          <w:sz w:val="28"/>
          <w:position w:val="0"/>
          <w:color w:val="000000"/>
          <w:noProof w:val="true"/>
          <w:spacing w:val="-6"/>
          <w:w w:val="100"/>
        </w:rPr>
        <w:t>第</w:t>
      </w:r>
      <w:r>
        <w:rPr>
          <w:rFonts w:ascii="Calibri" w:hAnsi="Calibri" w:cs="Calibri"/>
          <w:u w:val="none"/>
          <w:sz w:val="28"/>
          <w:color w:val="000000"/>
          <w:noProof w:val="true"/>
          <w:spacing w:val="13"/>
          <w:w w:val="100"/>
        </w:rPr>
        <w:t> </w:t>
      </w:r>
      <w:r w:rsidRPr="00B3349A">
        <w:rPr/>
        <w:lastRenderedPageBreak/>
        <w:t/>
      </w:r>
      <w:r>
        <w:rPr>
          <w:rFonts w:ascii="Arial" w:hAnsi="Arial" w:cs="Arial"/>
          <w:u w:val="none"/>
          <w:sz w:val="28"/>
          <w:position w:val="0"/>
          <w:color w:val="000000"/>
          <w:noProof w:val="true"/>
          <w:spacing w:val="-27"/>
          <w:w w:val="100"/>
        </w:rPr>
        <w:t>113</w:t>
      </w:r>
      <w:r>
        <w:rPr>
          <w:rFonts w:ascii="Calibri" w:hAnsi="Calibri" w:cs="Calibri"/>
          <w:u w:val="none"/>
          <w:sz w:val="28"/>
          <w:color w:val="000000"/>
          <w:noProof w:val="true"/>
          <w:spacing w:val="13"/>
          <w:w w:val="100"/>
        </w:rPr>
        <w:t> </w:t>
      </w:r>
      <w:r w:rsidRPr="00B3349A">
        <w:rPr/>
        <w:lastRenderedPageBreak/>
        <w:t/>
      </w:r>
      <w:r>
        <w:rPr>
          <w:rFonts w:ascii="MS Gothic" w:eastAsia="MS Gothic" w:hAnsi="MS Gothic" w:cs="MS Gothic"/>
          <w:u w:val="none"/>
          <w:sz w:val="28"/>
          <w:position w:val="0"/>
          <w:color w:val="000000"/>
          <w:noProof w:val="true"/>
          <w:spacing w:val="-5"/>
          <w:w w:val="100"/>
        </w:rPr>
        <w:t>页～第</w:t>
      </w:r>
    </w:p>
    <w:p w:rsidR="005A76FB" w:rsidRDefault="005A76FB" w:rsidP="005A76FB">
      <w:pPr>
        <w:widowControl/>
        <w:jc w:val="left"/>
        <w:rPr/>
        <w:sectPr w:rsidR="005A76FB" w:rsidSect="005A76FB">
          <w:type w:val="continuous"/>
          <w:pgSz w:w="11900" w:h="16840"/>
          <w:pgMar w:top="795" w:right="858" w:bottom="555" w:left="1218" w:header="0" w:footer="0" w:gutter="0"/>
          <w:cols w:num="2" w:equalWidth="0">
            <w:col w:w="7558" w:space="0"/>
            <w:col w:w="2266"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0"/>
          <w:pgMar w:top="795" w:right="858" w:bottom="555" w:left="1218" w:header="0" w:footer="0" w:gutter="0"/>
          <w:docGrid w:type="lines" w:linePitch="312"/>
        </w:sectPr>
      </w:pPr>
    </w:p>
    <w:p w:rsidR="005A76FB" w:rsidRDefault="005A76FB" w:rsidP="005A76FB">
      <w:pPr>
        <w:spacing w:before="0" w:after="0" w:line="364" w:lineRule="exact"/>
        <w:ind w:firstLine="0" w:left="200"/>
        <w:jc w:val="left"/>
        <w:rPr/>
      </w:pPr>
      <w:r>
        <w:rPr>
          <w:rFonts w:ascii="Arial" w:hAnsi="Arial" w:cs="Arial"/>
          <w:u w:val="none"/>
          <w:sz w:val="28"/>
          <w:position w:val="0"/>
          <w:color w:val="000000"/>
          <w:noProof w:val="true"/>
          <w:spacing w:val="-28"/>
          <w:w w:val="100"/>
        </w:rPr>
        <w:t>187</w:t>
      </w:r>
      <w:r>
        <w:rPr>
          <w:rFonts w:ascii="Calibri" w:hAnsi="Calibri" w:cs="Calibri"/>
          <w:u w:val="none"/>
          <w:sz w:val="28"/>
          <w:color w:val="000000"/>
          <w:noProof w:val="true"/>
          <w:spacing w:val="3"/>
          <w:w w:val="100"/>
        </w:rPr>
        <w:t> </w:t>
      </w:r>
      <w:r>
        <w:rPr>
          <w:rFonts w:ascii="宋体" w:hAnsi="宋体" w:cs="宋体"/>
          <w:u w:val="none"/>
          <w:sz w:val="28"/>
          <w:position w:val="0"/>
          <w:color w:val="000000"/>
          <w:noProof w:val="true"/>
          <w:spacing w:val="-5"/>
          <w:w w:val="100"/>
        </w:rPr>
        <w:t>页。</w:t>
      </w:r>
    </w:p>
    <w:p w:rsidR="005A76FB" w:rsidRDefault="005A76FB" w:rsidP="005A76FB">
      <w:pPr>
        <w:spacing w:before="0" w:after="0" w:lineRule="exact" w:line="240"/>
        <w:ind w:firstLine="0" w:left="200"/>
        <w:rPr/>
      </w:pPr>
    </w:p>
    <w:p w:rsidR="005A76FB" w:rsidRDefault="005A76FB" w:rsidP="005A76FB">
      <w:pPr>
        <w:spacing w:before="0" w:after="0" w:line="384" w:lineRule="exact"/>
        <w:ind w:firstLine="560" w:left="200"/>
        <w:jc w:val="left"/>
        <w:rPr/>
      </w:pPr>
      <w:r>
        <w:rPr>
          <w:rFonts w:ascii="宋体" w:eastAsia="宋体" w:hAnsi="宋体" w:cs="宋体"/>
          <w:u w:val="none"/>
          <w:sz w:val="28"/>
          <w:position w:val="0"/>
          <w:color w:val="000000"/>
          <w:noProof w:val="true"/>
          <w:spacing w:val="-12"/>
          <w:w w:val="100"/>
        </w:rPr>
        <w:t>5．陈新谦，金有豫，汤光.新编药物学.第</w:t>
      </w:r>
      <w:r>
        <w:rPr>
          <w:rFonts w:ascii="Calibri" w:hAnsi="Calibri" w:cs="Calibri"/>
          <w:u w:val="none"/>
          <w:sz w:val="28"/>
          <w:color w:val="000000"/>
          <w:noProof w:val="true"/>
          <w:spacing w:val="0"/>
          <w:w w:val="218"/>
        </w:rPr>
        <w:t> </w:t>
      </w:r>
      <w:r>
        <w:rPr>
          <w:rFonts w:ascii="Arial" w:hAnsi="Arial" w:cs="Arial"/>
          <w:u w:val="none"/>
          <w:sz w:val="28"/>
          <w:position w:val="0"/>
          <w:color w:val="000000"/>
          <w:noProof w:val="true"/>
          <w:spacing w:val="-27"/>
          <w:w w:val="100"/>
        </w:rPr>
        <w:t>15</w:t>
      </w:r>
      <w:r>
        <w:rPr>
          <w:rFonts w:ascii="Calibri" w:hAnsi="Calibri" w:cs="Calibri"/>
          <w:u w:val="none"/>
          <w:sz w:val="28"/>
          <w:color w:val="000000"/>
          <w:noProof w:val="true"/>
          <w:spacing w:val="0"/>
          <w:w w:val="219"/>
        </w:rPr>
        <w:t> </w:t>
      </w:r>
      <w:r>
        <w:rPr>
          <w:rFonts w:ascii="宋体" w:eastAsia="宋体" w:hAnsi="宋体" w:cs="宋体"/>
          <w:u w:val="none"/>
          <w:sz w:val="28"/>
          <w:position w:val="0"/>
          <w:color w:val="000000"/>
          <w:noProof w:val="true"/>
          <w:spacing w:val="-17"/>
          <w:w w:val="100"/>
        </w:rPr>
        <w:t>版.人民卫生出版社.2003</w:t>
      </w:r>
    </w:p>
    <w:p w:rsidR="005A76FB" w:rsidRDefault="005A76FB" w:rsidP="005A76FB">
      <w:pPr>
        <w:widowControl/>
        <w:jc w:val="left"/>
        <w:rPr/>
        <w:sectPr w:rsidR="005A76FB" w:rsidSect="005A76FB">
          <w:type w:val="continuous"/>
          <w:pgSz w:w="11900" w:h="16840"/>
          <w:pgMar w:top="795" w:right="858" w:bottom="555" w:left="1218" w:header="0" w:footer="0" w:gutter="0"/>
          <w:cols w:num="1" w:equalWidth="0">
            <w:col w:w="9824" w:space="0"/>
          </w:cols>
          <w:docGrid w:type="lines" w:linePitch="312"/>
        </w:sectPr>
      </w:pPr>
    </w:p>
    <w:p w:rsidR="005A76FB" w:rsidRDefault="005A76FB" w:rsidP="005A76FB">
      <w:pPr>
        <w:spacing w:before="0" w:after="0" w:lineRule="exact" w:line="260"/>
        <w:ind w:firstLine="560" w:left="200"/>
        <w:rPr/>
      </w:pPr>
    </w:p>
    <w:p w:rsidR="005A76FB" w:rsidRDefault="005A76FB" w:rsidP="005A76FB">
      <w:pPr>
        <w:widowControl/>
        <w:jc w:val="left"/>
        <w:rPr/>
        <w:sectPr w:rsidR="005A76FB" w:rsidSect="005A76FB">
          <w:type w:val="continuous"/>
          <w:pgSz w:w="11900" w:h="16840"/>
          <w:pgMar w:top="795" w:right="858" w:bottom="555" w:left="1218" w:header="0" w:footer="0" w:gutter="0"/>
          <w:docGrid w:type="lines" w:linePitch="312"/>
        </w:sectPr>
      </w:pPr>
    </w:p>
    <w:p w:rsidR="005A76FB" w:rsidRDefault="005A76FB" w:rsidP="005A76FB">
      <w:pPr>
        <w:spacing w:before="0" w:after="0" w:line="364" w:lineRule="exact"/>
        <w:ind w:firstLine="0" w:left="200"/>
        <w:jc w:val="left"/>
        <w:rPr/>
      </w:pPr>
      <w:r>
        <w:rPr>
          <w:rFonts w:ascii="宋体" w:eastAsia="宋体" w:hAnsi="宋体" w:cs="宋体"/>
          <w:u w:val="none"/>
          <w:sz w:val="28"/>
          <w:position w:val="0"/>
          <w:color w:val="000000"/>
          <w:noProof w:val="true"/>
          <w:spacing w:val="0"/>
          <w:w w:val="79"/>
        </w:rPr>
        <w:t>年.</w:t>
      </w:r>
    </w:p>
    <w:p w:rsidR="005A76FB" w:rsidRDefault="005A76FB" w:rsidP="005A76FB">
      <w:pPr>
        <w:spacing w:before="0" w:after="0" w:line="364" w:lineRule="exact"/>
        <w:ind w:firstLine="202"/>
        <w:jc w:val="left"/>
        <w:rPr/>
      </w:pPr>
      <w:r w:rsidRPr="00B3349A">
        <w:rPr/>
        <w:br w:type="column"/>
        <w:t/>
      </w:r>
      <w:r w:rsidRPr="00B3349A">
        <w:rPr/>
        <w:lastRenderedPageBreak/>
        <w:t/>
      </w:r>
      <w:r>
        <w:rPr>
          <w:rFonts w:ascii="宋体" w:eastAsia="宋体" w:hAnsi="宋体" w:cs="宋体"/>
          <w:u w:val="none"/>
          <w:sz w:val="28"/>
          <w:position w:val="0"/>
          <w:color w:val="000000"/>
          <w:noProof w:val="true"/>
          <w:spacing w:val="-6"/>
          <w:w w:val="100"/>
        </w:rPr>
        <w:t>第</w:t>
      </w:r>
      <w:r>
        <w:rPr>
          <w:rFonts w:ascii="Calibri" w:hAnsi="Calibri" w:cs="Calibri"/>
          <w:u w:val="none"/>
          <w:sz w:val="28"/>
          <w:color w:val="000000"/>
          <w:noProof w:val="true"/>
          <w:spacing w:val="5"/>
          <w:w w:val="100"/>
        </w:rPr>
        <w:t> </w:t>
      </w:r>
      <w:r w:rsidRPr="00B3349A">
        <w:rPr/>
        <w:lastRenderedPageBreak/>
        <w:t/>
      </w:r>
      <w:r>
        <w:rPr>
          <w:rFonts w:ascii="Arial" w:hAnsi="Arial" w:cs="Arial"/>
          <w:u w:val="none"/>
          <w:sz w:val="28"/>
          <w:position w:val="0"/>
          <w:color w:val="000000"/>
          <w:noProof w:val="true"/>
          <w:spacing w:val="-28"/>
          <w:w w:val="100"/>
        </w:rPr>
        <w:t>15</w:t>
      </w:r>
      <w:r>
        <w:rPr>
          <w:rFonts w:ascii="Calibri" w:hAnsi="Calibri" w:cs="Calibri"/>
          <w:u w:val="none"/>
          <w:sz w:val="28"/>
          <w:color w:val="000000"/>
          <w:noProof w:val="true"/>
          <w:spacing w:val="5"/>
          <w:w w:val="100"/>
        </w:rPr>
        <w:t> </w:t>
      </w:r>
      <w:r w:rsidRPr="00B3349A">
        <w:rPr/>
        <w:lastRenderedPageBreak/>
        <w:t/>
      </w:r>
      <w:r>
        <w:rPr>
          <w:rFonts w:ascii="MS Gothic" w:eastAsia="MS Gothic" w:hAnsi="MS Gothic" w:cs="MS Gothic"/>
          <w:u w:val="none"/>
          <w:sz w:val="28"/>
          <w:position w:val="0"/>
          <w:color w:val="000000"/>
          <w:noProof w:val="true"/>
          <w:spacing w:val="-5"/>
          <w:w w:val="100"/>
        </w:rPr>
        <w:t>页～第</w:t>
      </w:r>
      <w:r>
        <w:rPr>
          <w:rFonts w:ascii="Calibri" w:hAnsi="Calibri" w:cs="Calibri"/>
          <w:u w:val="none"/>
          <w:sz w:val="28"/>
          <w:color w:val="000000"/>
          <w:noProof w:val="true"/>
          <w:spacing w:val="4"/>
          <w:w w:val="100"/>
        </w:rPr>
        <w:t> </w:t>
      </w:r>
      <w:r w:rsidRPr="00B3349A">
        <w:rPr/>
        <w:lastRenderedPageBreak/>
        <w:t/>
      </w:r>
      <w:r>
        <w:rPr>
          <w:rFonts w:ascii="Arial" w:hAnsi="Arial" w:cs="Arial"/>
          <w:u w:val="none"/>
          <w:sz w:val="28"/>
          <w:position w:val="0"/>
          <w:color w:val="000000"/>
          <w:noProof w:val="true"/>
          <w:spacing w:val="-27"/>
          <w:w w:val="100"/>
        </w:rPr>
        <w:t>27</w:t>
      </w:r>
      <w:r>
        <w:rPr>
          <w:rFonts w:ascii="Calibri" w:hAnsi="Calibri" w:cs="Calibri"/>
          <w:u w:val="none"/>
          <w:sz w:val="28"/>
          <w:color w:val="000000"/>
          <w:noProof w:val="true"/>
          <w:spacing w:val="3"/>
          <w:w w:val="100"/>
        </w:rPr>
        <w:t> </w:t>
      </w:r>
      <w:r w:rsidRPr="00B3349A">
        <w:rPr/>
        <w:lastRenderedPageBreak/>
        <w:t/>
      </w:r>
      <w:r>
        <w:rPr>
          <w:rFonts w:ascii="宋体" w:hAnsi="宋体" w:cs="宋体"/>
          <w:u w:val="none"/>
          <w:sz w:val="28"/>
          <w:position w:val="0"/>
          <w:color w:val="000000"/>
          <w:noProof w:val="true"/>
          <w:spacing w:val="-5"/>
          <w:w w:val="100"/>
        </w:rPr>
        <w:t>页。</w:t>
      </w:r>
    </w:p>
    <w:p w:rsidR="005A76FB" w:rsidRDefault="005A76FB" w:rsidP="005A76FB">
      <w:pPr>
        <w:spacing w:before="0" w:after="0" w:lineRule="exact" w:line="240"/>
        <w:ind w:firstLine="202"/>
        <w:rPr/>
      </w:pPr>
    </w:p>
    <w:p w:rsidR="005A76FB" w:rsidRDefault="005A76FB" w:rsidP="005A76FB">
      <w:pPr>
        <w:spacing w:before="0" w:after="0" w:line="384" w:lineRule="exact"/>
        <w:ind w:firstLine="0"/>
        <w:jc w:val="left"/>
        <w:rPr/>
      </w:pPr>
      <w:r w:rsidRPr="00B3349A">
        <w:rPr/>
        <w:lastRenderedPageBreak/>
        <w:t/>
      </w:r>
      <w:r>
        <w:rPr>
          <w:rFonts w:ascii="MS Gothic" w:eastAsia="MS Gothic" w:hAnsi="MS Gothic" w:cs="MS Gothic"/>
          <w:u w:val="none"/>
          <w:sz w:val="28"/>
          <w:position w:val="0"/>
          <w:color w:val="000000"/>
          <w:noProof w:val="true"/>
          <w:spacing w:val="-7"/>
          <w:w w:val="100"/>
        </w:rPr>
        <w:t>6．Malcolm</w:t>
      </w:r>
      <w:r>
        <w:rPr>
          <w:rFonts w:ascii="Calibri" w:hAnsi="Calibri" w:cs="Calibri"/>
          <w:u w:val="none"/>
          <w:sz w:val="28"/>
          <w:color w:val="000000"/>
          <w:noProof w:val="true"/>
          <w:spacing w:val="0"/>
          <w:w w:val="183"/>
        </w:rPr>
        <w:t> </w:t>
      </w:r>
      <w:r w:rsidRPr="00B3349A">
        <w:rPr/>
        <w:lastRenderedPageBreak/>
        <w:t/>
      </w:r>
      <w:r>
        <w:rPr>
          <w:rFonts w:ascii="Arial" w:hAnsi="Arial" w:cs="Arial"/>
          <w:u w:val="none"/>
          <w:sz w:val="28"/>
          <w:position w:val="0"/>
          <w:color w:val="000000"/>
          <w:noProof w:val="true"/>
          <w:spacing w:val="-21"/>
          <w:w w:val="100"/>
        </w:rPr>
        <w:t>Rowland</w:t>
      </w:r>
      <w:r>
        <w:rPr>
          <w:rFonts w:ascii="Calibri" w:hAnsi="Calibri" w:cs="Calibri"/>
          <w:u w:val="none"/>
          <w:sz w:val="28"/>
          <w:color w:val="000000"/>
          <w:noProof w:val="true"/>
          <w:spacing w:val="0"/>
          <w:w w:val="183"/>
        </w:rPr>
        <w:t> </w:t>
      </w:r>
      <w:r w:rsidRPr="00B3349A">
        <w:rPr/>
        <w:lastRenderedPageBreak/>
        <w:t/>
      </w:r>
      <w:r>
        <w:rPr>
          <w:rFonts w:ascii="Arial" w:hAnsi="Arial" w:cs="Arial"/>
          <w:u w:val="none"/>
          <w:sz w:val="28"/>
          <w:position w:val="0"/>
          <w:color w:val="000000"/>
          <w:noProof w:val="true"/>
          <w:spacing w:val="0"/>
          <w:w w:val="176"/>
        </w:rPr>
        <w:t>/</w:t>
      </w:r>
      <w:r>
        <w:rPr>
          <w:rFonts w:ascii="Calibri" w:hAnsi="Calibri" w:cs="Calibri"/>
          <w:u w:val="none"/>
          <w:sz w:val="28"/>
          <w:color w:val="000000"/>
          <w:noProof w:val="true"/>
          <w:spacing w:val="0"/>
          <w:w w:val="183"/>
        </w:rPr>
        <w:t> </w:t>
      </w:r>
      <w:r w:rsidRPr="00B3349A">
        <w:rPr/>
        <w:lastRenderedPageBreak/>
        <w:t/>
      </w:r>
      <w:r>
        <w:rPr>
          <w:rFonts w:ascii="Arial" w:hAnsi="Arial" w:cs="Arial"/>
          <w:u w:val="none"/>
          <w:sz w:val="28"/>
          <w:position w:val="0"/>
          <w:color w:val="000000"/>
          <w:noProof w:val="true"/>
          <w:spacing w:val="-24"/>
          <w:w w:val="100"/>
        </w:rPr>
        <w:t>Thomas</w:t>
      </w:r>
      <w:r>
        <w:rPr>
          <w:rFonts w:ascii="Calibri" w:hAnsi="Calibri" w:cs="Calibri"/>
          <w:u w:val="none"/>
          <w:sz w:val="28"/>
          <w:color w:val="000000"/>
          <w:noProof w:val="true"/>
          <w:spacing w:val="0"/>
          <w:w w:val="183"/>
        </w:rPr>
        <w:t> </w:t>
      </w:r>
      <w:r w:rsidRPr="00B3349A">
        <w:rPr/>
        <w:lastRenderedPageBreak/>
        <w:t/>
      </w:r>
      <w:r>
        <w:rPr>
          <w:rFonts w:ascii="Arial" w:hAnsi="Arial" w:cs="Arial"/>
          <w:u w:val="none"/>
          <w:sz w:val="28"/>
          <w:position w:val="0"/>
          <w:color w:val="000000"/>
          <w:noProof w:val="true"/>
          <w:spacing w:val="-4"/>
          <w:w w:val="100"/>
        </w:rPr>
        <w:t>N.</w:t>
      </w:r>
      <w:r>
        <w:rPr>
          <w:rFonts w:ascii="Calibri" w:hAnsi="Calibri" w:cs="Calibri"/>
          <w:u w:val="none"/>
          <w:sz w:val="28"/>
          <w:color w:val="000000"/>
          <w:noProof w:val="true"/>
          <w:spacing w:val="0"/>
          <w:w w:val="182"/>
        </w:rPr>
        <w:t> </w:t>
      </w:r>
      <w:r w:rsidRPr="00B3349A">
        <w:rPr/>
        <w:lastRenderedPageBreak/>
        <w:t/>
      </w:r>
      <w:r>
        <w:rPr>
          <w:rFonts w:ascii="宋体" w:eastAsia="宋体" w:hAnsi="宋体" w:cs="宋体"/>
          <w:u w:val="none"/>
          <w:sz w:val="28"/>
          <w:position w:val="0"/>
          <w:color w:val="000000"/>
          <w:noProof w:val="true"/>
          <w:spacing w:val="-22"/>
          <w:w w:val="100"/>
        </w:rPr>
        <w:t>Tozer.彭彬主译.临床药动学.第三版.</w:t>
      </w: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238" w:lineRule="exact"/>
        <w:ind w:firstLine="3869"/>
        <w:jc w:val="left"/>
        <w:rPr/>
      </w:pPr>
      <w:r w:rsidRPr="00B3349A">
        <w:rPr/>
        <w:lastRenderedPageBreak/>
        <w:t/>
      </w:r>
      <w:r>
        <w:rPr>
          <w:rFonts w:ascii="Times New Roman" w:hAnsi="Times New Roman" w:cs="Times New Roman"/>
          <w:u w:val="none"/>
          <w:sz w:val="21"/>
          <w:position w:val="0"/>
          <w:color w:val="000000"/>
          <w:noProof w:val="true"/>
          <w:spacing w:val="-3"/>
          <w:w w:val="100"/>
        </w:rPr>
        <w:t>19</w:t>
      </w:r>
    </w:p>
    <w:p w:rsidR="005A76FB" w:rsidRDefault="005A76FB" w:rsidP="005A76FB">
      <w:pPr>
        <w:widowControl/>
        <w:jc w:val="left"/>
        <w:rPr/>
        <w:sectPr w:rsidR="005A76FB" w:rsidSect="005A76FB">
          <w:type w:val="continuous"/>
          <w:pgSz w:w="11900" w:h="16840"/>
          <w:pgMar w:top="795" w:right="858" w:bottom="555" w:left="1218" w:header="0" w:footer="0" w:gutter="0"/>
          <w:cols w:num="2" w:equalWidth="0">
            <w:col w:w="761" w:space="0"/>
            <w:col w:w="9063" w:space="0"/>
          </w:cols>
          <w:docGrid w:type="lines" w:linePitch="312"/>
        </w:sectPr>
      </w:pPr>
    </w:p>
    <w:bookmarkStart w:id="23" w:name="23"/>
    <w:bookmarkEnd w:id="23"/>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84"/>
        <w:ind/>
        <w:rPr/>
      </w:pPr>
    </w:p>
    <w:p w:rsidR="005A76FB" w:rsidRDefault="005A76FB" w:rsidP="005A76FB">
      <w:pPr>
        <w:widowControl/>
        <w:jc w:val="left"/>
        <w:rPr/>
        <w:sectPr w:rsidR="005A76FB" w:rsidSect="005A76FB">
          <w:type w:val="continuous"/>
          <w:pgSz w:w="11900" w:h="16841"/>
          <w:pgMar w:top="795" w:right="998" w:bottom="555" w:left="1358" w:header="0" w:footer="0" w:gutter="0"/>
          <w:docGrid w:type="lines" w:linePitch="312"/>
        </w:sectPr>
      </w:pPr>
    </w:p>
    <w:p w:rsidR="005A76FB" w:rsidRDefault="005A76FB" w:rsidP="005A76FB">
      <w:pPr>
        <w:spacing w:before="0" w:after="0" w:line="364" w:lineRule="exact"/>
        <w:ind w:left="60" w:firstLine="0"/>
        <w:jc w:val="left"/>
        <w:rPr/>
      </w:pPr>
      <w:r>
        <w:rPr>
          <w:rFonts w:ascii="宋体" w:eastAsia="宋体" w:hAnsi="宋体" w:cs="宋体"/>
          <w:u w:val="none"/>
          <w:sz w:val="28"/>
          <w:position w:val="0"/>
          <w:color w:val="000000"/>
          <w:noProof w:val="true"/>
          <w:spacing w:val="-13"/>
          <w:w w:val="100"/>
        </w:rPr>
        <w:t>湖南科学技术出版社.</w:t>
      </w:r>
    </w:p>
    <w:p w:rsidR="005A76FB" w:rsidRDefault="005A76FB" w:rsidP="005A76FB">
      <w:pPr>
        <w:spacing w:before="0" w:after="0" w:lineRule="exact" w:line="240"/>
        <w:ind w:left="60" w:firstLine="0"/>
        <w:rPr/>
      </w:pPr>
    </w:p>
    <w:p w:rsidR="005A76FB" w:rsidRDefault="005A76FB" w:rsidP="005A76FB">
      <w:pPr>
        <w:spacing w:before="0" w:after="0" w:line="384" w:lineRule="exact"/>
        <w:ind w:firstLine="560" w:left="60"/>
        <w:jc w:val="left"/>
        <w:rPr/>
      </w:pPr>
      <w:r>
        <w:rPr>
          <w:rFonts w:ascii="MS Gothic" w:eastAsia="MS Gothic" w:hAnsi="MS Gothic" w:cs="MS Gothic"/>
          <w:u w:val="none"/>
          <w:sz w:val="28"/>
          <w:position w:val="0"/>
          <w:color w:val="000000"/>
          <w:noProof w:val="true"/>
          <w:spacing w:val="-20"/>
          <w:w w:val="100"/>
        </w:rPr>
        <w:t>7．Pharmacokinetic</w:t>
      </w:r>
      <w:r>
        <w:rPr>
          <w:rFonts w:ascii="Calibri" w:hAnsi="Calibri" w:cs="Calibri"/>
          <w:u w:val="none"/>
          <w:sz w:val="28"/>
          <w:color w:val="000000"/>
          <w:noProof w:val="true"/>
          <w:spacing w:val="0"/>
          <w:w w:val="218"/>
        </w:rPr>
        <w:t> </w:t>
      </w:r>
      <w:r>
        <w:rPr>
          <w:rFonts w:ascii="Arial" w:hAnsi="Arial" w:cs="Arial"/>
          <w:u w:val="none"/>
          <w:sz w:val="28"/>
          <w:position w:val="0"/>
          <w:color w:val="000000"/>
          <w:noProof w:val="true"/>
          <w:spacing w:val="-25"/>
          <w:w w:val="100"/>
        </w:rPr>
        <w:t>Studies</w:t>
      </w:r>
      <w:r>
        <w:rPr>
          <w:rFonts w:ascii="Calibri" w:hAnsi="Calibri" w:cs="Calibri"/>
          <w:u w:val="none"/>
          <w:sz w:val="28"/>
          <w:color w:val="000000"/>
          <w:noProof w:val="true"/>
          <w:spacing w:val="0"/>
          <w:w w:val="218"/>
        </w:rPr>
        <w:t> </w:t>
      </w:r>
      <w:r>
        <w:rPr>
          <w:rFonts w:ascii="Arial" w:hAnsi="Arial" w:cs="Arial"/>
          <w:u w:val="none"/>
          <w:sz w:val="28"/>
          <w:position w:val="0"/>
          <w:color w:val="000000"/>
          <w:noProof w:val="true"/>
          <w:spacing w:val="-8"/>
          <w:w w:val="100"/>
        </w:rPr>
        <w:t>in</w:t>
      </w:r>
      <w:r>
        <w:rPr>
          <w:rFonts w:ascii="Calibri" w:hAnsi="Calibri" w:cs="Calibri"/>
          <w:u w:val="none"/>
          <w:sz w:val="28"/>
          <w:color w:val="000000"/>
          <w:noProof w:val="true"/>
          <w:spacing w:val="0"/>
          <w:w w:val="218"/>
        </w:rPr>
        <w:t> </w:t>
      </w:r>
      <w:r>
        <w:rPr>
          <w:rFonts w:ascii="Arial" w:hAnsi="Arial" w:cs="Arial"/>
          <w:u w:val="none"/>
          <w:sz w:val="28"/>
          <w:position w:val="0"/>
          <w:color w:val="000000"/>
          <w:noProof w:val="true"/>
          <w:spacing w:val="-25"/>
          <w:w w:val="100"/>
        </w:rPr>
        <w:t>man.</w:t>
      </w:r>
      <w:r>
        <w:rPr>
          <w:rFonts w:ascii="Calibri" w:hAnsi="Calibri" w:cs="Calibri"/>
          <w:u w:val="none"/>
          <w:sz w:val="28"/>
          <w:color w:val="000000"/>
          <w:noProof w:val="true"/>
          <w:spacing w:val="0"/>
          <w:w w:val="218"/>
        </w:rPr>
        <w:t> </w:t>
      </w:r>
      <w:r>
        <w:rPr>
          <w:rFonts w:ascii="Arial" w:hAnsi="Arial" w:cs="Arial"/>
          <w:u w:val="none"/>
          <w:sz w:val="28"/>
          <w:position w:val="0"/>
          <w:color w:val="000000"/>
          <w:noProof w:val="true"/>
          <w:spacing w:val="-12"/>
          <w:w w:val="100"/>
        </w:rPr>
        <w:t>Directive</w:t>
      </w:r>
      <w:r>
        <w:rPr>
          <w:rFonts w:ascii="Calibri" w:hAnsi="Calibri" w:cs="Calibri"/>
          <w:u w:val="none"/>
          <w:sz w:val="28"/>
          <w:color w:val="000000"/>
          <w:noProof w:val="true"/>
          <w:spacing w:val="0"/>
          <w:w w:val="218"/>
        </w:rPr>
        <w:t> </w:t>
      </w:r>
      <w:r>
        <w:rPr>
          <w:rFonts w:ascii="Arial" w:hAnsi="Arial" w:cs="Arial"/>
          <w:u w:val="none"/>
          <w:sz w:val="28"/>
          <w:position w:val="0"/>
          <w:color w:val="000000"/>
          <w:noProof w:val="true"/>
          <w:spacing w:val="-6"/>
          <w:w w:val="100"/>
        </w:rPr>
        <w:t>75/318/EEC</w:t>
      </w:r>
      <w:r>
        <w:rPr>
          <w:rFonts w:ascii="Calibri" w:hAnsi="Calibri" w:cs="Calibri"/>
          <w:u w:val="none"/>
          <w:sz w:val="28"/>
          <w:color w:val="000000"/>
          <w:noProof w:val="true"/>
          <w:spacing w:val="0"/>
          <w:w w:val="219"/>
        </w:rPr>
        <w:t> </w:t>
      </w:r>
      <w:r>
        <w:rPr>
          <w:rFonts w:ascii="Arial" w:hAnsi="Arial" w:cs="Arial"/>
          <w:u w:val="none"/>
          <w:sz w:val="28"/>
          <w:position w:val="0"/>
          <w:color w:val="000000"/>
          <w:noProof w:val="true"/>
          <w:spacing w:val="0"/>
          <w:w w:val="71"/>
        </w:rPr>
        <w:t>as</w:t>
      </w:r>
      <w:r>
        <w:rPr>
          <w:rFonts w:ascii="Calibri" w:hAnsi="Calibri" w:cs="Calibri"/>
          <w:u w:val="none"/>
          <w:sz w:val="28"/>
          <w:color w:val="000000"/>
          <w:noProof w:val="true"/>
          <w:spacing w:val="0"/>
          <w:w w:val="218"/>
        </w:rPr>
        <w:t> </w:t>
      </w:r>
      <w:r>
        <w:rPr>
          <w:rFonts w:ascii="Arial" w:hAnsi="Arial" w:cs="Arial"/>
          <w:u w:val="none"/>
          <w:sz w:val="28"/>
          <w:position w:val="0"/>
          <w:color w:val="000000"/>
          <w:noProof w:val="true"/>
          <w:spacing w:val="-27"/>
          <w:w w:val="100"/>
        </w:rPr>
        <w:t>amended.</w:t>
      </w:r>
    </w:p>
    <w:p w:rsidR="005A76FB" w:rsidRDefault="005A76FB" w:rsidP="005A76FB">
      <w:pPr>
        <w:spacing w:before="0" w:after="0" w:lineRule="exact" w:line="240"/>
        <w:ind w:firstLine="560" w:left="60"/>
        <w:rPr/>
      </w:pPr>
    </w:p>
    <w:p w:rsidR="005A76FB" w:rsidRDefault="005A76FB" w:rsidP="005A76FB">
      <w:pPr>
        <w:spacing w:before="0" w:after="0" w:line="384" w:lineRule="exact"/>
        <w:ind w:firstLine="0" w:left="60"/>
        <w:jc w:val="left"/>
        <w:rPr/>
      </w:pPr>
      <w:r>
        <w:rPr>
          <w:rFonts w:ascii="Arial" w:hAnsi="Arial" w:cs="Arial"/>
          <w:u w:val="none"/>
          <w:sz w:val="28"/>
          <w:position w:val="0"/>
          <w:color w:val="000000"/>
          <w:noProof w:val="true"/>
          <w:spacing w:val="-22"/>
          <w:w w:val="100"/>
        </w:rPr>
        <w:t>February</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6"/>
          <w:w w:val="100"/>
        </w:rPr>
        <w:t>1988.</w:t>
      </w:r>
    </w:p>
    <w:p w:rsidR="005A76FB" w:rsidRDefault="005A76FB" w:rsidP="005A76FB">
      <w:pPr>
        <w:widowControl/>
        <w:jc w:val="left"/>
        <w:rPr/>
        <w:sectPr w:rsidR="005A76FB" w:rsidSect="005A76FB">
          <w:type w:val="continuous"/>
          <w:pgSz w:w="11900" w:h="16841"/>
          <w:pgMar w:top="795" w:right="998" w:bottom="555" w:left="1358" w:header="0" w:footer="0" w:gutter="0"/>
          <w:cols w:num="1" w:equalWidth="0">
            <w:col w:w="9543" w:space="0"/>
          </w:cols>
          <w:docGrid w:type="lines" w:linePitch="312"/>
        </w:sectPr>
      </w:pPr>
    </w:p>
    <w:p w:rsidR="005A76FB" w:rsidRDefault="005A76FB" w:rsidP="005A76FB">
      <w:pPr>
        <w:spacing w:before="0" w:after="0" w:lineRule="exact" w:line="260"/>
        <w:ind w:firstLine="0" w:left="60"/>
        <w:rPr/>
      </w:pPr>
    </w:p>
    <w:p w:rsidR="005A76FB" w:rsidRDefault="005A76FB" w:rsidP="005A76FB">
      <w:pPr>
        <w:widowControl/>
        <w:jc w:val="left"/>
        <w:rPr/>
        <w:sectPr w:rsidR="005A76FB" w:rsidSect="005A76FB">
          <w:type w:val="continuous"/>
          <w:pgSz w:w="11900" w:h="16841"/>
          <w:pgMar w:top="795" w:right="998" w:bottom="555" w:left="1358" w:header="0" w:footer="0" w:gutter="0"/>
          <w:docGrid w:type="lines" w:linePitch="312"/>
        </w:sectPr>
      </w:pPr>
    </w:p>
    <w:p w:rsidR="005A76FB" w:rsidRDefault="005A76FB" w:rsidP="005A76FB">
      <w:pPr>
        <w:tabs>
          <w:tab w:val="left" w:pos="3735"/>
        </w:tabs>
        <w:spacing w:before="0" w:after="0" w:line="364" w:lineRule="exact"/>
        <w:ind w:firstLine="0" w:left="620"/>
        <w:jc w:val="left"/>
        <w:rPr/>
      </w:pPr>
      <w:r>
        <w:rPr>
          <w:rFonts w:ascii="MS Gothic" w:eastAsia="MS Gothic" w:hAnsi="MS Gothic" w:cs="MS Gothic"/>
          <w:u w:val="none"/>
          <w:sz w:val="28"/>
          <w:position w:val="0"/>
          <w:color w:val="000000"/>
          <w:noProof w:val="true"/>
          <w:spacing w:val="-11"/>
          <w:w w:val="100"/>
        </w:rPr>
        <w:t>8．Guidance</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3"/>
          <w:w w:val="100"/>
        </w:rPr>
        <w:t>for</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3"/>
          <w:w w:val="100"/>
        </w:rPr>
        <w:t>Industry</w:t>
      </w:r>
      <w:r>
        <w:rPr>
          <w:rFonts w:cs="Calibri"/>
          <w:w w:val="100"/>
        </w:rPr>
        <w:tab/>
      </w:r>
      <w:r>
        <w:rPr>
          <w:rFonts w:ascii="Arial" w:hAnsi="Arial" w:cs="Arial"/>
          <w:u w:val="none"/>
          <w:sz w:val="28"/>
          <w:position w:val="0"/>
          <w:color w:val="000000"/>
          <w:noProof w:val="true"/>
          <w:spacing w:val="-16"/>
          <w:w w:val="100"/>
        </w:rPr>
        <w:t>Population</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Arial" w:hAnsi="Arial" w:cs="Arial"/>
          <w:u w:val="none"/>
          <w:sz w:val="28"/>
          <w:position w:val="0"/>
          <w:color w:val="000000"/>
          <w:noProof w:val="true"/>
          <w:spacing w:val="-21"/>
          <w:w w:val="100"/>
        </w:rPr>
        <w:t>Pharmacokinetics.</w:t>
      </w:r>
      <w:r>
        <w:rPr>
          <w:rFonts w:ascii="Calibri" w:hAnsi="Calibri" w:cs="Calibri"/>
          <w:u w:val="none"/>
          <w:sz w:val="28"/>
          <w:color w:val="000000"/>
          <w:noProof w:val="true"/>
          <w:spacing w:val="4"/>
          <w:w w:val="100"/>
        </w:rPr>
        <w:t> </w:t>
      </w:r>
      <w:r w:rsidRPr="00B3349A">
        <w:rPr/>
        <w:lastRenderedPageBreak/>
        <w:t/>
      </w:r>
      <w:r>
        <w:rPr>
          <w:rFonts w:ascii="Arial" w:hAnsi="Arial" w:cs="Arial"/>
          <w:u w:val="none"/>
          <w:sz w:val="28"/>
          <w:position w:val="0"/>
          <w:color w:val="000000"/>
          <w:noProof w:val="true"/>
          <w:spacing w:val="-3"/>
          <w:w w:val="100"/>
        </w:rPr>
        <w:t>FDA</w:t>
      </w:r>
      <w:r>
        <w:rPr>
          <w:rFonts w:ascii="Calibri" w:hAnsi="Calibri" w:cs="Calibri"/>
          <w:u w:val="none"/>
          <w:sz w:val="28"/>
          <w:color w:val="000000"/>
          <w:noProof w:val="true"/>
          <w:spacing w:val="4"/>
          <w:w w:val="100"/>
        </w:rPr>
        <w:t> </w:t>
      </w:r>
      <w:r w:rsidRPr="00B3349A">
        <w:rPr/>
        <w:lastRenderedPageBreak/>
        <w:t/>
      </w:r>
      <w:r>
        <w:rPr>
          <w:rFonts w:ascii="Arial" w:hAnsi="Arial" w:cs="Arial"/>
          <w:u w:val="none"/>
          <w:sz w:val="28"/>
          <w:position w:val="0"/>
          <w:color w:val="000000"/>
          <w:noProof w:val="true"/>
          <w:spacing w:val="-26"/>
          <w:w w:val="100"/>
        </w:rPr>
        <w:t>1999.</w:t>
      </w:r>
    </w:p>
    <w:p w:rsidR="005A76FB" w:rsidRDefault="005A76FB" w:rsidP="005A76FB">
      <w:pPr>
        <w:widowControl/>
        <w:jc w:val="left"/>
        <w:rPr/>
        <w:sectPr w:rsidR="005A76FB" w:rsidSect="005A76FB">
          <w:type w:val="continuous"/>
          <w:pgSz w:w="11900" w:h="16841"/>
          <w:pgMar w:top="795" w:right="998" w:bottom="555" w:left="1358" w:header="0" w:footer="0" w:gutter="0"/>
          <w:cols w:num="2" w:equalWidth="0">
            <w:col w:w="5348" w:space="0"/>
            <w:col w:w="4196"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1"/>
          <w:pgMar w:top="795" w:right="998" w:bottom="555" w:left="1358" w:header="0" w:footer="0" w:gutter="0"/>
          <w:docGrid w:type="lines" w:linePitch="312"/>
        </w:sectPr>
      </w:pPr>
    </w:p>
    <w:p w:rsidR="005A76FB" w:rsidRDefault="005A76FB" w:rsidP="005A76FB">
      <w:pPr>
        <w:spacing w:before="0" w:after="0" w:line="364" w:lineRule="exact"/>
        <w:ind w:firstLine="0" w:left="620"/>
        <w:jc w:val="left"/>
        <w:rPr/>
      </w:pPr>
      <w:r>
        <w:rPr>
          <w:rFonts w:ascii="Arial" w:hAnsi="Arial" w:cs="Arial"/>
          <w:u w:val="none"/>
          <w:sz w:val="28"/>
          <w:position w:val="0"/>
          <w:color w:val="000000"/>
          <w:noProof w:val="true"/>
          <w:spacing w:val="-28"/>
          <w:w w:val="100"/>
        </w:rPr>
        <w:t>9</w:t>
      </w:r>
      <w:r>
        <w:rPr>
          <w:rFonts w:ascii="Calibri" w:hAnsi="Calibri" w:cs="Calibri"/>
          <w:u w:val="none"/>
          <w:sz w:val="28"/>
          <w:color w:val="000000"/>
          <w:noProof w:val="true"/>
          <w:spacing w:val="0"/>
          <w:w w:val="227"/>
        </w:rPr>
        <w:t> </w:t>
      </w:r>
      <w:r>
        <w:rPr>
          <w:rFonts w:ascii="MS Gothic" w:eastAsia="MS Gothic" w:hAnsi="MS Gothic" w:cs="MS Gothic"/>
          <w:u w:val="none"/>
          <w:sz w:val="28"/>
          <w:position w:val="0"/>
          <w:color w:val="000000"/>
          <w:noProof w:val="true"/>
          <w:spacing w:val="-6"/>
          <w:w w:val="100"/>
        </w:rPr>
        <w:t>．</w:t>
      </w:r>
      <w:r>
        <w:rPr>
          <w:rFonts w:ascii="Calibri" w:hAnsi="Calibri" w:cs="Calibri"/>
          <w:u w:val="none"/>
          <w:sz w:val="28"/>
          <w:color w:val="000000"/>
          <w:noProof w:val="true"/>
          <w:spacing w:val="0"/>
          <w:w w:val="227"/>
        </w:rPr>
        <w:t> </w:t>
      </w:r>
      <w:r>
        <w:rPr>
          <w:rFonts w:ascii="Arial" w:hAnsi="Arial" w:cs="Arial"/>
          <w:u w:val="none"/>
          <w:sz w:val="28"/>
          <w:position w:val="0"/>
          <w:color w:val="000000"/>
          <w:noProof w:val="true"/>
          <w:spacing w:val="-22"/>
          <w:w w:val="100"/>
        </w:rPr>
        <w:t>Guidance</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Arial" w:hAnsi="Arial" w:cs="Arial"/>
          <w:u w:val="none"/>
          <w:sz w:val="28"/>
          <w:position w:val="0"/>
          <w:color w:val="000000"/>
          <w:noProof w:val="true"/>
          <w:spacing w:val="-3"/>
          <w:w w:val="100"/>
        </w:rPr>
        <w:t>for</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Arial" w:hAnsi="Arial" w:cs="Arial"/>
          <w:u w:val="none"/>
          <w:sz w:val="28"/>
          <w:position w:val="0"/>
          <w:color w:val="000000"/>
          <w:noProof w:val="true"/>
          <w:spacing w:val="-13"/>
          <w:w w:val="100"/>
        </w:rPr>
        <w:t>Industry</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Arial" w:hAnsi="Arial" w:cs="Arial"/>
          <w:u w:val="none"/>
          <w:sz w:val="28"/>
          <w:position w:val="0"/>
          <w:color w:val="000000"/>
          <w:noProof w:val="true"/>
          <w:spacing w:val="-22"/>
          <w:w w:val="100"/>
        </w:rPr>
        <w:t>General</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Arial" w:hAnsi="Arial" w:cs="Arial"/>
          <w:u w:val="none"/>
          <w:sz w:val="28"/>
          <w:position w:val="0"/>
          <w:color w:val="000000"/>
          <w:noProof w:val="true"/>
          <w:spacing w:val="-20"/>
          <w:w w:val="100"/>
        </w:rPr>
        <w:t>Considerations</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Arial" w:hAnsi="Arial" w:cs="Arial"/>
          <w:u w:val="none"/>
          <w:sz w:val="28"/>
          <w:position w:val="0"/>
          <w:color w:val="000000"/>
          <w:noProof w:val="true"/>
          <w:spacing w:val="-3"/>
          <w:w w:val="100"/>
        </w:rPr>
        <w:t>for</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Arial" w:hAnsi="Arial" w:cs="Arial"/>
          <w:u w:val="none"/>
          <w:sz w:val="28"/>
          <w:position w:val="0"/>
          <w:color w:val="000000"/>
          <w:noProof w:val="true"/>
          <w:spacing w:val="-18"/>
          <w:w w:val="100"/>
        </w:rPr>
        <w:t>Pediatric</w:t>
      </w:r>
    </w:p>
    <w:p w:rsidR="005A76FB" w:rsidRDefault="005A76FB" w:rsidP="005A76FB">
      <w:pPr>
        <w:widowControl/>
        <w:jc w:val="left"/>
        <w:rPr/>
        <w:sectPr w:rsidR="005A76FB" w:rsidSect="005A76FB">
          <w:type w:val="continuous"/>
          <w:pgSz w:w="11900" w:h="16841"/>
          <w:pgMar w:top="795" w:right="998" w:bottom="555" w:left="1358" w:header="0" w:footer="0" w:gutter="0"/>
          <w:cols w:num="7" w:equalWidth="0">
            <w:col w:w="2655" w:space="0"/>
            <w:col w:w="612" w:space="0"/>
            <w:col w:w="1199" w:space="0"/>
            <w:col w:w="1149" w:space="0"/>
            <w:col w:w="1911" w:space="0"/>
            <w:col w:w="611" w:space="0"/>
            <w:col w:w="1407"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1"/>
          <w:pgMar w:top="795" w:right="998" w:bottom="555" w:left="1358" w:header="0" w:footer="0" w:gutter="0"/>
          <w:docGrid w:type="lines" w:linePitch="312"/>
        </w:sectPr>
      </w:pPr>
    </w:p>
    <w:p w:rsidR="005A76FB" w:rsidRDefault="005A76FB" w:rsidP="005A76FB">
      <w:pPr>
        <w:spacing w:before="0" w:after="0" w:line="364" w:lineRule="exact"/>
        <w:ind w:firstLine="0" w:left="60"/>
        <w:jc w:val="left"/>
        <w:rPr/>
      </w:pPr>
      <w:r>
        <w:rPr>
          <w:rFonts w:ascii="Arial" w:hAnsi="Arial" w:cs="Arial"/>
          <w:u w:val="none"/>
          <w:sz w:val="28"/>
          <w:position w:val="0"/>
          <w:color w:val="000000"/>
          <w:noProof w:val="true"/>
          <w:spacing w:val="-20"/>
          <w:w w:val="100"/>
        </w:rPr>
        <w:t>Pharmacokinetic</w:t>
      </w:r>
      <w:r>
        <w:rPr>
          <w:rFonts w:ascii="Calibri" w:hAnsi="Calibri" w:cs="Calibri"/>
          <w:u w:val="none"/>
          <w:sz w:val="28"/>
          <w:color w:val="000000"/>
          <w:noProof w:val="true"/>
          <w:spacing w:val="8"/>
          <w:w w:val="100"/>
        </w:rPr>
        <w:t> </w:t>
      </w:r>
      <w:r>
        <w:rPr>
          <w:rFonts w:ascii="Arial" w:hAnsi="Arial" w:cs="Arial"/>
          <w:u w:val="none"/>
          <w:sz w:val="28"/>
          <w:position w:val="0"/>
          <w:color w:val="000000"/>
          <w:noProof w:val="true"/>
          <w:spacing w:val="-25"/>
          <w:w w:val="100"/>
        </w:rPr>
        <w:t>Studies</w:t>
      </w:r>
      <w:r>
        <w:rPr>
          <w:rFonts w:ascii="Calibri" w:hAnsi="Calibri" w:cs="Calibri"/>
          <w:u w:val="none"/>
          <w:sz w:val="28"/>
          <w:color w:val="000000"/>
          <w:noProof w:val="true"/>
          <w:spacing w:val="9"/>
          <w:w w:val="100"/>
        </w:rPr>
        <w:t> </w:t>
      </w:r>
      <w:r>
        <w:rPr>
          <w:rFonts w:ascii="Arial" w:hAnsi="Arial" w:cs="Arial"/>
          <w:u w:val="none"/>
          <w:sz w:val="28"/>
          <w:position w:val="0"/>
          <w:color w:val="000000"/>
          <w:noProof w:val="true"/>
          <w:spacing w:val="-3"/>
          <w:w w:val="100"/>
        </w:rPr>
        <w:t>for</w:t>
      </w:r>
      <w:r>
        <w:rPr>
          <w:rFonts w:ascii="Calibri" w:hAnsi="Calibri" w:cs="Calibri"/>
          <w:u w:val="none"/>
          <w:sz w:val="28"/>
          <w:color w:val="000000"/>
          <w:noProof w:val="true"/>
          <w:spacing w:val="9"/>
          <w:w w:val="100"/>
        </w:rPr>
        <w:t> </w:t>
      </w:r>
      <w:r>
        <w:rPr>
          <w:rFonts w:ascii="Arial" w:hAnsi="Arial" w:cs="Arial"/>
          <w:u w:val="none"/>
          <w:sz w:val="28"/>
          <w:position w:val="0"/>
          <w:color w:val="000000"/>
          <w:noProof w:val="true"/>
          <w:spacing w:val="-18"/>
          <w:w w:val="100"/>
        </w:rPr>
        <w:t>Drugs</w:t>
      </w:r>
      <w:r>
        <w:rPr>
          <w:rFonts w:ascii="Calibri" w:hAnsi="Calibri" w:cs="Calibri"/>
          <w:u w:val="none"/>
          <w:sz w:val="28"/>
          <w:color w:val="000000"/>
          <w:noProof w:val="true"/>
          <w:spacing w:val="9"/>
          <w:w w:val="100"/>
        </w:rPr>
        <w:t> </w:t>
      </w:r>
      <w:r>
        <w:rPr>
          <w:rFonts w:ascii="Arial" w:hAnsi="Arial" w:cs="Arial"/>
          <w:u w:val="none"/>
          <w:sz w:val="28"/>
          <w:position w:val="0"/>
          <w:color w:val="000000"/>
          <w:noProof w:val="true"/>
          <w:spacing w:val="-27"/>
          <w:w w:val="100"/>
        </w:rPr>
        <w:t>and</w:t>
      </w:r>
      <w:r>
        <w:rPr>
          <w:rFonts w:ascii="Calibri" w:hAnsi="Calibri" w:cs="Calibri"/>
          <w:u w:val="none"/>
          <w:sz w:val="28"/>
          <w:color w:val="000000"/>
          <w:noProof w:val="true"/>
          <w:spacing w:val="9"/>
          <w:w w:val="100"/>
        </w:rPr>
        <w:t> </w:t>
      </w:r>
      <w:r>
        <w:rPr>
          <w:rFonts w:ascii="Arial" w:hAnsi="Arial" w:cs="Arial"/>
          <w:u w:val="none"/>
          <w:sz w:val="28"/>
          <w:position w:val="0"/>
          <w:color w:val="000000"/>
          <w:noProof w:val="true"/>
          <w:spacing w:val="-15"/>
          <w:w w:val="100"/>
        </w:rPr>
        <w:t>Biological</w:t>
      </w:r>
      <w:r>
        <w:rPr>
          <w:rFonts w:ascii="Calibri" w:hAnsi="Calibri" w:cs="Calibri"/>
          <w:u w:val="none"/>
          <w:sz w:val="28"/>
          <w:color w:val="000000"/>
          <w:noProof w:val="true"/>
          <w:spacing w:val="10"/>
          <w:w w:val="100"/>
        </w:rPr>
        <w:t> </w:t>
      </w:r>
      <w:r>
        <w:rPr>
          <w:rFonts w:ascii="Arial" w:hAnsi="Arial" w:cs="Arial"/>
          <w:u w:val="none"/>
          <w:sz w:val="28"/>
          <w:position w:val="0"/>
          <w:color w:val="000000"/>
          <w:noProof w:val="true"/>
          <w:spacing w:val="-19"/>
          <w:w w:val="100"/>
        </w:rPr>
        <w:t>Products</w:t>
      </w:r>
      <w:r>
        <w:rPr>
          <w:rFonts w:ascii="Calibri" w:hAnsi="Calibri" w:cs="Calibri"/>
          <w:u w:val="none"/>
          <w:sz w:val="28"/>
          <w:color w:val="000000"/>
          <w:noProof w:val="true"/>
          <w:spacing w:val="9"/>
          <w:w w:val="100"/>
        </w:rPr>
        <w:t> </w:t>
      </w:r>
      <w:r>
        <w:rPr>
          <w:rFonts w:ascii="Arial" w:hAnsi="Arial" w:cs="Arial"/>
          <w:u w:val="none"/>
          <w:sz w:val="28"/>
          <w:position w:val="0"/>
          <w:color w:val="000000"/>
          <w:noProof w:val="true"/>
          <w:spacing w:val="-8"/>
          <w:w w:val="100"/>
        </w:rPr>
        <w:t>DRAFT</w:t>
      </w:r>
      <w:r>
        <w:rPr>
          <w:rFonts w:ascii="Calibri" w:hAnsi="Calibri" w:cs="Calibri"/>
          <w:u w:val="none"/>
          <w:sz w:val="28"/>
          <w:color w:val="000000"/>
          <w:noProof w:val="true"/>
          <w:spacing w:val="15"/>
          <w:w w:val="100"/>
        </w:rPr>
        <w:t> </w:t>
      </w:r>
      <w:r>
        <w:rPr>
          <w:rFonts w:ascii="Arial" w:hAnsi="Arial" w:cs="Arial"/>
          <w:u w:val="none"/>
          <w:sz w:val="28"/>
          <w:position w:val="0"/>
          <w:color w:val="000000"/>
          <w:noProof w:val="true"/>
          <w:spacing w:val="-1"/>
          <w:w w:val="100"/>
        </w:rPr>
        <w:t>GUIDANCE</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0" w:left="60"/>
        <w:jc w:val="left"/>
        <w:rPr/>
      </w:pPr>
      <w:r>
        <w:rPr>
          <w:rFonts w:ascii="Arial" w:hAnsi="Arial" w:cs="Arial"/>
          <w:u w:val="none"/>
          <w:sz w:val="28"/>
          <w:position w:val="0"/>
          <w:color w:val="000000"/>
          <w:noProof w:val="true"/>
          <w:spacing w:val="-3"/>
          <w:w w:val="100"/>
        </w:rPr>
        <w:t>FDA</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7"/>
          <w:w w:val="100"/>
        </w:rPr>
        <w:t>1998</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560" w:left="60"/>
        <w:jc w:val="left"/>
        <w:rPr/>
      </w:pPr>
      <w:r>
        <w:rPr>
          <w:rFonts w:ascii="Arial" w:hAnsi="Arial" w:cs="Arial"/>
          <w:u w:val="none"/>
          <w:sz w:val="28"/>
          <w:position w:val="0"/>
          <w:color w:val="000000"/>
          <w:noProof w:val="true"/>
          <w:spacing w:val="-28"/>
          <w:w w:val="100"/>
        </w:rPr>
        <w:t>10</w:t>
      </w:r>
      <w:r>
        <w:rPr>
          <w:rFonts w:ascii="Calibri" w:hAnsi="Calibri" w:cs="Calibri"/>
          <w:u w:val="none"/>
          <w:sz w:val="28"/>
          <w:color w:val="000000"/>
          <w:noProof w:val="true"/>
          <w:spacing w:val="0"/>
          <w:w w:val="36"/>
        </w:rPr>
        <w:t> </w:t>
      </w:r>
      <w:r>
        <w:rPr>
          <w:rFonts w:ascii="MS Gothic" w:eastAsia="MS Gothic" w:hAnsi="MS Gothic" w:cs="MS Gothic"/>
          <w:u w:val="none"/>
          <w:sz w:val="28"/>
          <w:position w:val="0"/>
          <w:color w:val="000000"/>
          <w:noProof w:val="true"/>
          <w:spacing w:val="-8"/>
          <w:w w:val="100"/>
        </w:rPr>
        <w:t>．Guidance</w:t>
      </w:r>
      <w:r>
        <w:rPr>
          <w:rFonts w:ascii="Calibri" w:hAnsi="Calibri" w:cs="Calibri"/>
          <w:u w:val="none"/>
          <w:sz w:val="28"/>
          <w:color w:val="000000"/>
          <w:noProof w:val="true"/>
          <w:spacing w:val="0"/>
          <w:w w:val="253"/>
        </w:rPr>
        <w:t> </w:t>
      </w:r>
      <w:r>
        <w:rPr>
          <w:rFonts w:ascii="Arial" w:hAnsi="Arial" w:cs="Arial"/>
          <w:u w:val="none"/>
          <w:sz w:val="28"/>
          <w:position w:val="0"/>
          <w:color w:val="000000"/>
          <w:noProof w:val="true"/>
          <w:spacing w:val="-3"/>
          <w:w w:val="100"/>
        </w:rPr>
        <w:t>for</w:t>
      </w:r>
      <w:r>
        <w:rPr>
          <w:rFonts w:ascii="Calibri" w:hAnsi="Calibri" w:cs="Calibri"/>
          <w:u w:val="none"/>
          <w:sz w:val="28"/>
          <w:color w:val="000000"/>
          <w:noProof w:val="true"/>
          <w:spacing w:val="0"/>
          <w:w w:val="258"/>
        </w:rPr>
        <w:t> </w:t>
      </w:r>
      <w:r>
        <w:rPr>
          <w:rFonts w:ascii="Arial" w:hAnsi="Arial" w:cs="Arial"/>
          <w:u w:val="none"/>
          <w:sz w:val="28"/>
          <w:position w:val="0"/>
          <w:color w:val="000000"/>
          <w:noProof w:val="true"/>
          <w:spacing w:val="-13"/>
          <w:w w:val="100"/>
        </w:rPr>
        <w:t>Industry</w:t>
      </w:r>
      <w:r>
        <w:rPr>
          <w:rFonts w:ascii="Calibri" w:hAnsi="Calibri" w:cs="Calibri"/>
          <w:u w:val="none"/>
          <w:sz w:val="28"/>
          <w:color w:val="000000"/>
          <w:noProof w:val="true"/>
          <w:spacing w:val="0"/>
          <w:w w:val="255"/>
        </w:rPr>
        <w:t> </w:t>
      </w:r>
      <w:r>
        <w:rPr>
          <w:rFonts w:ascii="Arial" w:hAnsi="Arial" w:cs="Arial"/>
          <w:u w:val="none"/>
          <w:sz w:val="28"/>
          <w:position w:val="0"/>
          <w:color w:val="000000"/>
          <w:noProof w:val="true"/>
          <w:spacing w:val="-21"/>
          <w:w w:val="100"/>
        </w:rPr>
        <w:t>Pharmacokinetics</w:t>
      </w:r>
      <w:r>
        <w:rPr>
          <w:rFonts w:ascii="Calibri" w:hAnsi="Calibri" w:cs="Calibri"/>
          <w:u w:val="none"/>
          <w:sz w:val="28"/>
          <w:color w:val="000000"/>
          <w:noProof w:val="true"/>
          <w:spacing w:val="0"/>
          <w:w w:val="255"/>
        </w:rPr>
        <w:t> </w:t>
      </w:r>
      <w:r>
        <w:rPr>
          <w:rFonts w:ascii="Arial" w:hAnsi="Arial" w:cs="Arial"/>
          <w:u w:val="none"/>
          <w:sz w:val="28"/>
          <w:position w:val="0"/>
          <w:color w:val="000000"/>
          <w:noProof w:val="true"/>
          <w:spacing w:val="-8"/>
          <w:w w:val="100"/>
        </w:rPr>
        <w:t>in</w:t>
      </w:r>
      <w:r>
        <w:rPr>
          <w:rFonts w:ascii="Calibri" w:hAnsi="Calibri" w:cs="Calibri"/>
          <w:u w:val="none"/>
          <w:sz w:val="28"/>
          <w:color w:val="000000"/>
          <w:noProof w:val="true"/>
          <w:spacing w:val="0"/>
          <w:w w:val="257"/>
        </w:rPr>
        <w:t> </w:t>
      </w:r>
      <w:r>
        <w:rPr>
          <w:rFonts w:ascii="Arial" w:hAnsi="Arial" w:cs="Arial"/>
          <w:u w:val="none"/>
          <w:sz w:val="28"/>
          <w:position w:val="0"/>
          <w:color w:val="000000"/>
          <w:noProof w:val="true"/>
          <w:spacing w:val="-22"/>
          <w:w w:val="100"/>
        </w:rPr>
        <w:t>Patients</w:t>
      </w:r>
      <w:r>
        <w:rPr>
          <w:rFonts w:ascii="Calibri" w:hAnsi="Calibri" w:cs="Calibri"/>
          <w:u w:val="none"/>
          <w:sz w:val="28"/>
          <w:color w:val="000000"/>
          <w:noProof w:val="true"/>
          <w:spacing w:val="0"/>
          <w:w w:val="255"/>
        </w:rPr>
        <w:t> </w:t>
      </w:r>
      <w:r>
        <w:rPr>
          <w:rFonts w:ascii="Arial" w:hAnsi="Arial" w:cs="Arial"/>
          <w:u w:val="none"/>
          <w:sz w:val="28"/>
          <w:position w:val="0"/>
          <w:color w:val="000000"/>
          <w:noProof w:val="true"/>
          <w:spacing w:val="-8"/>
          <w:w w:val="100"/>
        </w:rPr>
        <w:t>with</w:t>
      </w:r>
      <w:r>
        <w:rPr>
          <w:rFonts w:ascii="Calibri" w:hAnsi="Calibri" w:cs="Calibri"/>
          <w:u w:val="none"/>
          <w:sz w:val="28"/>
          <w:color w:val="000000"/>
          <w:noProof w:val="true"/>
          <w:spacing w:val="0"/>
          <w:w w:val="255"/>
        </w:rPr>
        <w:t> </w:t>
      </w:r>
      <w:r>
        <w:rPr>
          <w:rFonts w:ascii="Arial" w:hAnsi="Arial" w:cs="Arial"/>
          <w:u w:val="none"/>
          <w:sz w:val="28"/>
          <w:position w:val="0"/>
          <w:color w:val="000000"/>
          <w:noProof w:val="true"/>
          <w:spacing w:val="-15"/>
          <w:w w:val="100"/>
        </w:rPr>
        <w:t>Impaired</w:t>
      </w:r>
    </w:p>
    <w:p w:rsidR="005A76FB" w:rsidRDefault="005A76FB" w:rsidP="005A76FB">
      <w:pPr>
        <w:spacing w:before="0" w:after="0" w:lineRule="exact" w:line="240"/>
        <w:ind w:firstLine="560" w:left="60"/>
        <w:rPr/>
      </w:pPr>
    </w:p>
    <w:p w:rsidR="005A76FB" w:rsidRDefault="005A76FB" w:rsidP="005A76FB">
      <w:pPr>
        <w:spacing w:before="0" w:after="0" w:line="384" w:lineRule="exact"/>
        <w:ind w:firstLine="0" w:left="60"/>
        <w:jc w:val="left"/>
        <w:rPr/>
      </w:pPr>
      <w:r>
        <w:rPr>
          <w:rFonts w:ascii="Arial" w:hAnsi="Arial" w:cs="Arial"/>
          <w:u w:val="none"/>
          <w:sz w:val="28"/>
          <w:position w:val="0"/>
          <w:color w:val="000000"/>
          <w:noProof w:val="true"/>
          <w:spacing w:val="-17"/>
          <w:w w:val="100"/>
        </w:rPr>
        <w:t>Hepatic</w:t>
      </w:r>
      <w:r>
        <w:rPr>
          <w:rFonts w:ascii="Calibri" w:hAnsi="Calibri" w:cs="Calibri"/>
          <w:u w:val="none"/>
          <w:sz w:val="28"/>
          <w:color w:val="000000"/>
          <w:noProof w:val="true"/>
          <w:spacing w:val="0"/>
          <w:w w:val="245"/>
        </w:rPr>
        <w:t> </w:t>
      </w:r>
      <w:r>
        <w:rPr>
          <w:rFonts w:ascii="Arial" w:hAnsi="Arial" w:cs="Arial"/>
          <w:u w:val="none"/>
          <w:sz w:val="28"/>
          <w:position w:val="0"/>
          <w:color w:val="000000"/>
          <w:noProof w:val="true"/>
          <w:spacing w:val="-14"/>
          <w:w w:val="100"/>
        </w:rPr>
        <w:t>Function:</w:t>
      </w:r>
      <w:r>
        <w:rPr>
          <w:rFonts w:ascii="Calibri" w:hAnsi="Calibri" w:cs="Calibri"/>
          <w:u w:val="none"/>
          <w:sz w:val="28"/>
          <w:color w:val="000000"/>
          <w:noProof w:val="true"/>
          <w:spacing w:val="0"/>
          <w:w w:val="244"/>
        </w:rPr>
        <w:t> </w:t>
      </w:r>
      <w:r>
        <w:rPr>
          <w:rFonts w:ascii="Arial" w:hAnsi="Arial" w:cs="Arial"/>
          <w:u w:val="none"/>
          <w:sz w:val="28"/>
          <w:position w:val="0"/>
          <w:color w:val="000000"/>
          <w:noProof w:val="true"/>
          <w:spacing w:val="-24"/>
          <w:w w:val="100"/>
        </w:rPr>
        <w:t>Study</w:t>
      </w:r>
      <w:r>
        <w:rPr>
          <w:rFonts w:ascii="Calibri" w:hAnsi="Calibri" w:cs="Calibri"/>
          <w:u w:val="none"/>
          <w:sz w:val="28"/>
          <w:color w:val="000000"/>
          <w:noProof w:val="true"/>
          <w:spacing w:val="0"/>
          <w:w w:val="244"/>
        </w:rPr>
        <w:t> </w:t>
      </w:r>
      <w:r>
        <w:rPr>
          <w:rFonts w:ascii="Arial" w:hAnsi="Arial" w:cs="Arial"/>
          <w:u w:val="none"/>
          <w:sz w:val="28"/>
          <w:position w:val="0"/>
          <w:color w:val="000000"/>
          <w:noProof w:val="true"/>
          <w:spacing w:val="-20"/>
          <w:w w:val="100"/>
        </w:rPr>
        <w:t>Design,</w:t>
      </w:r>
      <w:r>
        <w:rPr>
          <w:rFonts w:ascii="Calibri" w:hAnsi="Calibri" w:cs="Calibri"/>
          <w:u w:val="none"/>
          <w:sz w:val="28"/>
          <w:color w:val="000000"/>
          <w:noProof w:val="true"/>
          <w:spacing w:val="0"/>
          <w:w w:val="244"/>
        </w:rPr>
        <w:t> </w:t>
      </w:r>
      <w:r>
        <w:rPr>
          <w:rFonts w:ascii="Arial" w:hAnsi="Arial" w:cs="Arial"/>
          <w:u w:val="none"/>
          <w:sz w:val="28"/>
          <w:position w:val="0"/>
          <w:color w:val="000000"/>
          <w:noProof w:val="true"/>
          <w:spacing w:val="-20"/>
          <w:w w:val="100"/>
        </w:rPr>
        <w:t>Data</w:t>
      </w:r>
      <w:r>
        <w:rPr>
          <w:rFonts w:ascii="Calibri" w:hAnsi="Calibri" w:cs="Calibri"/>
          <w:u w:val="none"/>
          <w:sz w:val="28"/>
          <w:color w:val="000000"/>
          <w:noProof w:val="true"/>
          <w:spacing w:val="0"/>
          <w:w w:val="244"/>
        </w:rPr>
        <w:t> </w:t>
      </w:r>
      <w:r>
        <w:rPr>
          <w:rFonts w:ascii="Arial" w:hAnsi="Arial" w:cs="Arial"/>
          <w:u w:val="none"/>
          <w:sz w:val="28"/>
          <w:position w:val="0"/>
          <w:color w:val="000000"/>
          <w:noProof w:val="true"/>
          <w:spacing w:val="-21"/>
          <w:w w:val="100"/>
        </w:rPr>
        <w:t>Analysis,</w:t>
      </w:r>
      <w:r>
        <w:rPr>
          <w:rFonts w:ascii="Calibri" w:hAnsi="Calibri" w:cs="Calibri"/>
          <w:u w:val="none"/>
          <w:sz w:val="28"/>
          <w:color w:val="000000"/>
          <w:noProof w:val="true"/>
          <w:spacing w:val="0"/>
          <w:w w:val="244"/>
        </w:rPr>
        <w:t> </w:t>
      </w:r>
      <w:r>
        <w:rPr>
          <w:rFonts w:ascii="Arial" w:hAnsi="Arial" w:cs="Arial"/>
          <w:u w:val="none"/>
          <w:sz w:val="28"/>
          <w:position w:val="0"/>
          <w:color w:val="000000"/>
          <w:noProof w:val="true"/>
          <w:spacing w:val="-26"/>
          <w:w w:val="100"/>
        </w:rPr>
        <w:t>and</w:t>
      </w:r>
      <w:r>
        <w:rPr>
          <w:rFonts w:ascii="Calibri" w:hAnsi="Calibri" w:cs="Calibri"/>
          <w:u w:val="none"/>
          <w:sz w:val="28"/>
          <w:color w:val="000000"/>
          <w:noProof w:val="true"/>
          <w:spacing w:val="0"/>
          <w:w w:val="244"/>
        </w:rPr>
        <w:t> </w:t>
      </w:r>
      <w:r>
        <w:rPr>
          <w:rFonts w:ascii="Arial" w:hAnsi="Arial" w:cs="Arial"/>
          <w:u w:val="none"/>
          <w:sz w:val="28"/>
          <w:position w:val="0"/>
          <w:color w:val="000000"/>
          <w:noProof w:val="true"/>
          <w:spacing w:val="-15"/>
          <w:w w:val="100"/>
        </w:rPr>
        <w:t>Impact</w:t>
      </w:r>
      <w:r>
        <w:rPr>
          <w:rFonts w:ascii="Calibri" w:hAnsi="Calibri" w:cs="Calibri"/>
          <w:u w:val="none"/>
          <w:sz w:val="28"/>
          <w:color w:val="000000"/>
          <w:noProof w:val="true"/>
          <w:spacing w:val="0"/>
          <w:w w:val="244"/>
        </w:rPr>
        <w:t> </w:t>
      </w:r>
      <w:r>
        <w:rPr>
          <w:rFonts w:ascii="Arial" w:hAnsi="Arial" w:cs="Arial"/>
          <w:u w:val="none"/>
          <w:sz w:val="28"/>
          <w:position w:val="0"/>
          <w:color w:val="000000"/>
          <w:noProof w:val="true"/>
          <w:spacing w:val="-16"/>
          <w:w w:val="100"/>
        </w:rPr>
        <w:t>on</w:t>
      </w:r>
      <w:r>
        <w:rPr>
          <w:rFonts w:ascii="Calibri" w:hAnsi="Calibri" w:cs="Calibri"/>
          <w:u w:val="none"/>
          <w:sz w:val="28"/>
          <w:color w:val="000000"/>
          <w:noProof w:val="true"/>
          <w:spacing w:val="0"/>
          <w:w w:val="244"/>
        </w:rPr>
        <w:t> </w:t>
      </w:r>
      <w:r>
        <w:rPr>
          <w:rFonts w:ascii="Arial" w:hAnsi="Arial" w:cs="Arial"/>
          <w:u w:val="none"/>
          <w:sz w:val="28"/>
          <w:position w:val="0"/>
          <w:color w:val="000000"/>
          <w:noProof w:val="true"/>
          <w:spacing w:val="-15"/>
          <w:w w:val="100"/>
        </w:rPr>
        <w:t>Dosing</w:t>
      </w:r>
      <w:r>
        <w:rPr>
          <w:rFonts w:ascii="Calibri" w:hAnsi="Calibri" w:cs="Calibri"/>
          <w:u w:val="none"/>
          <w:sz w:val="28"/>
          <w:color w:val="000000"/>
          <w:noProof w:val="true"/>
          <w:spacing w:val="0"/>
          <w:w w:val="244"/>
        </w:rPr>
        <w:t> </w:t>
      </w:r>
      <w:r>
        <w:rPr>
          <w:rFonts w:ascii="Arial" w:hAnsi="Arial" w:cs="Arial"/>
          <w:u w:val="none"/>
          <w:sz w:val="28"/>
          <w:position w:val="0"/>
          <w:color w:val="000000"/>
          <w:noProof w:val="true"/>
          <w:spacing w:val="-27"/>
          <w:w w:val="100"/>
        </w:rPr>
        <w:t>and</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0" w:left="60"/>
        <w:jc w:val="left"/>
        <w:rPr/>
      </w:pPr>
      <w:r>
        <w:rPr>
          <w:rFonts w:ascii="Arial" w:hAnsi="Arial" w:cs="Arial"/>
          <w:u w:val="none"/>
          <w:sz w:val="28"/>
          <w:position w:val="0"/>
          <w:color w:val="000000"/>
          <w:noProof w:val="true"/>
          <w:spacing w:val="-19"/>
          <w:w w:val="100"/>
        </w:rPr>
        <w:t>Labeling.</w:t>
      </w:r>
      <w:r>
        <w:rPr>
          <w:rFonts w:ascii="Calibri" w:hAnsi="Calibri" w:cs="Calibri"/>
          <w:u w:val="none"/>
          <w:sz w:val="28"/>
          <w:color w:val="000000"/>
          <w:noProof w:val="true"/>
          <w:spacing w:val="5"/>
          <w:w w:val="100"/>
        </w:rPr>
        <w:t> </w:t>
      </w:r>
      <w:r>
        <w:rPr>
          <w:rFonts w:ascii="Arial" w:hAnsi="Arial" w:cs="Arial"/>
          <w:u w:val="none"/>
          <w:sz w:val="28"/>
          <w:position w:val="0"/>
          <w:color w:val="000000"/>
          <w:noProof w:val="true"/>
          <w:spacing w:val="-3"/>
          <w:w w:val="100"/>
        </w:rPr>
        <w:t>FDA</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6"/>
          <w:w w:val="100"/>
        </w:rPr>
        <w:t>2003.</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560" w:left="60"/>
        <w:jc w:val="left"/>
        <w:rPr/>
      </w:pPr>
      <w:r>
        <w:rPr>
          <w:rFonts w:ascii="MS Gothic" w:eastAsia="MS Gothic" w:hAnsi="MS Gothic" w:cs="MS Gothic"/>
          <w:u w:val="none"/>
          <w:sz w:val="28"/>
          <w:position w:val="0"/>
          <w:color w:val="000000"/>
          <w:noProof w:val="true"/>
          <w:spacing w:val="-11"/>
          <w:w w:val="100"/>
        </w:rPr>
        <w:t>11．Guidance</w:t>
      </w:r>
      <w:r>
        <w:rPr>
          <w:rFonts w:ascii="Calibri" w:hAnsi="Calibri" w:cs="Calibri"/>
          <w:u w:val="none"/>
          <w:sz w:val="28"/>
          <w:color w:val="000000"/>
          <w:noProof w:val="true"/>
          <w:spacing w:val="7"/>
          <w:w w:val="100"/>
        </w:rPr>
        <w:t> </w:t>
      </w:r>
      <w:r>
        <w:rPr>
          <w:rFonts w:ascii="Arial" w:hAnsi="Arial" w:cs="Arial"/>
          <w:u w:val="none"/>
          <w:sz w:val="28"/>
          <w:position w:val="0"/>
          <w:color w:val="000000"/>
          <w:noProof w:val="true"/>
          <w:spacing w:val="-3"/>
          <w:w w:val="100"/>
        </w:rPr>
        <w:t>for</w:t>
      </w:r>
      <w:r>
        <w:rPr>
          <w:rFonts w:ascii="Calibri" w:hAnsi="Calibri" w:cs="Calibri"/>
          <w:u w:val="none"/>
          <w:sz w:val="28"/>
          <w:color w:val="000000"/>
          <w:noProof w:val="true"/>
          <w:spacing w:val="7"/>
          <w:w w:val="100"/>
        </w:rPr>
        <w:t> </w:t>
      </w:r>
      <w:r>
        <w:rPr>
          <w:rFonts w:ascii="Arial" w:hAnsi="Arial" w:cs="Arial"/>
          <w:u w:val="none"/>
          <w:sz w:val="28"/>
          <w:position w:val="0"/>
          <w:color w:val="000000"/>
          <w:noProof w:val="true"/>
          <w:spacing w:val="-13"/>
          <w:w w:val="100"/>
        </w:rPr>
        <w:t>Industry</w:t>
      </w:r>
      <w:r>
        <w:rPr>
          <w:rFonts w:ascii="Calibri" w:hAnsi="Calibri" w:cs="Calibri"/>
          <w:u w:val="none"/>
          <w:sz w:val="28"/>
          <w:color w:val="000000"/>
          <w:noProof w:val="true"/>
          <w:spacing w:val="7"/>
          <w:w w:val="100"/>
        </w:rPr>
        <w:t> </w:t>
      </w:r>
      <w:r>
        <w:rPr>
          <w:rFonts w:ascii="Arial" w:hAnsi="Arial" w:cs="Arial"/>
          <w:u w:val="none"/>
          <w:sz w:val="28"/>
          <w:position w:val="0"/>
          <w:color w:val="000000"/>
          <w:noProof w:val="true"/>
          <w:spacing w:val="-21"/>
          <w:w w:val="100"/>
        </w:rPr>
        <w:t>Pharmacokinetics</w:t>
      </w:r>
      <w:r>
        <w:rPr>
          <w:rFonts w:ascii="Calibri" w:hAnsi="Calibri" w:cs="Calibri"/>
          <w:u w:val="none"/>
          <w:sz w:val="28"/>
          <w:color w:val="000000"/>
          <w:noProof w:val="true"/>
          <w:spacing w:val="7"/>
          <w:w w:val="100"/>
        </w:rPr>
        <w:t> </w:t>
      </w:r>
      <w:r>
        <w:rPr>
          <w:rFonts w:ascii="Arial" w:hAnsi="Arial" w:cs="Arial"/>
          <w:u w:val="none"/>
          <w:sz w:val="28"/>
          <w:position w:val="0"/>
          <w:color w:val="000000"/>
          <w:noProof w:val="true"/>
          <w:spacing w:val="-8"/>
          <w:w w:val="100"/>
        </w:rPr>
        <w:t>in</w:t>
      </w:r>
      <w:r>
        <w:rPr>
          <w:rFonts w:ascii="Calibri" w:hAnsi="Calibri" w:cs="Calibri"/>
          <w:u w:val="none"/>
          <w:sz w:val="28"/>
          <w:color w:val="000000"/>
          <w:noProof w:val="true"/>
          <w:spacing w:val="7"/>
          <w:w w:val="100"/>
        </w:rPr>
        <w:t> </w:t>
      </w:r>
      <w:r>
        <w:rPr>
          <w:rFonts w:ascii="Arial" w:hAnsi="Arial" w:cs="Arial"/>
          <w:u w:val="none"/>
          <w:sz w:val="28"/>
          <w:position w:val="0"/>
          <w:color w:val="000000"/>
          <w:noProof w:val="true"/>
          <w:spacing w:val="-22"/>
          <w:w w:val="100"/>
        </w:rPr>
        <w:t>Patients</w:t>
      </w:r>
      <w:r>
        <w:rPr>
          <w:rFonts w:ascii="Calibri" w:hAnsi="Calibri" w:cs="Calibri"/>
          <w:u w:val="none"/>
          <w:sz w:val="28"/>
          <w:color w:val="000000"/>
          <w:noProof w:val="true"/>
          <w:spacing w:val="7"/>
          <w:w w:val="100"/>
        </w:rPr>
        <w:t> </w:t>
      </w:r>
      <w:r>
        <w:rPr>
          <w:rFonts w:ascii="Arial" w:hAnsi="Arial" w:cs="Arial"/>
          <w:u w:val="none"/>
          <w:sz w:val="28"/>
          <w:position w:val="0"/>
          <w:color w:val="000000"/>
          <w:noProof w:val="true"/>
          <w:spacing w:val="-8"/>
          <w:w w:val="100"/>
        </w:rPr>
        <w:t>with</w:t>
      </w:r>
      <w:r>
        <w:rPr>
          <w:rFonts w:ascii="Calibri" w:hAnsi="Calibri" w:cs="Calibri"/>
          <w:u w:val="none"/>
          <w:sz w:val="28"/>
          <w:color w:val="000000"/>
          <w:noProof w:val="true"/>
          <w:spacing w:val="8"/>
          <w:w w:val="100"/>
        </w:rPr>
        <w:t> </w:t>
      </w:r>
      <w:r>
        <w:rPr>
          <w:rFonts w:ascii="Arial" w:hAnsi="Arial" w:cs="Arial"/>
          <w:u w:val="none"/>
          <w:sz w:val="28"/>
          <w:position w:val="0"/>
          <w:color w:val="000000"/>
          <w:noProof w:val="true"/>
          <w:spacing w:val="-15"/>
          <w:w w:val="100"/>
        </w:rPr>
        <w:t>Impaired</w:t>
      </w:r>
      <w:r>
        <w:rPr>
          <w:rFonts w:ascii="Calibri" w:hAnsi="Calibri" w:cs="Calibri"/>
          <w:u w:val="none"/>
          <w:sz w:val="28"/>
          <w:color w:val="000000"/>
          <w:noProof w:val="true"/>
          <w:spacing w:val="8"/>
          <w:w w:val="100"/>
        </w:rPr>
        <w:t> </w:t>
      </w:r>
      <w:r>
        <w:rPr>
          <w:rFonts w:ascii="Arial" w:hAnsi="Arial" w:cs="Arial"/>
          <w:u w:val="none"/>
          <w:sz w:val="28"/>
          <w:position w:val="0"/>
          <w:color w:val="000000"/>
          <w:noProof w:val="true"/>
          <w:spacing w:val="-27"/>
          <w:w w:val="100"/>
        </w:rPr>
        <w:t>Renal</w:t>
      </w:r>
    </w:p>
    <w:p w:rsidR="005A76FB" w:rsidRDefault="005A76FB" w:rsidP="005A76FB">
      <w:pPr>
        <w:spacing w:before="0" w:after="0" w:lineRule="exact" w:line="240"/>
        <w:ind w:firstLine="560" w:left="60"/>
        <w:rPr/>
      </w:pPr>
    </w:p>
    <w:p w:rsidR="005A76FB" w:rsidRDefault="005A76FB" w:rsidP="005A76FB">
      <w:pPr>
        <w:spacing w:before="0" w:after="0" w:line="384" w:lineRule="exact"/>
        <w:ind w:firstLine="0" w:left="60"/>
        <w:jc w:val="left"/>
        <w:rPr/>
      </w:pPr>
      <w:r>
        <w:rPr>
          <w:rFonts w:ascii="Arial" w:hAnsi="Arial" w:cs="Arial"/>
          <w:u w:val="none"/>
          <w:sz w:val="28"/>
          <w:position w:val="0"/>
          <w:color w:val="000000"/>
          <w:noProof w:val="true"/>
          <w:spacing w:val="-14"/>
          <w:w w:val="100"/>
        </w:rPr>
        <w:t>Function</w:t>
      </w:r>
      <w:r>
        <w:rPr>
          <w:rFonts w:ascii="Calibri" w:hAnsi="Calibri" w:cs="Calibri"/>
          <w:u w:val="none"/>
          <w:sz w:val="28"/>
          <w:color w:val="000000"/>
          <w:noProof w:val="true"/>
          <w:spacing w:val="0"/>
          <w:w w:val="217"/>
        </w:rPr>
        <w:t> </w:t>
      </w:r>
      <w:r>
        <w:rPr>
          <w:rFonts w:ascii="宋体" w:hAnsi="宋体" w:cs="宋体"/>
          <w:u w:val="none"/>
          <w:sz w:val="28"/>
          <w:position w:val="0"/>
          <w:color w:val="000000"/>
          <w:noProof w:val="true"/>
          <w:spacing w:val="-6"/>
          <w:w w:val="100"/>
        </w:rPr>
        <w:t>—</w:t>
      </w:r>
      <w:r>
        <w:rPr>
          <w:rFonts w:ascii="Calibri" w:hAnsi="Calibri" w:cs="Calibri"/>
          <w:u w:val="none"/>
          <w:sz w:val="28"/>
          <w:color w:val="000000"/>
          <w:noProof w:val="true"/>
          <w:spacing w:val="0"/>
          <w:w w:val="216"/>
        </w:rPr>
        <w:t> </w:t>
      </w:r>
      <w:r>
        <w:rPr>
          <w:rFonts w:ascii="Arial" w:hAnsi="Arial" w:cs="Arial"/>
          <w:u w:val="none"/>
          <w:sz w:val="28"/>
          <w:position w:val="0"/>
          <w:color w:val="000000"/>
          <w:noProof w:val="true"/>
          <w:spacing w:val="-24"/>
          <w:w w:val="100"/>
        </w:rPr>
        <w:t>Study</w:t>
      </w:r>
      <w:r>
        <w:rPr>
          <w:rFonts w:ascii="Calibri" w:hAnsi="Calibri" w:cs="Calibri"/>
          <w:u w:val="none"/>
          <w:sz w:val="28"/>
          <w:color w:val="000000"/>
          <w:noProof w:val="true"/>
          <w:spacing w:val="0"/>
          <w:w w:val="182"/>
        </w:rPr>
        <w:t> </w:t>
      </w:r>
      <w:r>
        <w:rPr>
          <w:rFonts w:ascii="Arial" w:hAnsi="Arial" w:cs="Arial"/>
          <w:u w:val="none"/>
          <w:sz w:val="28"/>
          <w:position w:val="0"/>
          <w:color w:val="000000"/>
          <w:noProof w:val="true"/>
          <w:spacing w:val="-20"/>
          <w:w w:val="100"/>
        </w:rPr>
        <w:t>Design,Data</w:t>
      </w:r>
      <w:r>
        <w:rPr>
          <w:rFonts w:ascii="Calibri" w:hAnsi="Calibri" w:cs="Calibri"/>
          <w:u w:val="none"/>
          <w:sz w:val="28"/>
          <w:color w:val="000000"/>
          <w:noProof w:val="true"/>
          <w:spacing w:val="0"/>
          <w:w w:val="180"/>
        </w:rPr>
        <w:t> </w:t>
      </w:r>
      <w:r>
        <w:rPr>
          <w:rFonts w:ascii="Arial" w:hAnsi="Arial" w:cs="Arial"/>
          <w:u w:val="none"/>
          <w:sz w:val="28"/>
          <w:position w:val="0"/>
          <w:color w:val="000000"/>
          <w:noProof w:val="true"/>
          <w:spacing w:val="-21"/>
          <w:w w:val="100"/>
        </w:rPr>
        <w:t>Analysis,</w:t>
      </w:r>
      <w:r>
        <w:rPr>
          <w:rFonts w:ascii="Calibri" w:hAnsi="Calibri" w:cs="Calibri"/>
          <w:u w:val="none"/>
          <w:sz w:val="28"/>
          <w:color w:val="000000"/>
          <w:noProof w:val="true"/>
          <w:spacing w:val="0"/>
          <w:w w:val="180"/>
        </w:rPr>
        <w:t> </w:t>
      </w:r>
      <w:r>
        <w:rPr>
          <w:rFonts w:ascii="Arial" w:hAnsi="Arial" w:cs="Arial"/>
          <w:u w:val="none"/>
          <w:sz w:val="28"/>
          <w:position w:val="0"/>
          <w:color w:val="000000"/>
          <w:noProof w:val="true"/>
          <w:spacing w:val="-27"/>
          <w:w w:val="100"/>
        </w:rPr>
        <w:t>and</w:t>
      </w:r>
      <w:r>
        <w:rPr>
          <w:rFonts w:ascii="Calibri" w:hAnsi="Calibri" w:cs="Calibri"/>
          <w:u w:val="none"/>
          <w:sz w:val="28"/>
          <w:color w:val="000000"/>
          <w:noProof w:val="true"/>
          <w:spacing w:val="0"/>
          <w:w w:val="181"/>
        </w:rPr>
        <w:t> </w:t>
      </w:r>
      <w:r>
        <w:rPr>
          <w:rFonts w:ascii="Arial" w:hAnsi="Arial" w:cs="Arial"/>
          <w:u w:val="none"/>
          <w:sz w:val="28"/>
          <w:position w:val="0"/>
          <w:color w:val="000000"/>
          <w:noProof w:val="true"/>
          <w:spacing w:val="-15"/>
          <w:w w:val="100"/>
        </w:rPr>
        <w:t>Impact</w:t>
      </w:r>
      <w:r>
        <w:rPr>
          <w:rFonts w:ascii="Calibri" w:hAnsi="Calibri" w:cs="Calibri"/>
          <w:u w:val="none"/>
          <w:sz w:val="28"/>
          <w:color w:val="000000"/>
          <w:noProof w:val="true"/>
          <w:spacing w:val="0"/>
          <w:w w:val="180"/>
        </w:rPr>
        <w:t> </w:t>
      </w:r>
      <w:r>
        <w:rPr>
          <w:rFonts w:ascii="Arial" w:hAnsi="Arial" w:cs="Arial"/>
          <w:u w:val="none"/>
          <w:sz w:val="28"/>
          <w:position w:val="0"/>
          <w:color w:val="000000"/>
          <w:noProof w:val="true"/>
          <w:spacing w:val="-16"/>
          <w:w w:val="100"/>
        </w:rPr>
        <w:t>on</w:t>
      </w:r>
      <w:r>
        <w:rPr>
          <w:rFonts w:ascii="Calibri" w:hAnsi="Calibri" w:cs="Calibri"/>
          <w:u w:val="none"/>
          <w:sz w:val="28"/>
          <w:color w:val="000000"/>
          <w:noProof w:val="true"/>
          <w:spacing w:val="0"/>
          <w:w w:val="180"/>
        </w:rPr>
        <w:t> </w:t>
      </w:r>
      <w:r>
        <w:rPr>
          <w:rFonts w:ascii="Arial" w:hAnsi="Arial" w:cs="Arial"/>
          <w:u w:val="none"/>
          <w:sz w:val="28"/>
          <w:position w:val="0"/>
          <w:color w:val="000000"/>
          <w:noProof w:val="true"/>
          <w:spacing w:val="-16"/>
          <w:w w:val="100"/>
        </w:rPr>
        <w:t>Dosing</w:t>
      </w:r>
      <w:r>
        <w:rPr>
          <w:rFonts w:ascii="Calibri" w:hAnsi="Calibri" w:cs="Calibri"/>
          <w:u w:val="none"/>
          <w:sz w:val="28"/>
          <w:color w:val="000000"/>
          <w:noProof w:val="true"/>
          <w:spacing w:val="0"/>
          <w:w w:val="181"/>
        </w:rPr>
        <w:t> </w:t>
      </w:r>
      <w:r>
        <w:rPr>
          <w:rFonts w:ascii="Arial" w:hAnsi="Arial" w:cs="Arial"/>
          <w:u w:val="none"/>
          <w:sz w:val="28"/>
          <w:position w:val="0"/>
          <w:color w:val="000000"/>
          <w:noProof w:val="true"/>
          <w:spacing w:val="-27"/>
          <w:w w:val="100"/>
        </w:rPr>
        <w:t>and</w:t>
      </w:r>
      <w:r>
        <w:rPr>
          <w:rFonts w:ascii="Calibri" w:hAnsi="Calibri" w:cs="Calibri"/>
          <w:u w:val="none"/>
          <w:sz w:val="28"/>
          <w:color w:val="000000"/>
          <w:noProof w:val="true"/>
          <w:spacing w:val="0"/>
          <w:w w:val="193"/>
        </w:rPr>
        <w:t> </w:t>
      </w:r>
      <w:r>
        <w:rPr>
          <w:rFonts w:ascii="Arial" w:hAnsi="Arial" w:cs="Arial"/>
          <w:u w:val="none"/>
          <w:sz w:val="28"/>
          <w:position w:val="0"/>
          <w:color w:val="000000"/>
          <w:noProof w:val="true"/>
          <w:spacing w:val="-19"/>
          <w:w w:val="100"/>
        </w:rPr>
        <w:t>Labeling.</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0" w:left="60"/>
        <w:jc w:val="left"/>
        <w:rPr/>
      </w:pPr>
      <w:r>
        <w:rPr>
          <w:rFonts w:ascii="Arial" w:hAnsi="Arial" w:cs="Arial"/>
          <w:u w:val="none"/>
          <w:sz w:val="28"/>
          <w:position w:val="0"/>
          <w:color w:val="000000"/>
          <w:noProof w:val="true"/>
          <w:spacing w:val="-3"/>
          <w:w w:val="100"/>
        </w:rPr>
        <w:t>FDA</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6"/>
          <w:w w:val="100"/>
        </w:rPr>
        <w:t>1998.</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560" w:left="60"/>
        <w:jc w:val="left"/>
        <w:rPr/>
      </w:pPr>
      <w:r>
        <w:rPr>
          <w:rFonts w:ascii="MS Gothic" w:eastAsia="MS Gothic" w:hAnsi="MS Gothic" w:cs="MS Gothic"/>
          <w:u w:val="none"/>
          <w:sz w:val="28"/>
          <w:position w:val="0"/>
          <w:color w:val="000000"/>
          <w:noProof w:val="true"/>
          <w:spacing w:val="-20"/>
          <w:w w:val="100"/>
        </w:rPr>
        <w:t>12．Note</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3"/>
          <w:w w:val="100"/>
        </w:rPr>
        <w:t>for</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5"/>
          <w:w w:val="100"/>
        </w:rPr>
        <w:t>guidance</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6"/>
          <w:w w:val="100"/>
        </w:rPr>
        <w:t>on</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9"/>
          <w:w w:val="100"/>
        </w:rPr>
        <w:t>the</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9"/>
          <w:w w:val="100"/>
        </w:rPr>
        <w:t>evaluation</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3"/>
          <w:w w:val="100"/>
        </w:rPr>
        <w:t>of</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9"/>
          <w:w w:val="100"/>
        </w:rPr>
        <w:t>the</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0"/>
          <w:w w:val="100"/>
        </w:rPr>
        <w:t>pharmacokinetics</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3"/>
          <w:w w:val="100"/>
        </w:rPr>
        <w:t>of</w:t>
      </w:r>
      <w:r>
        <w:rPr>
          <w:rFonts w:ascii="Calibri" w:hAnsi="Calibri" w:cs="Calibri"/>
          <w:u w:val="none"/>
          <w:sz w:val="28"/>
          <w:color w:val="000000"/>
          <w:noProof w:val="true"/>
          <w:spacing w:val="9"/>
          <w:w w:val="100"/>
        </w:rPr>
        <w:t> </w:t>
      </w:r>
      <w:r>
        <w:rPr>
          <w:rFonts w:ascii="Arial" w:hAnsi="Arial" w:cs="Arial"/>
          <w:u w:val="none"/>
          <w:sz w:val="28"/>
          <w:position w:val="0"/>
          <w:color w:val="000000"/>
          <w:noProof w:val="true"/>
          <w:spacing w:val="-18"/>
          <w:w w:val="100"/>
        </w:rPr>
        <w:t>medicinal</w:t>
      </w:r>
    </w:p>
    <w:p w:rsidR="005A76FB" w:rsidRDefault="005A76FB" w:rsidP="005A76FB">
      <w:pPr>
        <w:spacing w:before="0" w:after="0" w:lineRule="exact" w:line="240"/>
        <w:ind w:firstLine="560" w:left="60"/>
        <w:rPr/>
      </w:pPr>
    </w:p>
    <w:p w:rsidR="005A76FB" w:rsidRDefault="005A76FB" w:rsidP="005A76FB">
      <w:pPr>
        <w:spacing w:before="0" w:after="0" w:line="384" w:lineRule="exact"/>
        <w:ind w:firstLine="0" w:left="60"/>
        <w:jc w:val="left"/>
        <w:rPr/>
      </w:pPr>
      <w:r>
        <w:rPr>
          <w:rFonts w:ascii="Arial" w:hAnsi="Arial" w:cs="Arial"/>
          <w:u w:val="none"/>
          <w:sz w:val="28"/>
          <w:position w:val="0"/>
          <w:color w:val="000000"/>
          <w:noProof w:val="true"/>
          <w:spacing w:val="-17"/>
          <w:w w:val="100"/>
        </w:rPr>
        <w:t>products</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8"/>
          <w:w w:val="100"/>
        </w:rPr>
        <w:t>in</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0"/>
          <w:w w:val="100"/>
        </w:rPr>
        <w:t>patients</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8"/>
          <w:w w:val="100"/>
        </w:rPr>
        <w:t>with</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8"/>
          <w:w w:val="100"/>
        </w:rPr>
        <w:t>impaired</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1"/>
          <w:w w:val="100"/>
        </w:rPr>
        <w:t>renal</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1"/>
          <w:w w:val="100"/>
        </w:rPr>
        <w:t>function.</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5"/>
          <w:w w:val="100"/>
        </w:rPr>
        <w:t>EMEA</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6"/>
          <w:w w:val="100"/>
        </w:rPr>
        <w:t>2003.</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560" w:left="60"/>
        <w:jc w:val="left"/>
        <w:rPr/>
      </w:pPr>
      <w:r>
        <w:rPr>
          <w:rFonts w:ascii="MS Gothic" w:eastAsia="MS Gothic" w:hAnsi="MS Gothic" w:cs="MS Gothic"/>
          <w:u w:val="none"/>
          <w:sz w:val="28"/>
          <w:position w:val="0"/>
          <w:color w:val="000000"/>
          <w:noProof w:val="true"/>
          <w:spacing w:val="-6"/>
          <w:w w:val="100"/>
        </w:rPr>
        <w:t>13．Note</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3"/>
          <w:w w:val="100"/>
        </w:rPr>
        <w:t>for</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5"/>
          <w:w w:val="100"/>
        </w:rPr>
        <w:t>guidance</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6"/>
          <w:w w:val="100"/>
        </w:rPr>
        <w:t>on</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6"/>
          <w:w w:val="100"/>
        </w:rPr>
        <w:t>investigation</w:t>
      </w:r>
      <w:r>
        <w:rPr>
          <w:rFonts w:ascii="Calibri" w:hAnsi="Calibri" w:cs="Calibri"/>
          <w:u w:val="none"/>
          <w:sz w:val="28"/>
          <w:color w:val="000000"/>
          <w:noProof w:val="true"/>
          <w:spacing w:val="5"/>
          <w:w w:val="100"/>
        </w:rPr>
        <w:t> </w:t>
      </w:r>
      <w:r>
        <w:rPr>
          <w:rFonts w:ascii="Arial" w:hAnsi="Arial" w:cs="Arial"/>
          <w:u w:val="none"/>
          <w:sz w:val="28"/>
          <w:position w:val="0"/>
          <w:color w:val="000000"/>
          <w:noProof w:val="true"/>
          <w:spacing w:val="-3"/>
          <w:w w:val="100"/>
        </w:rPr>
        <w:t>of</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9"/>
          <w:w w:val="100"/>
        </w:rPr>
        <w:t>drug</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7"/>
          <w:w w:val="100"/>
        </w:rPr>
        <w:t>interactions</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4"/>
          <w:w w:val="100"/>
        </w:rPr>
        <w:t>EMEA</w:t>
      </w:r>
      <w:r>
        <w:rPr>
          <w:rFonts w:ascii="Calibri" w:hAnsi="Calibri" w:cs="Calibri"/>
          <w:u w:val="none"/>
          <w:sz w:val="28"/>
          <w:color w:val="000000"/>
          <w:noProof w:val="true"/>
          <w:spacing w:val="8"/>
          <w:w w:val="100"/>
        </w:rPr>
        <w:t> </w:t>
      </w:r>
      <w:r>
        <w:rPr>
          <w:rFonts w:ascii="Arial" w:hAnsi="Arial" w:cs="Arial"/>
          <w:u w:val="none"/>
          <w:sz w:val="28"/>
          <w:position w:val="0"/>
          <w:color w:val="000000"/>
          <w:noProof w:val="true"/>
          <w:spacing w:val="-26"/>
          <w:w w:val="100"/>
        </w:rPr>
        <w:t>1997.</w:t>
      </w:r>
    </w:p>
    <w:p w:rsidR="005A76FB" w:rsidRDefault="005A76FB" w:rsidP="005A76FB">
      <w:pPr>
        <w:spacing w:before="0" w:after="0" w:lineRule="exact" w:line="240"/>
        <w:ind w:firstLine="560" w:left="60"/>
        <w:rPr/>
      </w:pPr>
    </w:p>
    <w:p w:rsidR="005A76FB" w:rsidRDefault="005A76FB" w:rsidP="005A76FB">
      <w:pPr>
        <w:spacing w:before="0" w:after="0" w:line="384" w:lineRule="exact"/>
        <w:ind w:firstLine="560" w:left="60"/>
        <w:jc w:val="left"/>
        <w:rPr/>
      </w:pPr>
      <w:r>
        <w:rPr>
          <w:rFonts w:ascii="MS Gothic" w:eastAsia="MS Gothic" w:hAnsi="MS Gothic" w:cs="MS Gothic"/>
          <w:u w:val="none"/>
          <w:sz w:val="28"/>
          <w:position w:val="0"/>
          <w:color w:val="000000"/>
          <w:noProof w:val="true"/>
          <w:spacing w:val="-21"/>
          <w:w w:val="100"/>
        </w:rPr>
        <w:t>14．Guideline</w:t>
      </w:r>
      <w:r>
        <w:rPr>
          <w:rFonts w:ascii="Calibri" w:hAnsi="Calibri" w:cs="Calibri"/>
          <w:u w:val="none"/>
          <w:sz w:val="28"/>
          <w:color w:val="000000"/>
          <w:noProof w:val="true"/>
          <w:spacing w:val="0"/>
          <w:w w:val="162"/>
        </w:rPr>
        <w:t> </w:t>
      </w:r>
      <w:r>
        <w:rPr>
          <w:rFonts w:ascii="Arial" w:hAnsi="Arial" w:cs="Arial"/>
          <w:u w:val="none"/>
          <w:sz w:val="28"/>
          <w:position w:val="0"/>
          <w:color w:val="000000"/>
          <w:noProof w:val="true"/>
          <w:spacing w:val="-2"/>
          <w:w w:val="100"/>
        </w:rPr>
        <w:t>for</w:t>
      </w:r>
      <w:r>
        <w:rPr>
          <w:rFonts w:ascii="Calibri" w:hAnsi="Calibri" w:cs="Calibri"/>
          <w:u w:val="none"/>
          <w:sz w:val="28"/>
          <w:color w:val="000000"/>
          <w:noProof w:val="true"/>
          <w:spacing w:val="0"/>
          <w:w w:val="164"/>
        </w:rPr>
        <w:t> </w:t>
      </w:r>
      <w:r>
        <w:rPr>
          <w:rFonts w:ascii="Arial" w:hAnsi="Arial" w:cs="Arial"/>
          <w:u w:val="none"/>
          <w:sz w:val="28"/>
          <w:position w:val="0"/>
          <w:color w:val="000000"/>
          <w:noProof w:val="true"/>
          <w:spacing w:val="-18"/>
          <w:w w:val="100"/>
        </w:rPr>
        <w:t>the</w:t>
      </w:r>
      <w:r>
        <w:rPr>
          <w:rFonts w:ascii="Calibri" w:hAnsi="Calibri" w:cs="Calibri"/>
          <w:u w:val="none"/>
          <w:sz w:val="28"/>
          <w:color w:val="000000"/>
          <w:noProof w:val="true"/>
          <w:spacing w:val="0"/>
          <w:w w:val="162"/>
        </w:rPr>
        <w:t> </w:t>
      </w:r>
      <w:r>
        <w:rPr>
          <w:rFonts w:ascii="Arial" w:hAnsi="Arial" w:cs="Arial"/>
          <w:u w:val="none"/>
          <w:sz w:val="28"/>
          <w:position w:val="0"/>
          <w:color w:val="000000"/>
          <w:noProof w:val="true"/>
          <w:spacing w:val="-21"/>
          <w:w w:val="100"/>
        </w:rPr>
        <w:t>study</w:t>
      </w:r>
      <w:r>
        <w:rPr>
          <w:rFonts w:ascii="Calibri" w:hAnsi="Calibri" w:cs="Calibri"/>
          <w:u w:val="none"/>
          <w:sz w:val="28"/>
          <w:color w:val="000000"/>
          <w:noProof w:val="true"/>
          <w:spacing w:val="0"/>
          <w:w w:val="162"/>
        </w:rPr>
        <w:t> </w:t>
      </w:r>
      <w:r>
        <w:rPr>
          <w:rFonts w:ascii="Arial" w:hAnsi="Arial" w:cs="Arial"/>
          <w:u w:val="none"/>
          <w:sz w:val="28"/>
          <w:position w:val="0"/>
          <w:color w:val="000000"/>
          <w:noProof w:val="true"/>
          <w:spacing w:val="-2"/>
          <w:w w:val="100"/>
        </w:rPr>
        <w:t>of</w:t>
      </w:r>
      <w:r>
        <w:rPr>
          <w:rFonts w:ascii="Calibri" w:hAnsi="Calibri" w:cs="Calibri"/>
          <w:u w:val="none"/>
          <w:sz w:val="28"/>
          <w:color w:val="000000"/>
          <w:noProof w:val="true"/>
          <w:spacing w:val="0"/>
          <w:w w:val="163"/>
        </w:rPr>
        <w:t> </w:t>
      </w:r>
      <w:r>
        <w:rPr>
          <w:rFonts w:ascii="Arial" w:hAnsi="Arial" w:cs="Arial"/>
          <w:u w:val="none"/>
          <w:sz w:val="28"/>
          <w:position w:val="0"/>
          <w:color w:val="000000"/>
          <w:noProof w:val="true"/>
          <w:spacing w:val="-23"/>
          <w:w w:val="100"/>
        </w:rPr>
        <w:t>drugs</w:t>
      </w:r>
      <w:r>
        <w:rPr>
          <w:rFonts w:ascii="Calibri" w:hAnsi="Calibri" w:cs="Calibri"/>
          <w:u w:val="none"/>
          <w:sz w:val="28"/>
          <w:color w:val="000000"/>
          <w:noProof w:val="true"/>
          <w:spacing w:val="0"/>
          <w:w w:val="162"/>
        </w:rPr>
        <w:t> </w:t>
      </w:r>
      <w:r>
        <w:rPr>
          <w:rFonts w:ascii="Arial" w:hAnsi="Arial" w:cs="Arial"/>
          <w:u w:val="none"/>
          <w:sz w:val="28"/>
          <w:position w:val="0"/>
          <w:color w:val="000000"/>
          <w:noProof w:val="true"/>
          <w:spacing w:val="-13"/>
          <w:w w:val="100"/>
        </w:rPr>
        <w:t>likely</w:t>
      </w:r>
      <w:r>
        <w:rPr>
          <w:rFonts w:ascii="Calibri" w:hAnsi="Calibri" w:cs="Calibri"/>
          <w:u w:val="none"/>
          <w:sz w:val="28"/>
          <w:color w:val="000000"/>
          <w:noProof w:val="true"/>
          <w:spacing w:val="0"/>
          <w:w w:val="164"/>
        </w:rPr>
        <w:t> </w:t>
      </w:r>
      <w:r>
        <w:rPr>
          <w:rFonts w:ascii="Arial" w:hAnsi="Arial" w:cs="Arial"/>
          <w:u w:val="none"/>
          <w:sz w:val="28"/>
          <w:position w:val="0"/>
          <w:color w:val="000000"/>
          <w:noProof w:val="true"/>
          <w:spacing w:val="-7"/>
          <w:w w:val="100"/>
        </w:rPr>
        <w:t>to</w:t>
      </w:r>
      <w:r>
        <w:rPr>
          <w:rFonts w:ascii="Calibri" w:hAnsi="Calibri" w:cs="Calibri"/>
          <w:u w:val="none"/>
          <w:sz w:val="28"/>
          <w:color w:val="000000"/>
          <w:noProof w:val="true"/>
          <w:spacing w:val="0"/>
          <w:w w:val="162"/>
        </w:rPr>
        <w:t> </w:t>
      </w:r>
      <w:r>
        <w:rPr>
          <w:rFonts w:ascii="Arial" w:hAnsi="Arial" w:cs="Arial"/>
          <w:u w:val="none"/>
          <w:sz w:val="28"/>
          <w:position w:val="0"/>
          <w:color w:val="000000"/>
          <w:noProof w:val="true"/>
          <w:spacing w:val="-29"/>
          <w:w w:val="100"/>
        </w:rPr>
        <w:t>be</w:t>
      </w:r>
      <w:r>
        <w:rPr>
          <w:rFonts w:ascii="Calibri" w:hAnsi="Calibri" w:cs="Calibri"/>
          <w:u w:val="none"/>
          <w:sz w:val="28"/>
          <w:color w:val="000000"/>
          <w:noProof w:val="true"/>
          <w:spacing w:val="0"/>
          <w:w w:val="162"/>
        </w:rPr>
        <w:t> </w:t>
      </w:r>
      <w:r>
        <w:rPr>
          <w:rFonts w:ascii="Arial" w:hAnsi="Arial" w:cs="Arial"/>
          <w:u w:val="none"/>
          <w:sz w:val="28"/>
          <w:position w:val="0"/>
          <w:color w:val="000000"/>
          <w:noProof w:val="true"/>
          <w:spacing w:val="-31"/>
          <w:w w:val="100"/>
        </w:rPr>
        <w:t>used</w:t>
      </w:r>
      <w:r>
        <w:rPr>
          <w:rFonts w:ascii="Calibri" w:hAnsi="Calibri" w:cs="Calibri"/>
          <w:u w:val="none"/>
          <w:sz w:val="28"/>
          <w:color w:val="000000"/>
          <w:noProof w:val="true"/>
          <w:spacing w:val="0"/>
          <w:w w:val="162"/>
        </w:rPr>
        <w:t> </w:t>
      </w:r>
      <w:r>
        <w:rPr>
          <w:rFonts w:ascii="Arial" w:hAnsi="Arial" w:cs="Arial"/>
          <w:u w:val="none"/>
          <w:sz w:val="28"/>
          <w:position w:val="0"/>
          <w:color w:val="000000"/>
          <w:noProof w:val="true"/>
          <w:spacing w:val="-8"/>
          <w:w w:val="100"/>
        </w:rPr>
        <w:t>in</w:t>
      </w:r>
      <w:r>
        <w:rPr>
          <w:rFonts w:ascii="Calibri" w:hAnsi="Calibri" w:cs="Calibri"/>
          <w:u w:val="none"/>
          <w:sz w:val="28"/>
          <w:color w:val="000000"/>
          <w:noProof w:val="true"/>
          <w:spacing w:val="0"/>
          <w:w w:val="164"/>
        </w:rPr>
        <w:t> </w:t>
      </w:r>
      <w:r>
        <w:rPr>
          <w:rFonts w:ascii="Arial" w:hAnsi="Arial" w:cs="Arial"/>
          <w:u w:val="none"/>
          <w:sz w:val="28"/>
          <w:position w:val="0"/>
          <w:color w:val="000000"/>
          <w:noProof w:val="true"/>
          <w:spacing w:val="-19"/>
          <w:w w:val="100"/>
        </w:rPr>
        <w:t>the</w:t>
      </w:r>
      <w:r>
        <w:rPr>
          <w:rFonts w:ascii="Calibri" w:hAnsi="Calibri" w:cs="Calibri"/>
          <w:u w:val="none"/>
          <w:sz w:val="28"/>
          <w:color w:val="000000"/>
          <w:noProof w:val="true"/>
          <w:spacing w:val="0"/>
          <w:w w:val="164"/>
        </w:rPr>
        <w:t> </w:t>
      </w:r>
      <w:r>
        <w:rPr>
          <w:rFonts w:ascii="Arial" w:hAnsi="Arial" w:cs="Arial"/>
          <w:u w:val="none"/>
          <w:sz w:val="28"/>
          <w:position w:val="0"/>
          <w:color w:val="000000"/>
          <w:noProof w:val="true"/>
          <w:spacing w:val="-18"/>
          <w:w w:val="100"/>
        </w:rPr>
        <w:t>elderly.</w:t>
      </w:r>
      <w:r>
        <w:rPr>
          <w:rFonts w:ascii="Calibri" w:hAnsi="Calibri" w:cs="Calibri"/>
          <w:u w:val="none"/>
          <w:sz w:val="28"/>
          <w:color w:val="000000"/>
          <w:noProof w:val="true"/>
          <w:spacing w:val="0"/>
          <w:w w:val="162"/>
        </w:rPr>
        <w:t> </w:t>
      </w:r>
      <w:r>
        <w:rPr>
          <w:rFonts w:ascii="Arial" w:hAnsi="Arial" w:cs="Arial"/>
          <w:u w:val="none"/>
          <w:sz w:val="28"/>
          <w:position w:val="0"/>
          <w:color w:val="000000"/>
          <w:noProof w:val="true"/>
          <w:spacing w:val="-2"/>
          <w:w w:val="100"/>
        </w:rPr>
        <w:t>FDA</w:t>
      </w:r>
    </w:p>
    <w:p w:rsidR="005A76FB" w:rsidRDefault="005A76FB" w:rsidP="005A76FB">
      <w:pPr>
        <w:spacing w:before="0" w:after="0" w:lineRule="exact" w:line="240"/>
        <w:ind w:firstLine="560" w:left="60"/>
        <w:rPr/>
      </w:pPr>
    </w:p>
    <w:p w:rsidR="005A76FB" w:rsidRDefault="005A76FB" w:rsidP="005A76FB">
      <w:pPr>
        <w:spacing w:before="0" w:after="0" w:line="384" w:lineRule="exact"/>
        <w:ind w:firstLine="0" w:left="60"/>
        <w:jc w:val="left"/>
        <w:rPr/>
      </w:pPr>
      <w:r>
        <w:rPr>
          <w:rFonts w:ascii="Arial" w:hAnsi="Arial" w:cs="Arial"/>
          <w:u w:val="none"/>
          <w:sz w:val="28"/>
          <w:position w:val="0"/>
          <w:color w:val="000000"/>
          <w:noProof w:val="true"/>
          <w:spacing w:val="-26"/>
          <w:w w:val="100"/>
        </w:rPr>
        <w:t>1989.</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560" w:left="60"/>
        <w:jc w:val="left"/>
        <w:rPr/>
      </w:pPr>
      <w:r>
        <w:rPr>
          <w:rFonts w:ascii="MS Gothic" w:eastAsia="MS Gothic" w:hAnsi="MS Gothic" w:cs="MS Gothic"/>
          <w:u w:val="none"/>
          <w:sz w:val="28"/>
          <w:position w:val="0"/>
          <w:color w:val="000000"/>
          <w:noProof w:val="true"/>
          <w:spacing w:val="-33"/>
          <w:w w:val="100"/>
        </w:rPr>
        <w:t>15．Clinical</w:t>
      </w:r>
      <w:r>
        <w:rPr>
          <w:rFonts w:ascii="Calibri" w:hAnsi="Calibri" w:cs="Calibri"/>
          <w:u w:val="none"/>
          <w:sz w:val="28"/>
          <w:color w:val="000000"/>
          <w:noProof w:val="true"/>
          <w:spacing w:val="0"/>
          <w:w w:val="167"/>
        </w:rPr>
        <w:t> </w:t>
      </w:r>
      <w:r>
        <w:rPr>
          <w:rFonts w:ascii="Arial" w:hAnsi="Arial" w:cs="Arial"/>
          <w:u w:val="none"/>
          <w:sz w:val="28"/>
          <w:position w:val="0"/>
          <w:color w:val="000000"/>
          <w:noProof w:val="true"/>
          <w:spacing w:val="-17"/>
          <w:w w:val="100"/>
        </w:rPr>
        <w:t>investigation</w:t>
      </w:r>
      <w:r>
        <w:rPr>
          <w:rFonts w:ascii="Calibri" w:hAnsi="Calibri" w:cs="Calibri"/>
          <w:u w:val="none"/>
          <w:sz w:val="28"/>
          <w:color w:val="000000"/>
          <w:noProof w:val="true"/>
          <w:spacing w:val="0"/>
          <w:w w:val="167"/>
        </w:rPr>
        <w:t> </w:t>
      </w:r>
      <w:r>
        <w:rPr>
          <w:rFonts w:ascii="Arial" w:hAnsi="Arial" w:cs="Arial"/>
          <w:u w:val="none"/>
          <w:sz w:val="28"/>
          <w:position w:val="0"/>
          <w:color w:val="000000"/>
          <w:noProof w:val="true"/>
          <w:spacing w:val="-3"/>
          <w:w w:val="100"/>
        </w:rPr>
        <w:t>of</w:t>
      </w:r>
      <w:r>
        <w:rPr>
          <w:rFonts w:ascii="Calibri" w:hAnsi="Calibri" w:cs="Calibri"/>
          <w:u w:val="none"/>
          <w:sz w:val="28"/>
          <w:color w:val="000000"/>
          <w:noProof w:val="true"/>
          <w:spacing w:val="0"/>
          <w:w w:val="167"/>
        </w:rPr>
        <w:t> </w:t>
      </w:r>
      <w:r>
        <w:rPr>
          <w:rFonts w:ascii="Arial" w:hAnsi="Arial" w:cs="Arial"/>
          <w:u w:val="none"/>
          <w:sz w:val="28"/>
          <w:position w:val="0"/>
          <w:color w:val="000000"/>
          <w:noProof w:val="true"/>
          <w:spacing w:val="-19"/>
          <w:w w:val="100"/>
        </w:rPr>
        <w:t>medicinal</w:t>
      </w:r>
      <w:r>
        <w:rPr>
          <w:rFonts w:ascii="Calibri" w:hAnsi="Calibri" w:cs="Calibri"/>
          <w:u w:val="none"/>
          <w:sz w:val="28"/>
          <w:color w:val="000000"/>
          <w:noProof w:val="true"/>
          <w:spacing w:val="0"/>
          <w:w w:val="167"/>
        </w:rPr>
        <w:t> </w:t>
      </w:r>
      <w:r>
        <w:rPr>
          <w:rFonts w:ascii="Arial" w:hAnsi="Arial" w:cs="Arial"/>
          <w:u w:val="none"/>
          <w:sz w:val="28"/>
          <w:position w:val="0"/>
          <w:color w:val="000000"/>
          <w:noProof w:val="true"/>
          <w:spacing w:val="-17"/>
          <w:w w:val="100"/>
        </w:rPr>
        <w:t>products</w:t>
      </w:r>
      <w:r>
        <w:rPr>
          <w:rFonts w:ascii="Calibri" w:hAnsi="Calibri" w:cs="Calibri"/>
          <w:u w:val="none"/>
          <w:sz w:val="28"/>
          <w:color w:val="000000"/>
          <w:noProof w:val="true"/>
          <w:spacing w:val="0"/>
          <w:w w:val="167"/>
        </w:rPr>
        <w:t> </w:t>
      </w:r>
      <w:r>
        <w:rPr>
          <w:rFonts w:ascii="Arial" w:hAnsi="Arial" w:cs="Arial"/>
          <w:u w:val="none"/>
          <w:sz w:val="28"/>
          <w:position w:val="0"/>
          <w:color w:val="000000"/>
          <w:noProof w:val="true"/>
          <w:spacing w:val="-8"/>
          <w:w w:val="100"/>
        </w:rPr>
        <w:t>in</w:t>
      </w:r>
      <w:r>
        <w:rPr>
          <w:rFonts w:ascii="Calibri" w:hAnsi="Calibri" w:cs="Calibri"/>
          <w:u w:val="none"/>
          <w:sz w:val="28"/>
          <w:color w:val="000000"/>
          <w:noProof w:val="true"/>
          <w:spacing w:val="0"/>
          <w:w w:val="167"/>
        </w:rPr>
        <w:t> </w:t>
      </w:r>
      <w:r>
        <w:rPr>
          <w:rFonts w:ascii="Arial" w:hAnsi="Arial" w:cs="Arial"/>
          <w:u w:val="none"/>
          <w:sz w:val="28"/>
          <w:position w:val="0"/>
          <w:color w:val="000000"/>
          <w:noProof w:val="true"/>
          <w:spacing w:val="-18"/>
          <w:w w:val="100"/>
        </w:rPr>
        <w:t>the</w:t>
      </w:r>
      <w:r>
        <w:rPr>
          <w:rFonts w:ascii="Calibri" w:hAnsi="Calibri" w:cs="Calibri"/>
          <w:u w:val="none"/>
          <w:sz w:val="28"/>
          <w:color w:val="000000"/>
          <w:noProof w:val="true"/>
          <w:spacing w:val="0"/>
          <w:w w:val="167"/>
        </w:rPr>
        <w:t> </w:t>
      </w:r>
      <w:r>
        <w:rPr>
          <w:rFonts w:ascii="Arial" w:hAnsi="Arial" w:cs="Arial"/>
          <w:u w:val="none"/>
          <w:sz w:val="28"/>
          <w:position w:val="0"/>
          <w:color w:val="000000"/>
          <w:noProof w:val="true"/>
          <w:spacing w:val="-16"/>
          <w:w w:val="100"/>
        </w:rPr>
        <w:t>pediatric</w:t>
      </w:r>
      <w:r>
        <w:rPr>
          <w:rFonts w:ascii="Calibri" w:hAnsi="Calibri" w:cs="Calibri"/>
          <w:u w:val="none"/>
          <w:sz w:val="28"/>
          <w:color w:val="000000"/>
          <w:noProof w:val="true"/>
          <w:spacing w:val="0"/>
          <w:w w:val="167"/>
        </w:rPr>
        <w:t> </w:t>
      </w:r>
      <w:r>
        <w:rPr>
          <w:rFonts w:ascii="Arial" w:hAnsi="Arial" w:cs="Arial"/>
          <w:u w:val="none"/>
          <w:sz w:val="28"/>
          <w:position w:val="0"/>
          <w:color w:val="000000"/>
          <w:noProof w:val="true"/>
          <w:spacing w:val="-14"/>
          <w:w w:val="100"/>
        </w:rPr>
        <w:t>population</w:t>
      </w:r>
    </w:p>
    <w:p w:rsidR="005A76FB" w:rsidRDefault="005A76FB" w:rsidP="005A76FB">
      <w:pPr>
        <w:spacing w:before="0" w:after="0" w:lineRule="exact" w:line="240"/>
        <w:ind w:firstLine="560" w:left="60"/>
        <w:rPr/>
      </w:pPr>
    </w:p>
    <w:p w:rsidR="005A76FB" w:rsidRDefault="005A76FB" w:rsidP="005A76FB">
      <w:pPr>
        <w:spacing w:before="0" w:after="0" w:line="384" w:lineRule="exact"/>
        <w:ind w:firstLine="0" w:left="60"/>
        <w:jc w:val="left"/>
        <w:rPr/>
      </w:pPr>
      <w:r>
        <w:rPr>
          <w:rFonts w:ascii="Arial" w:hAnsi="Arial" w:cs="Arial"/>
          <w:u w:val="none"/>
          <w:sz w:val="28"/>
          <w:position w:val="0"/>
          <w:color w:val="000000"/>
          <w:noProof w:val="true"/>
          <w:spacing w:val="-14"/>
          <w:w w:val="100"/>
        </w:rPr>
        <w:t>(</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9"/>
          <w:w w:val="100"/>
        </w:rPr>
        <w:t>E11).</w:t>
      </w:r>
    </w:p>
    <w:p w:rsidR="005A76FB" w:rsidRDefault="005A76FB" w:rsidP="005A76FB">
      <w:pPr>
        <w:spacing w:before="0" w:after="0" w:lineRule="exact" w:line="233"/>
        <w:ind w:firstLine="0" w:left="60"/>
        <w:rPr/>
      </w:pPr>
    </w:p>
    <w:p w:rsidR="005A76FB" w:rsidRDefault="005A76FB" w:rsidP="005A76FB">
      <w:pPr>
        <w:spacing w:before="0" w:after="0" w:line="417" w:lineRule="exact"/>
        <w:ind w:firstLine="641" w:left="60"/>
        <w:jc w:val="left"/>
        <w:rPr/>
      </w:pPr>
      <w:r>
        <w:rPr>
          <w:rFonts w:ascii="宋体" w:hAnsi="宋体" w:cs="宋体"/>
          <w:u w:val="none"/>
          <w:sz w:val="32"/>
          <w:position w:val="0"/>
          <w:color w:val="000000"/>
          <w:noProof w:val="true"/>
          <w:spacing w:val="-5"/>
          <w:w w:val="100"/>
        </w:rPr>
        <w:t>六、著者</w:t>
      </w:r>
    </w:p>
    <w:p w:rsidR="005A76FB" w:rsidRDefault="005A76FB" w:rsidP="005A76FB">
      <w:pPr>
        <w:spacing w:before="0" w:after="0" w:lineRule="exact" w:line="234"/>
        <w:ind w:firstLine="641" w:left="60"/>
        <w:rPr/>
      </w:pPr>
    </w:p>
    <w:p w:rsidR="005A76FB" w:rsidRDefault="005A76FB" w:rsidP="005A76FB">
      <w:pPr>
        <w:spacing w:before="0" w:after="0" w:line="364" w:lineRule="exact"/>
        <w:ind w:firstLine="420" w:left="60"/>
        <w:jc w:val="left"/>
        <w:rPr/>
      </w:pPr>
      <w:r>
        <w:rPr>
          <w:rFonts w:ascii="宋体" w:hAnsi="宋体" w:cs="宋体"/>
          <w:u w:val="none"/>
          <w:sz w:val="28"/>
          <w:position w:val="0"/>
          <w:color w:val="000000"/>
          <w:noProof w:val="true"/>
          <w:spacing w:val="-5"/>
          <w:w w:val="100"/>
        </w:rPr>
        <w:t>《化学药物临床药代动力学研究技术指导原则》课题研究组</w:t>
      </w: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238" w:lineRule="exact"/>
        <w:ind w:firstLine="4429" w:left="60"/>
        <w:jc w:val="left"/>
        <w:rPr/>
      </w:pPr>
      <w:r>
        <w:rPr>
          <w:rFonts w:ascii="Times New Roman" w:hAnsi="Times New Roman" w:cs="Times New Roman"/>
          <w:u w:val="none"/>
          <w:sz w:val="21"/>
          <w:position w:val="0"/>
          <w:color w:val="000000"/>
          <w:noProof w:val="true"/>
          <w:spacing w:val="-3"/>
          <w:w w:val="100"/>
        </w:rPr>
        <w:t>20</w:t>
      </w:r>
    </w:p>
    <w:sectPr w:rsidR="005A76FB" w:rsidSect="005A76FB">
      <w:type w:val="continuous"/>
      <w:pgSz w:w="11900" w:h="16841"/>
      <w:pgMar w:top="795" w:right="998" w:bottom="555" w:left="1358" w:header="0" w:footer="0" w:gutter="0"/>
      <w:cols w:num="1" w:equalWidth="0">
        <w:col w:w="9543" w:space="0"/>
      </w:cols>
      <w:docGrid w:type="lines" w:linePitch="312"/>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325E2F"/>
    <w:rsid w:val="007F1C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line="276" w:lineRule="auto"/>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 w:type="character" w:styleId="HyperlinkDefault">
    <w:name w:val="Hyperlink"/>
    <w:uiPriority w:val="99"/>
    <w:semiHidden/>
    <w:unhideWhenUs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
<Relationships xmlns="http://schemas.openxmlformats.org/package/2006/relationships">
    <Relationship Id="rId1" Type="http://schemas.openxmlformats.org/officeDocument/2006/relationships/styles" Target="styles.xml" />
    <Relationship Id="rId2" Type="http://schemas.openxmlformats.org/officeDocument/2006/relationships/settings" Target="settings.xml" />
    <Relationship Id="rId3" Type="http://schemas.openxmlformats.org/officeDocument/2006/relationships/webSettings" Target="webSettings.xml" />
    <Relationship Id="rId4" Type="http://schemas.openxmlformats.org/officeDocument/2006/relationships/fontTable" Target="fontTable.xml" />
    <Relationship Id="rId5"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
  <DocSecurity>0</DocSecurity>
  <ScaleCrop>false</ScaleCrop>
  <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coreProperties>
</file>